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6E0992" w14:textId="40E8B03E" w:rsidR="00AE37B1" w:rsidRPr="00D42EE1" w:rsidRDefault="00C9799F" w:rsidP="00F26851">
      <w:pPr>
        <w:jc w:val="both"/>
        <w:outlineLvl w:val="0"/>
        <w:rPr>
          <w:rFonts w:ascii="Calibri" w:hAnsi="Calibri" w:cs="Calibri"/>
          <w:b/>
        </w:rPr>
      </w:pPr>
      <w:r w:rsidRPr="00D42EE1">
        <w:rPr>
          <w:rFonts w:ascii="Calibri" w:hAnsi="Calibri" w:cs="Calibri"/>
          <w:b/>
        </w:rPr>
        <w:t>Technical Appendix</w:t>
      </w:r>
    </w:p>
    <w:p w14:paraId="4D3B37D9" w14:textId="3B2D44A3" w:rsidR="00AE37B1" w:rsidRPr="00D42EE1" w:rsidRDefault="00C62262" w:rsidP="00F26851">
      <w:pPr>
        <w:widowControl w:val="0"/>
        <w:autoSpaceDE w:val="0"/>
        <w:autoSpaceDN w:val="0"/>
        <w:adjustRightInd w:val="0"/>
        <w:spacing w:after="120"/>
        <w:ind w:firstLine="720"/>
        <w:jc w:val="both"/>
        <w:rPr>
          <w:rFonts w:ascii="Calibri" w:hAnsi="Calibri" w:cs="Calibri"/>
        </w:rPr>
      </w:pPr>
      <w:r w:rsidRPr="00D42EE1">
        <w:rPr>
          <w:rFonts w:ascii="Calibri" w:hAnsi="Calibri" w:cs="Calibri"/>
          <w:color w:val="000000"/>
          <w:shd w:val="clear" w:color="auto" w:fill="FFFFFF"/>
        </w:rPr>
        <w:t>T</w:t>
      </w:r>
      <w:r w:rsidR="000C468B" w:rsidRPr="00D42EE1">
        <w:rPr>
          <w:rFonts w:ascii="Calibri" w:hAnsi="Calibri" w:cs="Calibri"/>
          <w:color w:val="000000"/>
          <w:shd w:val="clear" w:color="auto" w:fill="FFFFFF"/>
        </w:rPr>
        <w:t>his technical appendix present</w:t>
      </w:r>
      <w:r w:rsidRPr="00D42EE1">
        <w:rPr>
          <w:rFonts w:ascii="Calibri" w:hAnsi="Calibri" w:cs="Calibri"/>
          <w:color w:val="000000"/>
          <w:shd w:val="clear" w:color="auto" w:fill="FFFFFF"/>
        </w:rPr>
        <w:t>s</w:t>
      </w:r>
      <w:r w:rsidR="000C468B" w:rsidRPr="00D42EE1">
        <w:rPr>
          <w:rFonts w:ascii="Calibri" w:hAnsi="Calibri" w:cs="Calibri"/>
          <w:color w:val="000000"/>
          <w:shd w:val="clear" w:color="auto" w:fill="FFFFFF"/>
        </w:rPr>
        <w:t xml:space="preserve"> the specification of the difference in differences model in greater detail and the complete regression results.</w:t>
      </w:r>
      <w:r w:rsidR="00E9342F" w:rsidRPr="00D42EE1">
        <w:rPr>
          <w:rFonts w:ascii="Calibri" w:hAnsi="Calibri" w:cs="Calibri"/>
          <w:color w:val="000000"/>
          <w:shd w:val="clear" w:color="auto" w:fill="FFFFFF"/>
        </w:rPr>
        <w:t xml:space="preserve"> </w:t>
      </w:r>
    </w:p>
    <w:p w14:paraId="672F7118" w14:textId="396872E3" w:rsidR="000C468B" w:rsidRPr="00D42EE1" w:rsidRDefault="0058156E" w:rsidP="00F26851">
      <w:pPr>
        <w:widowControl w:val="0"/>
        <w:autoSpaceDE w:val="0"/>
        <w:autoSpaceDN w:val="0"/>
        <w:adjustRightInd w:val="0"/>
        <w:spacing w:after="120"/>
        <w:ind w:firstLine="720"/>
        <w:jc w:val="both"/>
        <w:rPr>
          <w:rFonts w:ascii="Calibri" w:hAnsi="Calibri" w:cs="Calibri"/>
          <w:color w:val="000000"/>
          <w:shd w:val="clear" w:color="auto" w:fill="FFFFFF"/>
        </w:rPr>
      </w:pPr>
      <w:r w:rsidRPr="00D42EE1">
        <w:rPr>
          <w:rFonts w:ascii="Calibri" w:hAnsi="Calibri" w:cs="Calibri"/>
          <w:color w:val="000000"/>
          <w:shd w:val="clear" w:color="auto" w:fill="FFFFFF"/>
        </w:rPr>
        <w:t>Conceptually, w</w:t>
      </w:r>
      <w:r w:rsidR="00AE37B1" w:rsidRPr="00D42EE1">
        <w:rPr>
          <w:rFonts w:ascii="Calibri" w:hAnsi="Calibri" w:cs="Calibri"/>
          <w:color w:val="000000"/>
          <w:shd w:val="clear" w:color="auto" w:fill="FFFFFF"/>
        </w:rPr>
        <w:t xml:space="preserve">e measure the outcome of interest, </w:t>
      </w:r>
      <w:proofErr w:type="spellStart"/>
      <w:r w:rsidR="00AE37B1" w:rsidRPr="00D42EE1">
        <w:rPr>
          <w:rFonts w:ascii="Calibri" w:hAnsi="Calibri" w:cs="Calibri"/>
          <w:color w:val="000000"/>
          <w:shd w:val="clear" w:color="auto" w:fill="FFFFFF"/>
        </w:rPr>
        <w:t>Y</w:t>
      </w:r>
      <w:r w:rsidR="00AE37B1" w:rsidRPr="00D42EE1">
        <w:rPr>
          <w:rFonts w:ascii="Calibri" w:hAnsi="Calibri" w:cs="Calibri"/>
          <w:color w:val="000000"/>
          <w:shd w:val="clear" w:color="auto" w:fill="FFFFFF"/>
          <w:vertAlign w:val="subscript"/>
        </w:rPr>
        <w:t>ijk</w:t>
      </w:r>
      <w:proofErr w:type="spellEnd"/>
      <w:r w:rsidR="00AE37B1" w:rsidRPr="00D42EE1">
        <w:rPr>
          <w:rFonts w:ascii="Calibri" w:hAnsi="Calibri" w:cs="Calibri"/>
          <w:color w:val="000000"/>
          <w:shd w:val="clear" w:color="auto" w:fill="FFFFFF"/>
        </w:rPr>
        <w:t xml:space="preserve">, as the number of encounters of type j (i.e., clinic type) that </w:t>
      </w:r>
      <w:r w:rsidRPr="00D42EE1">
        <w:rPr>
          <w:rFonts w:ascii="Calibri" w:hAnsi="Calibri" w:cs="Calibri"/>
          <w:color w:val="000000"/>
          <w:shd w:val="clear" w:color="auto" w:fill="FFFFFF"/>
        </w:rPr>
        <w:t xml:space="preserve">each </w:t>
      </w:r>
      <w:r w:rsidR="00AE37B1" w:rsidRPr="00D42EE1">
        <w:rPr>
          <w:rFonts w:ascii="Calibri" w:hAnsi="Calibri" w:cs="Calibri"/>
          <w:color w:val="000000"/>
          <w:shd w:val="clear" w:color="auto" w:fill="FFFFFF"/>
        </w:rPr>
        <w:t xml:space="preserve">participant </w:t>
      </w:r>
      <w:proofErr w:type="spellStart"/>
      <w:r w:rsidR="00AE37B1" w:rsidRPr="00D42EE1">
        <w:rPr>
          <w:rFonts w:ascii="Calibri" w:hAnsi="Calibri" w:cs="Calibri"/>
          <w:color w:val="000000"/>
          <w:shd w:val="clear" w:color="auto" w:fill="FFFFFF"/>
        </w:rPr>
        <w:t>i</w:t>
      </w:r>
      <w:proofErr w:type="spellEnd"/>
      <w:r w:rsidR="00AE37B1" w:rsidRPr="00D42EE1">
        <w:rPr>
          <w:rFonts w:ascii="Calibri" w:hAnsi="Calibri" w:cs="Calibri"/>
          <w:color w:val="000000"/>
          <w:shd w:val="clear" w:color="auto" w:fill="FFFFFF"/>
        </w:rPr>
        <w:t xml:space="preserve"> had </w:t>
      </w:r>
      <w:r w:rsidR="0086323A" w:rsidRPr="00D42EE1">
        <w:rPr>
          <w:rFonts w:ascii="Calibri" w:hAnsi="Calibri" w:cs="Calibri"/>
          <w:color w:val="000000"/>
          <w:shd w:val="clear" w:color="auto" w:fill="FFFFFF"/>
        </w:rPr>
        <w:t>at time</w:t>
      </w:r>
      <w:r w:rsidR="00AE37B1" w:rsidRPr="00D42EE1">
        <w:rPr>
          <w:rFonts w:ascii="Calibri" w:hAnsi="Calibri" w:cs="Calibri"/>
          <w:color w:val="000000"/>
          <w:shd w:val="clear" w:color="auto" w:fill="FFFFFF"/>
        </w:rPr>
        <w:t xml:space="preserve"> k, β</w:t>
      </w:r>
      <w:r w:rsidR="00AE37B1" w:rsidRPr="00D42EE1">
        <w:rPr>
          <w:rFonts w:ascii="Calibri" w:hAnsi="Calibri" w:cs="Calibri"/>
          <w:color w:val="000000"/>
          <w:shd w:val="clear" w:color="auto" w:fill="FFFFFF"/>
          <w:vertAlign w:val="subscript"/>
        </w:rPr>
        <w:t>0</w:t>
      </w:r>
      <w:r w:rsidR="00AE37B1" w:rsidRPr="00D42EE1">
        <w:rPr>
          <w:rFonts w:ascii="Calibri" w:hAnsi="Calibri" w:cs="Calibri"/>
          <w:color w:val="000000"/>
          <w:shd w:val="clear" w:color="auto" w:fill="FFFFFF"/>
        </w:rPr>
        <w:t xml:space="preserve"> is the overall intercept</w:t>
      </w:r>
      <w:r w:rsidR="00A223DF" w:rsidRPr="00D42EE1">
        <w:rPr>
          <w:rFonts w:ascii="Calibri" w:hAnsi="Calibri" w:cs="Calibri"/>
          <w:color w:val="000000"/>
          <w:shd w:val="clear" w:color="auto" w:fill="FFFFFF"/>
        </w:rPr>
        <w:t>. We used random effects to account for patient correlation over time</w:t>
      </w:r>
      <w:r w:rsidRPr="00D42EE1">
        <w:rPr>
          <w:rFonts w:ascii="Calibri" w:hAnsi="Calibri" w:cs="Calibri"/>
          <w:color w:val="000000"/>
          <w:shd w:val="clear" w:color="auto" w:fill="FFFFFF"/>
        </w:rPr>
        <w:t xml:space="preserve"> (I</w:t>
      </w:r>
      <w:r w:rsidRPr="00D42EE1">
        <w:rPr>
          <w:rFonts w:ascii="Calibri" w:hAnsi="Calibri" w:cs="Calibri"/>
          <w:color w:val="000000"/>
          <w:shd w:val="clear" w:color="auto" w:fill="FFFFFF"/>
          <w:vertAlign w:val="subscript"/>
        </w:rPr>
        <w:t>i</w:t>
      </w:r>
      <w:r w:rsidRPr="00D42EE1">
        <w:rPr>
          <w:rFonts w:ascii="Calibri" w:hAnsi="Calibri" w:cs="Calibri"/>
          <w:color w:val="000000"/>
          <w:shd w:val="clear" w:color="auto" w:fill="FFFFFF"/>
        </w:rPr>
        <w:t>)</w:t>
      </w:r>
      <w:r w:rsidR="00A223DF" w:rsidRPr="00D42EE1">
        <w:rPr>
          <w:rFonts w:ascii="Calibri" w:hAnsi="Calibri" w:cs="Calibri"/>
          <w:color w:val="000000"/>
          <w:shd w:val="clear" w:color="auto" w:fill="FFFFFF"/>
        </w:rPr>
        <w:t xml:space="preserve">, and within-site correlation at </w:t>
      </w:r>
      <w:r w:rsidRPr="00D42EE1">
        <w:rPr>
          <w:rFonts w:ascii="Calibri" w:hAnsi="Calibri" w:cs="Calibri"/>
          <w:color w:val="000000"/>
          <w:shd w:val="clear" w:color="auto" w:fill="FFFFFF"/>
        </w:rPr>
        <w:t xml:space="preserve">each </w:t>
      </w:r>
      <w:r w:rsidR="00765FEA" w:rsidRPr="00D42EE1">
        <w:rPr>
          <w:rFonts w:ascii="Calibri" w:hAnsi="Calibri" w:cs="Calibri"/>
          <w:color w:val="000000"/>
          <w:shd w:val="clear" w:color="auto" w:fill="FFFFFF"/>
        </w:rPr>
        <w:t>healthcare</w:t>
      </w:r>
      <w:r w:rsidRPr="00D42EE1">
        <w:rPr>
          <w:rFonts w:ascii="Calibri" w:hAnsi="Calibri" w:cs="Calibri"/>
          <w:color w:val="000000"/>
          <w:shd w:val="clear" w:color="auto" w:fill="FFFFFF"/>
        </w:rPr>
        <w:t xml:space="preserve"> </w:t>
      </w:r>
      <w:r w:rsidR="00C62262" w:rsidRPr="00D42EE1">
        <w:rPr>
          <w:rFonts w:ascii="Calibri" w:hAnsi="Calibri" w:cs="Calibri"/>
          <w:color w:val="000000"/>
          <w:shd w:val="clear" w:color="auto" w:fill="FFFFFF"/>
        </w:rPr>
        <w:t>“</w:t>
      </w:r>
      <w:r w:rsidR="00A223DF" w:rsidRPr="00D42EE1">
        <w:rPr>
          <w:rFonts w:ascii="Calibri" w:hAnsi="Calibri" w:cs="Calibri"/>
          <w:color w:val="000000"/>
          <w:shd w:val="clear" w:color="auto" w:fill="FFFFFF"/>
        </w:rPr>
        <w:t>service unit</w:t>
      </w:r>
      <w:r w:rsidR="00C62262" w:rsidRPr="00D42EE1">
        <w:rPr>
          <w:rFonts w:ascii="Calibri" w:hAnsi="Calibri" w:cs="Calibri"/>
          <w:color w:val="000000"/>
          <w:shd w:val="clear" w:color="auto" w:fill="FFFFFF"/>
        </w:rPr>
        <w:t>”</w:t>
      </w:r>
      <w:r w:rsidR="00AE37B1" w:rsidRPr="00D42EE1">
        <w:rPr>
          <w:rFonts w:ascii="Calibri" w:hAnsi="Calibri" w:cs="Calibri"/>
          <w:color w:val="000000"/>
          <w:shd w:val="clear" w:color="auto" w:fill="FFFFFF"/>
        </w:rPr>
        <w:t xml:space="preserve"> </w:t>
      </w:r>
      <w:r w:rsidRPr="00D42EE1">
        <w:rPr>
          <w:rFonts w:ascii="Calibri" w:hAnsi="Calibri" w:cs="Calibri"/>
          <w:color w:val="000000"/>
          <w:shd w:val="clear" w:color="auto" w:fill="FFFFFF"/>
        </w:rPr>
        <w:t>(</w:t>
      </w:r>
      <w:proofErr w:type="spellStart"/>
      <w:r w:rsidR="00AE37B1" w:rsidRPr="00D42EE1">
        <w:rPr>
          <w:rFonts w:ascii="Calibri" w:hAnsi="Calibri" w:cs="Calibri"/>
          <w:color w:val="000000"/>
          <w:shd w:val="clear" w:color="auto" w:fill="FFFFFF"/>
        </w:rPr>
        <w:t>s</w:t>
      </w:r>
      <w:r w:rsidR="00A223DF" w:rsidRPr="00D42EE1">
        <w:rPr>
          <w:rFonts w:ascii="Calibri" w:hAnsi="Calibri" w:cs="Calibri"/>
          <w:color w:val="000000"/>
          <w:shd w:val="clear" w:color="auto" w:fill="FFFFFF"/>
          <w:vertAlign w:val="subscript"/>
        </w:rPr>
        <w:t>u</w:t>
      </w:r>
      <w:proofErr w:type="spellEnd"/>
      <w:r w:rsidRPr="00D42EE1">
        <w:rPr>
          <w:rFonts w:ascii="Calibri" w:hAnsi="Calibri" w:cs="Calibri"/>
          <w:color w:val="000000"/>
          <w:shd w:val="clear" w:color="auto" w:fill="FFFFFF"/>
        </w:rPr>
        <w:t>)</w:t>
      </w:r>
      <w:r w:rsidR="00AE37B1" w:rsidRPr="00D42EE1">
        <w:rPr>
          <w:rFonts w:ascii="Calibri" w:hAnsi="Calibri" w:cs="Calibri"/>
          <w:color w:val="000000"/>
          <w:shd w:val="clear" w:color="auto" w:fill="FFFFFF"/>
        </w:rPr>
        <w:t xml:space="preserve">. Random effects follow a normal distribution. </w:t>
      </w:r>
    </w:p>
    <w:p w14:paraId="405761B3" w14:textId="4B03E526" w:rsidR="000C468B" w:rsidRPr="00D42EE1" w:rsidRDefault="000C468B" w:rsidP="00F26851">
      <w:pPr>
        <w:spacing w:before="120" w:after="120"/>
        <w:jc w:val="both"/>
        <w:outlineLvl w:val="0"/>
        <w:rPr>
          <w:rFonts w:ascii="Calibri" w:hAnsi="Calibri" w:cs="Calibri"/>
        </w:rPr>
      </w:pPr>
      <w:proofErr w:type="spellStart"/>
      <w:r w:rsidRPr="00D42EE1">
        <w:rPr>
          <w:rFonts w:ascii="Calibri" w:hAnsi="Calibri" w:cs="Calibri"/>
        </w:rPr>
        <w:t>Y</w:t>
      </w:r>
      <w:r w:rsidRPr="00D42EE1">
        <w:rPr>
          <w:rFonts w:ascii="Calibri" w:hAnsi="Calibri" w:cs="Calibri"/>
          <w:vertAlign w:val="subscript"/>
        </w:rPr>
        <w:t>ijk</w:t>
      </w:r>
      <w:proofErr w:type="spellEnd"/>
      <w:r w:rsidRPr="00D42EE1">
        <w:rPr>
          <w:rFonts w:ascii="Calibri" w:hAnsi="Calibri" w:cs="Calibri"/>
        </w:rPr>
        <w:t xml:space="preserve"> = β</w:t>
      </w:r>
      <w:r w:rsidRPr="00D42EE1">
        <w:rPr>
          <w:rFonts w:ascii="Calibri" w:hAnsi="Calibri" w:cs="Calibri"/>
          <w:vertAlign w:val="subscript"/>
        </w:rPr>
        <w:t>0</w:t>
      </w:r>
      <w:r w:rsidRPr="00D42EE1">
        <w:rPr>
          <w:rFonts w:ascii="Calibri" w:hAnsi="Calibri" w:cs="Calibri"/>
        </w:rPr>
        <w:t xml:space="preserve"> + β</w:t>
      </w:r>
      <w:r w:rsidRPr="00D42EE1">
        <w:rPr>
          <w:rFonts w:ascii="Calibri" w:hAnsi="Calibri" w:cs="Calibri"/>
          <w:vertAlign w:val="subscript"/>
        </w:rPr>
        <w:t>1</w:t>
      </w:r>
      <w:r w:rsidRPr="00D42EE1">
        <w:rPr>
          <w:rFonts w:ascii="Calibri" w:hAnsi="Calibri" w:cs="Calibri"/>
        </w:rPr>
        <w:t>C</w:t>
      </w:r>
      <w:r w:rsidRPr="00D42EE1">
        <w:rPr>
          <w:rFonts w:ascii="Calibri" w:hAnsi="Calibri" w:cs="Calibri"/>
          <w:vertAlign w:val="subscript"/>
        </w:rPr>
        <w:t>i</w:t>
      </w:r>
      <w:r w:rsidRPr="00D42EE1">
        <w:rPr>
          <w:rFonts w:ascii="Calibri" w:hAnsi="Calibri" w:cs="Calibri"/>
        </w:rPr>
        <w:t xml:space="preserve"> + β</w:t>
      </w:r>
      <w:r w:rsidRPr="00D42EE1">
        <w:rPr>
          <w:rFonts w:ascii="Calibri" w:hAnsi="Calibri" w:cs="Calibri"/>
          <w:vertAlign w:val="subscript"/>
        </w:rPr>
        <w:t>2</w:t>
      </w:r>
      <w:r w:rsidRPr="00D42EE1">
        <w:rPr>
          <w:rFonts w:ascii="Calibri" w:hAnsi="Calibri" w:cs="Calibri"/>
        </w:rPr>
        <w:t>T1</w:t>
      </w:r>
      <w:r w:rsidRPr="00D42EE1">
        <w:rPr>
          <w:rFonts w:ascii="Calibri" w:hAnsi="Calibri" w:cs="Calibri"/>
          <w:vertAlign w:val="subscript"/>
        </w:rPr>
        <w:t>k</w:t>
      </w:r>
      <w:r w:rsidRPr="00D42EE1">
        <w:rPr>
          <w:rFonts w:ascii="Calibri" w:hAnsi="Calibri" w:cs="Calibri"/>
        </w:rPr>
        <w:t xml:space="preserve"> + β</w:t>
      </w:r>
      <w:r w:rsidRPr="00D42EE1">
        <w:rPr>
          <w:rFonts w:ascii="Calibri" w:hAnsi="Calibri" w:cs="Calibri"/>
          <w:vertAlign w:val="subscript"/>
        </w:rPr>
        <w:t>3</w:t>
      </w:r>
      <w:r w:rsidRPr="00D42EE1">
        <w:rPr>
          <w:rFonts w:ascii="Calibri" w:hAnsi="Calibri" w:cs="Calibri"/>
        </w:rPr>
        <w:t>C</w:t>
      </w:r>
      <w:r w:rsidRPr="00D42EE1">
        <w:rPr>
          <w:rFonts w:ascii="Calibri" w:hAnsi="Calibri" w:cs="Calibri"/>
          <w:vertAlign w:val="subscript"/>
        </w:rPr>
        <w:t>i</w:t>
      </w:r>
      <w:r w:rsidRPr="00D42EE1">
        <w:rPr>
          <w:rFonts w:ascii="Calibri" w:hAnsi="Calibri" w:cs="Calibri"/>
        </w:rPr>
        <w:t>*T1</w:t>
      </w:r>
      <w:r w:rsidRPr="00D42EE1">
        <w:rPr>
          <w:rFonts w:ascii="Calibri" w:hAnsi="Calibri" w:cs="Calibri"/>
          <w:vertAlign w:val="subscript"/>
        </w:rPr>
        <w:t>k</w:t>
      </w:r>
      <w:r w:rsidRPr="00D42EE1">
        <w:rPr>
          <w:rFonts w:ascii="Calibri" w:hAnsi="Calibri" w:cs="Calibri"/>
        </w:rPr>
        <w:t xml:space="preserve"> + β</w:t>
      </w:r>
      <w:r w:rsidRPr="00D42EE1">
        <w:rPr>
          <w:rFonts w:ascii="Calibri" w:hAnsi="Calibri" w:cs="Calibri"/>
          <w:vertAlign w:val="subscript"/>
        </w:rPr>
        <w:t>4</w:t>
      </w:r>
      <w:r w:rsidRPr="00D42EE1">
        <w:rPr>
          <w:rFonts w:ascii="Calibri" w:hAnsi="Calibri" w:cs="Calibri"/>
        </w:rPr>
        <w:t>T2</w:t>
      </w:r>
      <w:r w:rsidRPr="00D42EE1">
        <w:rPr>
          <w:rFonts w:ascii="Calibri" w:hAnsi="Calibri" w:cs="Calibri"/>
          <w:vertAlign w:val="subscript"/>
        </w:rPr>
        <w:t>k</w:t>
      </w:r>
      <w:r w:rsidRPr="00D42EE1">
        <w:rPr>
          <w:rFonts w:ascii="Calibri" w:hAnsi="Calibri" w:cs="Calibri"/>
        </w:rPr>
        <w:t xml:space="preserve"> + β</w:t>
      </w:r>
      <w:r w:rsidRPr="00D42EE1">
        <w:rPr>
          <w:rFonts w:ascii="Calibri" w:hAnsi="Calibri" w:cs="Calibri"/>
          <w:vertAlign w:val="subscript"/>
        </w:rPr>
        <w:t>5</w:t>
      </w:r>
      <w:r w:rsidRPr="00D42EE1">
        <w:rPr>
          <w:rFonts w:ascii="Calibri" w:hAnsi="Calibri" w:cs="Calibri"/>
        </w:rPr>
        <w:t>C</w:t>
      </w:r>
      <w:r w:rsidRPr="00D42EE1">
        <w:rPr>
          <w:rFonts w:ascii="Calibri" w:hAnsi="Calibri" w:cs="Calibri"/>
          <w:vertAlign w:val="subscript"/>
        </w:rPr>
        <w:t>i</w:t>
      </w:r>
      <w:r w:rsidRPr="00D42EE1">
        <w:rPr>
          <w:rFonts w:ascii="Calibri" w:hAnsi="Calibri" w:cs="Calibri"/>
        </w:rPr>
        <w:t>*T2</w:t>
      </w:r>
      <w:r w:rsidRPr="00D42EE1">
        <w:rPr>
          <w:rFonts w:ascii="Calibri" w:hAnsi="Calibri" w:cs="Calibri"/>
          <w:vertAlign w:val="subscript"/>
        </w:rPr>
        <w:t>k</w:t>
      </w:r>
      <w:r w:rsidRPr="00D42EE1">
        <w:rPr>
          <w:rFonts w:ascii="Calibri" w:hAnsi="Calibri" w:cs="Calibri"/>
        </w:rPr>
        <w:t xml:space="preserve"> + β</w:t>
      </w:r>
      <w:proofErr w:type="spellStart"/>
      <w:r w:rsidRPr="00D42EE1">
        <w:rPr>
          <w:rFonts w:ascii="Calibri" w:hAnsi="Calibri" w:cs="Calibri"/>
          <w:vertAlign w:val="subscript"/>
        </w:rPr>
        <w:t>m</w:t>
      </w:r>
      <w:r w:rsidRPr="00D42EE1">
        <w:rPr>
          <w:rFonts w:ascii="Calibri" w:hAnsi="Calibri" w:cs="Calibri"/>
        </w:rPr>
        <w:t>X</w:t>
      </w:r>
      <w:r w:rsidRPr="00D42EE1">
        <w:rPr>
          <w:rFonts w:ascii="Calibri" w:hAnsi="Calibri" w:cs="Calibri"/>
          <w:vertAlign w:val="subscript"/>
        </w:rPr>
        <w:t>mi</w:t>
      </w:r>
      <w:proofErr w:type="spellEnd"/>
      <w:r w:rsidRPr="00D42EE1">
        <w:rPr>
          <w:rFonts w:ascii="Calibri" w:hAnsi="Calibri" w:cs="Calibri"/>
        </w:rPr>
        <w:t xml:space="preserve"> + … + β</w:t>
      </w:r>
      <w:proofErr w:type="spellStart"/>
      <w:r w:rsidRPr="00D42EE1">
        <w:rPr>
          <w:rFonts w:ascii="Calibri" w:hAnsi="Calibri" w:cs="Calibri"/>
          <w:vertAlign w:val="subscript"/>
        </w:rPr>
        <w:t>u</w:t>
      </w:r>
      <w:r w:rsidRPr="00D42EE1">
        <w:rPr>
          <w:rFonts w:ascii="Calibri" w:hAnsi="Calibri" w:cs="Calibri"/>
        </w:rPr>
        <w:t>X</w:t>
      </w:r>
      <w:r w:rsidRPr="00D42EE1">
        <w:rPr>
          <w:rFonts w:ascii="Calibri" w:hAnsi="Calibri" w:cs="Calibri"/>
          <w:vertAlign w:val="subscript"/>
        </w:rPr>
        <w:t>ui</w:t>
      </w:r>
      <w:proofErr w:type="spellEnd"/>
      <w:r w:rsidRPr="00D42EE1">
        <w:rPr>
          <w:rFonts w:ascii="Calibri" w:hAnsi="Calibri" w:cs="Calibri"/>
        </w:rPr>
        <w:t xml:space="preserve"> + </w:t>
      </w:r>
      <w:proofErr w:type="spellStart"/>
      <w:r w:rsidR="002F731E" w:rsidRPr="00D42EE1">
        <w:rPr>
          <w:rFonts w:ascii="Calibri" w:hAnsi="Calibri" w:cs="Calibri"/>
        </w:rPr>
        <w:t>I</w:t>
      </w:r>
      <w:r w:rsidR="002F731E" w:rsidRPr="00D42EE1">
        <w:rPr>
          <w:rFonts w:ascii="Calibri" w:hAnsi="Calibri" w:cs="Calibri"/>
          <w:vertAlign w:val="subscript"/>
        </w:rPr>
        <w:t>i</w:t>
      </w:r>
      <w:r w:rsidR="005746D6" w:rsidRPr="00D42EE1">
        <w:rPr>
          <w:rFonts w:ascii="Calibri" w:hAnsi="Calibri" w:cs="Calibri"/>
        </w:rPr>
        <w:t>s</w:t>
      </w:r>
      <w:r w:rsidR="005746D6" w:rsidRPr="00D42EE1">
        <w:rPr>
          <w:rFonts w:ascii="Calibri" w:hAnsi="Calibri" w:cs="Calibri"/>
          <w:vertAlign w:val="subscript"/>
        </w:rPr>
        <w:t>u</w:t>
      </w:r>
      <w:proofErr w:type="spellEnd"/>
      <w:r w:rsidR="002F731E" w:rsidRPr="00D42EE1">
        <w:rPr>
          <w:rFonts w:ascii="Calibri" w:hAnsi="Calibri" w:cs="Calibri"/>
        </w:rPr>
        <w:t xml:space="preserve"> +</w:t>
      </w:r>
      <w:r w:rsidRPr="00D42EE1">
        <w:rPr>
          <w:rFonts w:ascii="Calibri" w:hAnsi="Calibri" w:cs="Calibri"/>
        </w:rPr>
        <w:t xml:space="preserve"> </w:t>
      </w:r>
      <w:proofErr w:type="spellStart"/>
      <w:r w:rsidRPr="00D42EE1">
        <w:rPr>
          <w:rFonts w:ascii="Calibri" w:hAnsi="Calibri" w:cs="Calibri"/>
        </w:rPr>
        <w:t>ε</w:t>
      </w:r>
      <w:r w:rsidRPr="00D42EE1">
        <w:rPr>
          <w:rFonts w:ascii="Calibri" w:hAnsi="Calibri" w:cs="Calibri"/>
          <w:vertAlign w:val="subscript"/>
        </w:rPr>
        <w:t>ijk</w:t>
      </w:r>
      <w:proofErr w:type="spellEnd"/>
      <w:r w:rsidRPr="00D42EE1">
        <w:rPr>
          <w:rFonts w:ascii="Calibri" w:hAnsi="Calibri" w:cs="Calibri"/>
        </w:rPr>
        <w:t xml:space="preserve"> </w:t>
      </w:r>
    </w:p>
    <w:p w14:paraId="57117ED3" w14:textId="6F7AC9FA" w:rsidR="005746D6" w:rsidRPr="00D42EE1" w:rsidRDefault="00AE37B1" w:rsidP="00F26851">
      <w:pPr>
        <w:widowControl w:val="0"/>
        <w:autoSpaceDE w:val="0"/>
        <w:autoSpaceDN w:val="0"/>
        <w:adjustRightInd w:val="0"/>
        <w:spacing w:after="120"/>
        <w:ind w:firstLine="720"/>
        <w:jc w:val="both"/>
        <w:rPr>
          <w:rFonts w:ascii="Calibri" w:hAnsi="Calibri" w:cs="Calibri"/>
        </w:rPr>
      </w:pPr>
      <w:r w:rsidRPr="00D42EE1">
        <w:rPr>
          <w:rFonts w:ascii="Calibri" w:hAnsi="Calibri" w:cs="Calibri"/>
          <w:color w:val="000000"/>
          <w:shd w:val="clear" w:color="auto" w:fill="FFFFFF"/>
        </w:rPr>
        <w:t xml:space="preserve">For participant </w:t>
      </w:r>
      <w:proofErr w:type="spellStart"/>
      <w:r w:rsidRPr="00D42EE1">
        <w:rPr>
          <w:rFonts w:ascii="Calibri" w:hAnsi="Calibri" w:cs="Calibri"/>
          <w:color w:val="000000"/>
          <w:shd w:val="clear" w:color="auto" w:fill="FFFFFF"/>
        </w:rPr>
        <w:t>i</w:t>
      </w:r>
      <w:proofErr w:type="spellEnd"/>
      <w:r w:rsidRPr="00D42EE1">
        <w:rPr>
          <w:rFonts w:ascii="Calibri" w:hAnsi="Calibri" w:cs="Calibri"/>
          <w:color w:val="000000"/>
          <w:shd w:val="clear" w:color="auto" w:fill="FFFFFF"/>
        </w:rPr>
        <w:t xml:space="preserve"> with encounter type j </w:t>
      </w:r>
      <w:r w:rsidR="00C62262" w:rsidRPr="00D42EE1">
        <w:rPr>
          <w:rFonts w:ascii="Calibri" w:hAnsi="Calibri" w:cs="Calibri"/>
          <w:color w:val="000000"/>
          <w:shd w:val="clear" w:color="auto" w:fill="FFFFFF"/>
        </w:rPr>
        <w:t xml:space="preserve">in period </w:t>
      </w:r>
      <w:r w:rsidRPr="00D42EE1">
        <w:rPr>
          <w:rFonts w:ascii="Calibri" w:hAnsi="Calibri" w:cs="Calibri"/>
          <w:color w:val="000000"/>
          <w:shd w:val="clear" w:color="auto" w:fill="FFFFFF"/>
        </w:rPr>
        <w:t>k: C</w:t>
      </w:r>
      <w:r w:rsidRPr="00D42EE1">
        <w:rPr>
          <w:rFonts w:ascii="Calibri" w:hAnsi="Calibri" w:cs="Calibri"/>
          <w:color w:val="000000"/>
          <w:shd w:val="clear" w:color="auto" w:fill="FFFFFF"/>
          <w:vertAlign w:val="subscript"/>
        </w:rPr>
        <w:t>i</w:t>
      </w:r>
      <w:r w:rsidRPr="00D42EE1">
        <w:rPr>
          <w:rFonts w:ascii="Calibri" w:hAnsi="Calibri" w:cs="Calibri"/>
          <w:color w:val="000000"/>
          <w:shd w:val="clear" w:color="auto" w:fill="FFFFFF"/>
        </w:rPr>
        <w:t xml:space="preserve"> (binary) indicates whether the patient is a COPE or non-COPE patient, and the coefficient for that variable, </w:t>
      </w:r>
      <w:r w:rsidRPr="00D42EE1">
        <w:rPr>
          <w:rFonts w:ascii="Calibri" w:hAnsi="Calibri" w:cs="Calibri"/>
        </w:rPr>
        <w:t>β</w:t>
      </w:r>
      <w:r w:rsidRPr="00D42EE1">
        <w:rPr>
          <w:rFonts w:ascii="Calibri" w:hAnsi="Calibri" w:cs="Calibri"/>
          <w:vertAlign w:val="subscript"/>
        </w:rPr>
        <w:t>1</w:t>
      </w:r>
      <w:r w:rsidRPr="00D42EE1">
        <w:rPr>
          <w:rFonts w:ascii="Calibri" w:hAnsi="Calibri" w:cs="Calibri"/>
        </w:rPr>
        <w:t xml:space="preserve">, measures the difference between the intercept for COPE and non-COPE patients. </w:t>
      </w:r>
    </w:p>
    <w:p w14:paraId="4FD10D8E" w14:textId="54A38098" w:rsidR="005746D6" w:rsidRPr="00D42EE1" w:rsidRDefault="005746D6" w:rsidP="00F26851">
      <w:pPr>
        <w:widowControl w:val="0"/>
        <w:autoSpaceDE w:val="0"/>
        <w:autoSpaceDN w:val="0"/>
        <w:adjustRightInd w:val="0"/>
        <w:spacing w:after="120"/>
        <w:ind w:firstLine="720"/>
        <w:jc w:val="both"/>
        <w:rPr>
          <w:rFonts w:ascii="Calibri" w:hAnsi="Calibri" w:cs="Calibri"/>
        </w:rPr>
      </w:pPr>
      <w:r w:rsidRPr="00D42EE1">
        <w:rPr>
          <w:rFonts w:ascii="Calibri" w:hAnsi="Calibri" w:cs="Calibri"/>
        </w:rPr>
        <w:t>We specified two</w:t>
      </w:r>
      <w:r w:rsidR="00AE37B1" w:rsidRPr="00D42EE1">
        <w:rPr>
          <w:rFonts w:ascii="Calibri" w:hAnsi="Calibri" w:cs="Calibri"/>
        </w:rPr>
        <w:t xml:space="preserve"> time variable</w:t>
      </w:r>
      <w:r w:rsidRPr="00D42EE1">
        <w:rPr>
          <w:rFonts w:ascii="Calibri" w:hAnsi="Calibri" w:cs="Calibri"/>
        </w:rPr>
        <w:t>s:</w:t>
      </w:r>
    </w:p>
    <w:p w14:paraId="39E41ABB" w14:textId="1F891BF7" w:rsidR="005746D6" w:rsidRPr="00D42EE1" w:rsidRDefault="00AE37B1" w:rsidP="005746D6">
      <w:pPr>
        <w:pStyle w:val="ListParagraph"/>
        <w:numPr>
          <w:ilvl w:val="0"/>
          <w:numId w:val="22"/>
        </w:numPr>
        <w:spacing w:after="0"/>
        <w:rPr>
          <w:rFonts w:ascii="Calibri" w:hAnsi="Calibri" w:cs="Calibri"/>
          <w:sz w:val="24"/>
          <w:szCs w:val="24"/>
        </w:rPr>
      </w:pPr>
      <w:r w:rsidRPr="00D42EE1">
        <w:rPr>
          <w:rFonts w:ascii="Calibri" w:hAnsi="Calibri" w:cs="Calibri"/>
          <w:color w:val="000000"/>
          <w:sz w:val="24"/>
          <w:szCs w:val="24"/>
          <w:shd w:val="clear" w:color="auto" w:fill="FFFFFF"/>
        </w:rPr>
        <w:t>T1</w:t>
      </w:r>
      <w:r w:rsidRPr="00D42EE1">
        <w:rPr>
          <w:rFonts w:ascii="Calibri" w:hAnsi="Calibri" w:cs="Calibri"/>
          <w:color w:val="000000"/>
          <w:sz w:val="24"/>
          <w:szCs w:val="24"/>
          <w:shd w:val="clear" w:color="auto" w:fill="FFFFFF"/>
          <w:vertAlign w:val="subscript"/>
        </w:rPr>
        <w:t>k</w:t>
      </w:r>
      <w:r w:rsidR="005746D6" w:rsidRPr="00D42EE1">
        <w:rPr>
          <w:rFonts w:ascii="Calibri" w:hAnsi="Calibri" w:cs="Calibri"/>
          <w:color w:val="000000"/>
          <w:sz w:val="24"/>
          <w:szCs w:val="24"/>
          <w:shd w:val="clear" w:color="auto" w:fill="FFFFFF"/>
        </w:rPr>
        <w:t xml:space="preserve"> = </w:t>
      </w:r>
      <w:r w:rsidR="005746D6" w:rsidRPr="00D42EE1">
        <w:rPr>
          <w:rFonts w:ascii="Calibri" w:hAnsi="Calibri" w:cs="Calibri"/>
          <w:sz w:val="24"/>
          <w:szCs w:val="24"/>
        </w:rPr>
        <w:t>time from enrollment (TFE) and ranges -8 ≤ TFE ≤ 8</w:t>
      </w:r>
    </w:p>
    <w:p w14:paraId="4DC04A2E" w14:textId="02B63D2C" w:rsidR="005746D6" w:rsidRPr="00D42EE1" w:rsidRDefault="005746D6" w:rsidP="005746D6">
      <w:pPr>
        <w:pStyle w:val="ListParagraph"/>
        <w:numPr>
          <w:ilvl w:val="1"/>
          <w:numId w:val="22"/>
        </w:numPr>
        <w:spacing w:after="0"/>
        <w:rPr>
          <w:rFonts w:ascii="Calibri" w:hAnsi="Calibri" w:cs="Calibri"/>
          <w:sz w:val="24"/>
          <w:szCs w:val="24"/>
        </w:rPr>
      </w:pPr>
      <w:r w:rsidRPr="00D42EE1">
        <w:rPr>
          <w:rFonts w:ascii="Calibri" w:hAnsi="Calibri" w:cs="Calibri"/>
          <w:sz w:val="24"/>
          <w:szCs w:val="24"/>
        </w:rPr>
        <w:t>If -8 ≤ TFE &lt; 0, then the patient is in the pre-enrollment period;</w:t>
      </w:r>
    </w:p>
    <w:p w14:paraId="3F90D9B4" w14:textId="5996A148" w:rsidR="005746D6" w:rsidRPr="00D42EE1" w:rsidRDefault="005746D6" w:rsidP="005746D6">
      <w:pPr>
        <w:pStyle w:val="ListParagraph"/>
        <w:numPr>
          <w:ilvl w:val="1"/>
          <w:numId w:val="22"/>
        </w:numPr>
        <w:spacing w:after="0"/>
        <w:rPr>
          <w:rFonts w:ascii="Calibri" w:hAnsi="Calibri" w:cs="Calibri"/>
          <w:sz w:val="24"/>
          <w:szCs w:val="24"/>
        </w:rPr>
      </w:pPr>
      <w:r w:rsidRPr="00D42EE1">
        <w:rPr>
          <w:rFonts w:ascii="Calibri" w:hAnsi="Calibri" w:cs="Calibri"/>
          <w:sz w:val="24"/>
          <w:szCs w:val="24"/>
        </w:rPr>
        <w:t>TFE = 0 is the period the patient enrolled in COPE;</w:t>
      </w:r>
    </w:p>
    <w:p w14:paraId="48C93D33" w14:textId="6A0296EA" w:rsidR="005746D6" w:rsidRPr="00D42EE1" w:rsidRDefault="005746D6" w:rsidP="005746D6">
      <w:pPr>
        <w:pStyle w:val="ListParagraph"/>
        <w:numPr>
          <w:ilvl w:val="1"/>
          <w:numId w:val="22"/>
        </w:numPr>
        <w:spacing w:after="0"/>
        <w:rPr>
          <w:rFonts w:ascii="Calibri" w:hAnsi="Calibri" w:cs="Calibri"/>
          <w:sz w:val="24"/>
          <w:szCs w:val="24"/>
        </w:rPr>
      </w:pPr>
      <w:r w:rsidRPr="00D42EE1">
        <w:rPr>
          <w:rFonts w:ascii="Calibri" w:hAnsi="Calibri" w:cs="Calibri"/>
          <w:sz w:val="24"/>
          <w:szCs w:val="24"/>
        </w:rPr>
        <w:t xml:space="preserve">If 1 ≤ TFE &lt; 8, the </w:t>
      </w:r>
      <w:proofErr w:type="spellStart"/>
      <w:r w:rsidRPr="00D42EE1">
        <w:rPr>
          <w:rFonts w:ascii="Calibri" w:hAnsi="Calibri" w:cs="Calibri"/>
          <w:sz w:val="24"/>
          <w:szCs w:val="24"/>
        </w:rPr>
        <w:t>the</w:t>
      </w:r>
      <w:proofErr w:type="spellEnd"/>
      <w:r w:rsidRPr="00D42EE1">
        <w:rPr>
          <w:rFonts w:ascii="Calibri" w:hAnsi="Calibri" w:cs="Calibri"/>
          <w:sz w:val="24"/>
          <w:szCs w:val="24"/>
        </w:rPr>
        <w:t xml:space="preserve"> patient is post-enrollment.:</w:t>
      </w:r>
    </w:p>
    <w:p w14:paraId="65F69806" w14:textId="77777777" w:rsidR="005746D6" w:rsidRPr="00D42EE1" w:rsidRDefault="005746D6" w:rsidP="00270D2C">
      <w:pPr>
        <w:pStyle w:val="ListParagraph"/>
        <w:spacing w:after="0"/>
        <w:ind w:left="1440"/>
        <w:rPr>
          <w:rFonts w:ascii="Calibri" w:hAnsi="Calibri" w:cs="Calibri"/>
          <w:sz w:val="24"/>
          <w:szCs w:val="24"/>
        </w:rPr>
      </w:pPr>
    </w:p>
    <w:p w14:paraId="36E541B7" w14:textId="1C834F61" w:rsidR="00274445" w:rsidRPr="00D42EE1" w:rsidRDefault="005746D6" w:rsidP="00270D2C">
      <w:pPr>
        <w:widowControl w:val="0"/>
        <w:autoSpaceDE w:val="0"/>
        <w:autoSpaceDN w:val="0"/>
        <w:adjustRightInd w:val="0"/>
        <w:spacing w:after="120"/>
        <w:jc w:val="both"/>
        <w:rPr>
          <w:rFonts w:ascii="Calibri" w:hAnsi="Calibri" w:cs="Calibri"/>
        </w:rPr>
      </w:pPr>
      <w:r w:rsidRPr="00D42EE1">
        <w:rPr>
          <w:rFonts w:ascii="Calibri" w:hAnsi="Calibri" w:cs="Calibri"/>
          <w:color w:val="000000"/>
          <w:shd w:val="clear" w:color="auto" w:fill="FFFFFF"/>
        </w:rPr>
        <w:t>T</w:t>
      </w:r>
      <w:r w:rsidR="00AE37B1" w:rsidRPr="00D42EE1">
        <w:rPr>
          <w:rFonts w:ascii="Calibri" w:hAnsi="Calibri" w:cs="Calibri"/>
          <w:color w:val="000000"/>
          <w:shd w:val="clear" w:color="auto" w:fill="FFFFFF"/>
        </w:rPr>
        <w:t xml:space="preserve">he coefficient </w:t>
      </w:r>
      <w:r w:rsidR="00AE37B1" w:rsidRPr="00D42EE1">
        <w:rPr>
          <w:rFonts w:ascii="Calibri" w:hAnsi="Calibri" w:cs="Calibri"/>
        </w:rPr>
        <w:t>β</w:t>
      </w:r>
      <w:r w:rsidR="00AE37B1" w:rsidRPr="00D42EE1">
        <w:rPr>
          <w:rFonts w:ascii="Calibri" w:hAnsi="Calibri" w:cs="Calibri"/>
          <w:vertAlign w:val="subscript"/>
        </w:rPr>
        <w:t>2</w:t>
      </w:r>
      <w:r w:rsidR="00AE37B1" w:rsidRPr="00D42EE1">
        <w:rPr>
          <w:rFonts w:ascii="Calibri" w:hAnsi="Calibri" w:cs="Calibri"/>
          <w:color w:val="000000"/>
          <w:shd w:val="clear" w:color="auto" w:fill="FFFFFF"/>
        </w:rPr>
        <w:t xml:space="preserve"> measures pre-</w:t>
      </w:r>
      <w:r w:rsidRPr="00D42EE1">
        <w:rPr>
          <w:rFonts w:ascii="Calibri" w:hAnsi="Calibri" w:cs="Calibri"/>
          <w:color w:val="000000"/>
          <w:shd w:val="clear" w:color="auto" w:fill="FFFFFF"/>
        </w:rPr>
        <w:t>enrollme</w:t>
      </w:r>
      <w:r w:rsidR="00270D2C" w:rsidRPr="00D42EE1">
        <w:rPr>
          <w:rFonts w:ascii="Calibri" w:hAnsi="Calibri" w:cs="Calibri"/>
          <w:color w:val="000000"/>
          <w:shd w:val="clear" w:color="auto" w:fill="FFFFFF"/>
        </w:rPr>
        <w:t>nt</w:t>
      </w:r>
      <w:r w:rsidRPr="00D42EE1">
        <w:rPr>
          <w:rFonts w:ascii="Calibri" w:hAnsi="Calibri" w:cs="Calibri"/>
          <w:color w:val="000000"/>
          <w:shd w:val="clear" w:color="auto" w:fill="FFFFFF"/>
        </w:rPr>
        <w:t xml:space="preserve"> </w:t>
      </w:r>
      <w:r w:rsidR="00AE37B1" w:rsidRPr="00D42EE1">
        <w:rPr>
          <w:rFonts w:ascii="Calibri" w:hAnsi="Calibri" w:cs="Calibri"/>
          <w:color w:val="000000"/>
          <w:shd w:val="clear" w:color="auto" w:fill="FFFFFF"/>
        </w:rPr>
        <w:t xml:space="preserve">utilization by non-COPE patients over time. The </w:t>
      </w:r>
      <w:r w:rsidR="00274445" w:rsidRPr="00D42EE1">
        <w:rPr>
          <w:rFonts w:ascii="Calibri" w:hAnsi="Calibri" w:cs="Calibri"/>
          <w:color w:val="000000"/>
          <w:shd w:val="clear" w:color="auto" w:fill="FFFFFF"/>
        </w:rPr>
        <w:t>term</w:t>
      </w:r>
      <w:r w:rsidR="00AE37B1" w:rsidRPr="00D42EE1">
        <w:rPr>
          <w:rFonts w:ascii="Calibri" w:hAnsi="Calibri" w:cs="Calibri"/>
          <w:color w:val="000000"/>
          <w:shd w:val="clear" w:color="auto" w:fill="FFFFFF"/>
        </w:rPr>
        <w:t xml:space="preserve"> C</w:t>
      </w:r>
      <w:r w:rsidR="00AE37B1" w:rsidRPr="00D42EE1">
        <w:rPr>
          <w:rFonts w:ascii="Calibri" w:hAnsi="Calibri" w:cs="Calibri"/>
          <w:color w:val="000000"/>
          <w:shd w:val="clear" w:color="auto" w:fill="FFFFFF"/>
          <w:vertAlign w:val="subscript"/>
        </w:rPr>
        <w:t>i</w:t>
      </w:r>
      <w:r w:rsidR="00AE37B1" w:rsidRPr="00D42EE1">
        <w:rPr>
          <w:rFonts w:ascii="Calibri" w:hAnsi="Calibri" w:cs="Calibri"/>
          <w:color w:val="000000"/>
          <w:shd w:val="clear" w:color="auto" w:fill="FFFFFF"/>
        </w:rPr>
        <w:t>*</w:t>
      </w:r>
      <w:r w:rsidR="00274445" w:rsidRPr="00D42EE1">
        <w:rPr>
          <w:rFonts w:ascii="Calibri" w:hAnsi="Calibri" w:cs="Calibri"/>
          <w:color w:val="000000"/>
          <w:shd w:val="clear" w:color="auto" w:fill="FFFFFF"/>
        </w:rPr>
        <w:t>T1</w:t>
      </w:r>
      <w:r w:rsidR="00274445" w:rsidRPr="00D42EE1">
        <w:rPr>
          <w:rFonts w:ascii="Calibri" w:hAnsi="Calibri" w:cs="Calibri"/>
          <w:color w:val="000000"/>
          <w:shd w:val="clear" w:color="auto" w:fill="FFFFFF"/>
          <w:vertAlign w:val="subscript"/>
        </w:rPr>
        <w:t>k</w:t>
      </w:r>
      <w:r w:rsidR="00274445" w:rsidRPr="00D42EE1">
        <w:rPr>
          <w:rFonts w:ascii="Calibri" w:hAnsi="Calibri" w:cs="Calibri"/>
          <w:color w:val="000000"/>
          <w:shd w:val="clear" w:color="auto" w:fill="FFFFFF"/>
        </w:rPr>
        <w:t xml:space="preserve"> represents COPE patient enrollment status, </w:t>
      </w:r>
      <w:r w:rsidR="00AE37B1" w:rsidRPr="00D42EE1">
        <w:rPr>
          <w:rFonts w:ascii="Calibri" w:hAnsi="Calibri" w:cs="Calibri"/>
          <w:color w:val="000000"/>
          <w:shd w:val="clear" w:color="auto" w:fill="FFFFFF"/>
        </w:rPr>
        <w:t xml:space="preserve">and </w:t>
      </w:r>
      <w:r w:rsidR="00AE37B1" w:rsidRPr="00D42EE1">
        <w:rPr>
          <w:rFonts w:ascii="Calibri" w:hAnsi="Calibri" w:cs="Calibri"/>
        </w:rPr>
        <w:t>β</w:t>
      </w:r>
      <w:r w:rsidR="00AE37B1" w:rsidRPr="00D42EE1">
        <w:rPr>
          <w:rFonts w:ascii="Calibri" w:hAnsi="Calibri" w:cs="Calibri"/>
          <w:vertAlign w:val="subscript"/>
        </w:rPr>
        <w:t>3</w:t>
      </w:r>
      <w:r w:rsidR="00AE37B1" w:rsidRPr="00D42EE1">
        <w:rPr>
          <w:rFonts w:ascii="Calibri" w:hAnsi="Calibri" w:cs="Calibri"/>
        </w:rPr>
        <w:t xml:space="preserve"> measures the difference in pre-intervention utilization between COPE and non-COPE patients.  </w:t>
      </w:r>
    </w:p>
    <w:p w14:paraId="2139595A" w14:textId="77777777" w:rsidR="00274445" w:rsidRPr="00D42EE1" w:rsidRDefault="00AE37B1" w:rsidP="00274445">
      <w:pPr>
        <w:pStyle w:val="ListParagraph"/>
        <w:widowControl w:val="0"/>
        <w:numPr>
          <w:ilvl w:val="0"/>
          <w:numId w:val="22"/>
        </w:numPr>
        <w:autoSpaceDE w:val="0"/>
        <w:autoSpaceDN w:val="0"/>
        <w:adjustRightInd w:val="0"/>
        <w:spacing w:after="120" w:line="240" w:lineRule="auto"/>
        <w:jc w:val="both"/>
        <w:rPr>
          <w:rFonts w:ascii="Calibri" w:hAnsi="Calibri" w:cs="Calibri"/>
          <w:color w:val="000000"/>
          <w:sz w:val="24"/>
          <w:szCs w:val="24"/>
          <w:shd w:val="clear" w:color="auto" w:fill="FFFFFF"/>
        </w:rPr>
      </w:pPr>
      <w:r w:rsidRPr="00D42EE1">
        <w:rPr>
          <w:rFonts w:ascii="Calibri" w:hAnsi="Calibri" w:cs="Calibri"/>
          <w:color w:val="000000"/>
          <w:sz w:val="24"/>
          <w:szCs w:val="24"/>
          <w:shd w:val="clear" w:color="auto" w:fill="FFFFFF"/>
        </w:rPr>
        <w:t>T2</w:t>
      </w:r>
      <w:r w:rsidRPr="00D42EE1">
        <w:rPr>
          <w:rFonts w:ascii="Calibri" w:hAnsi="Calibri" w:cs="Calibri"/>
          <w:color w:val="000000"/>
          <w:sz w:val="24"/>
          <w:szCs w:val="24"/>
          <w:shd w:val="clear" w:color="auto" w:fill="FFFFFF"/>
          <w:vertAlign w:val="subscript"/>
        </w:rPr>
        <w:t>k</w:t>
      </w:r>
      <w:r w:rsidR="00274445" w:rsidRPr="00D42EE1">
        <w:rPr>
          <w:rFonts w:ascii="Calibri" w:hAnsi="Calibri" w:cs="Calibri"/>
          <w:color w:val="000000"/>
          <w:sz w:val="24"/>
          <w:szCs w:val="24"/>
          <w:shd w:val="clear" w:color="auto" w:fill="FFFFFF"/>
        </w:rPr>
        <w:t xml:space="preserve"> = time past enrollment (TPE)</w:t>
      </w:r>
    </w:p>
    <w:p w14:paraId="7206CCAC" w14:textId="77777777" w:rsidR="00274445" w:rsidRPr="00D42EE1" w:rsidRDefault="00274445" w:rsidP="00274445">
      <w:pPr>
        <w:pStyle w:val="ListParagraph"/>
        <w:numPr>
          <w:ilvl w:val="1"/>
          <w:numId w:val="22"/>
        </w:numPr>
        <w:spacing w:after="0"/>
        <w:rPr>
          <w:rFonts w:ascii="Calibri" w:hAnsi="Calibri" w:cs="Calibri"/>
          <w:sz w:val="24"/>
          <w:szCs w:val="24"/>
        </w:rPr>
      </w:pPr>
      <w:r w:rsidRPr="00D42EE1">
        <w:rPr>
          <w:rFonts w:ascii="Calibri" w:hAnsi="Calibri" w:cs="Calibri"/>
          <w:sz w:val="24"/>
          <w:szCs w:val="24"/>
        </w:rPr>
        <w:t>TPE = 0 if -8 ≤ TFE ≤ 0</w:t>
      </w:r>
    </w:p>
    <w:p w14:paraId="09E6E517" w14:textId="12156719" w:rsidR="00274445" w:rsidRPr="00D42EE1" w:rsidRDefault="00274445" w:rsidP="00274445">
      <w:pPr>
        <w:pStyle w:val="ListParagraph"/>
        <w:numPr>
          <w:ilvl w:val="1"/>
          <w:numId w:val="22"/>
        </w:numPr>
        <w:spacing w:after="0"/>
        <w:rPr>
          <w:rFonts w:ascii="Calibri" w:hAnsi="Calibri" w:cs="Calibri"/>
          <w:sz w:val="24"/>
          <w:szCs w:val="24"/>
        </w:rPr>
      </w:pPr>
      <w:r w:rsidRPr="00D42EE1">
        <w:rPr>
          <w:rFonts w:ascii="Calibri" w:hAnsi="Calibri" w:cs="Calibri"/>
          <w:sz w:val="24"/>
          <w:szCs w:val="24"/>
        </w:rPr>
        <w:t>TPE = TFE if 1 ≤ TFE ≤ 8</w:t>
      </w:r>
    </w:p>
    <w:p w14:paraId="5A20E294" w14:textId="77777777" w:rsidR="00AC3316" w:rsidRPr="00D42EE1" w:rsidRDefault="00AC3316" w:rsidP="00AC3316">
      <w:pPr>
        <w:pStyle w:val="ListParagraph"/>
        <w:spacing w:after="0"/>
        <w:ind w:left="1440"/>
        <w:rPr>
          <w:rFonts w:ascii="Calibri" w:hAnsi="Calibri" w:cs="Calibri"/>
          <w:sz w:val="24"/>
          <w:szCs w:val="24"/>
        </w:rPr>
      </w:pPr>
    </w:p>
    <w:p w14:paraId="2E5DC328" w14:textId="77C12653" w:rsidR="00052D22" w:rsidRPr="00D42EE1" w:rsidRDefault="00023FD6" w:rsidP="00270D2C">
      <w:pPr>
        <w:widowControl w:val="0"/>
        <w:autoSpaceDE w:val="0"/>
        <w:autoSpaceDN w:val="0"/>
        <w:adjustRightInd w:val="0"/>
        <w:spacing w:after="120"/>
        <w:jc w:val="both"/>
        <w:rPr>
          <w:rFonts w:ascii="Calibri" w:hAnsi="Calibri" w:cs="Calibri"/>
          <w:color w:val="000000"/>
          <w:shd w:val="clear" w:color="auto" w:fill="FFFFFF"/>
        </w:rPr>
      </w:pPr>
      <w:r w:rsidRPr="00D42EE1">
        <w:rPr>
          <w:rFonts w:ascii="Calibri" w:hAnsi="Calibri" w:cs="Calibri"/>
          <w:color w:val="000000"/>
          <w:shd w:val="clear" w:color="auto" w:fill="FFFFFF"/>
        </w:rPr>
        <w:t>T</w:t>
      </w:r>
      <w:r w:rsidR="00AE37B1" w:rsidRPr="00D42EE1">
        <w:rPr>
          <w:rFonts w:ascii="Calibri" w:hAnsi="Calibri" w:cs="Calibri"/>
          <w:color w:val="000000"/>
          <w:shd w:val="clear" w:color="auto" w:fill="FFFFFF"/>
        </w:rPr>
        <w:t xml:space="preserve">he coefficient </w:t>
      </w:r>
      <w:r w:rsidR="00AE37B1" w:rsidRPr="00D42EE1">
        <w:rPr>
          <w:rFonts w:ascii="Calibri" w:hAnsi="Calibri" w:cs="Calibri"/>
        </w:rPr>
        <w:t>β</w:t>
      </w:r>
      <w:r w:rsidR="00AE37B1" w:rsidRPr="00D42EE1">
        <w:rPr>
          <w:rFonts w:ascii="Calibri" w:hAnsi="Calibri" w:cs="Calibri"/>
          <w:vertAlign w:val="subscript"/>
        </w:rPr>
        <w:t>4</w:t>
      </w:r>
      <w:r w:rsidR="00AE37B1" w:rsidRPr="00D42EE1">
        <w:rPr>
          <w:rFonts w:ascii="Calibri" w:hAnsi="Calibri" w:cs="Calibri"/>
        </w:rPr>
        <w:t xml:space="preserve"> estimates the change in non-COPE utilization following </w:t>
      </w:r>
      <w:r w:rsidRPr="00D42EE1">
        <w:rPr>
          <w:rFonts w:ascii="Calibri" w:hAnsi="Calibri" w:cs="Calibri"/>
          <w:color w:val="000000"/>
          <w:shd w:val="clear" w:color="auto" w:fill="FFFFFF"/>
        </w:rPr>
        <w:t>enrollment</w:t>
      </w:r>
      <w:r w:rsidR="00AE37B1" w:rsidRPr="00D42EE1">
        <w:rPr>
          <w:rFonts w:ascii="Calibri" w:hAnsi="Calibri" w:cs="Calibri"/>
          <w:color w:val="000000"/>
          <w:shd w:val="clear" w:color="auto" w:fill="FFFFFF"/>
        </w:rPr>
        <w:t>. The effect of</w:t>
      </w:r>
      <w:r w:rsidRPr="00D42EE1">
        <w:rPr>
          <w:rFonts w:ascii="Calibri" w:hAnsi="Calibri" w:cs="Calibri"/>
          <w:color w:val="000000"/>
          <w:shd w:val="clear" w:color="auto" w:fill="FFFFFF"/>
        </w:rPr>
        <w:t xml:space="preserve"> enrollment </w:t>
      </w:r>
      <w:r w:rsidR="00AE37B1" w:rsidRPr="00D42EE1">
        <w:rPr>
          <w:rFonts w:ascii="Calibri" w:hAnsi="Calibri" w:cs="Calibri"/>
          <w:color w:val="000000"/>
          <w:shd w:val="clear" w:color="auto" w:fill="FFFFFF"/>
        </w:rPr>
        <w:t>on COPE patients is captured by the interaction term C</w:t>
      </w:r>
      <w:r w:rsidR="00AE37B1" w:rsidRPr="00D42EE1">
        <w:rPr>
          <w:rFonts w:ascii="Calibri" w:hAnsi="Calibri" w:cs="Calibri"/>
          <w:color w:val="000000"/>
          <w:shd w:val="clear" w:color="auto" w:fill="FFFFFF"/>
          <w:vertAlign w:val="subscript"/>
        </w:rPr>
        <w:t>i</w:t>
      </w:r>
      <w:r w:rsidR="00AE37B1" w:rsidRPr="00D42EE1">
        <w:rPr>
          <w:rFonts w:ascii="Calibri" w:hAnsi="Calibri" w:cs="Calibri"/>
          <w:color w:val="000000"/>
          <w:shd w:val="clear" w:color="auto" w:fill="FFFFFF"/>
        </w:rPr>
        <w:t>*T2</w:t>
      </w:r>
      <w:r w:rsidR="00AE37B1" w:rsidRPr="00D42EE1">
        <w:rPr>
          <w:rFonts w:ascii="Calibri" w:hAnsi="Calibri" w:cs="Calibri"/>
          <w:color w:val="000000"/>
          <w:shd w:val="clear" w:color="auto" w:fill="FFFFFF"/>
          <w:vertAlign w:val="subscript"/>
        </w:rPr>
        <w:t>k</w:t>
      </w:r>
      <w:r w:rsidR="00AE37B1" w:rsidRPr="00D42EE1">
        <w:rPr>
          <w:rFonts w:ascii="Calibri" w:hAnsi="Calibri" w:cs="Calibri"/>
          <w:color w:val="000000"/>
          <w:shd w:val="clear" w:color="auto" w:fill="FFFFFF"/>
        </w:rPr>
        <w:t>, and its coefficient β</w:t>
      </w:r>
      <w:r w:rsidR="00AE37B1" w:rsidRPr="00D42EE1">
        <w:rPr>
          <w:rFonts w:ascii="Calibri" w:hAnsi="Calibri" w:cs="Calibri"/>
          <w:color w:val="000000"/>
          <w:shd w:val="clear" w:color="auto" w:fill="FFFFFF"/>
          <w:vertAlign w:val="subscript"/>
        </w:rPr>
        <w:t>5</w:t>
      </w:r>
      <w:r w:rsidR="00AE37B1" w:rsidRPr="00D42EE1">
        <w:rPr>
          <w:rFonts w:ascii="Calibri" w:hAnsi="Calibri" w:cs="Calibri"/>
          <w:color w:val="000000"/>
          <w:shd w:val="clear" w:color="auto" w:fill="FFFFFF"/>
        </w:rPr>
        <w:t xml:space="preserve"> measures the difference between COPE and non-COPE patient utilization following </w:t>
      </w:r>
      <w:r w:rsidRPr="00D42EE1">
        <w:rPr>
          <w:rFonts w:ascii="Calibri" w:hAnsi="Calibri" w:cs="Calibri"/>
          <w:color w:val="000000"/>
          <w:shd w:val="clear" w:color="auto" w:fill="FFFFFF"/>
        </w:rPr>
        <w:t>enrollment</w:t>
      </w:r>
      <w:r w:rsidR="00AE37B1" w:rsidRPr="00D42EE1">
        <w:rPr>
          <w:rFonts w:ascii="Calibri" w:hAnsi="Calibri" w:cs="Calibri"/>
          <w:color w:val="000000"/>
          <w:shd w:val="clear" w:color="auto" w:fill="FFFFFF"/>
        </w:rPr>
        <w:t xml:space="preserve">.  </w:t>
      </w:r>
    </w:p>
    <w:p w14:paraId="0DBA42CC" w14:textId="2DE6CEE5" w:rsidR="00052D22" w:rsidRPr="00D42EE1" w:rsidRDefault="00052D22" w:rsidP="00F26851">
      <w:pPr>
        <w:widowControl w:val="0"/>
        <w:autoSpaceDE w:val="0"/>
        <w:autoSpaceDN w:val="0"/>
        <w:adjustRightInd w:val="0"/>
        <w:spacing w:after="120"/>
        <w:ind w:firstLine="720"/>
        <w:jc w:val="both"/>
        <w:rPr>
          <w:rFonts w:ascii="Calibri" w:hAnsi="Calibri" w:cs="Calibri"/>
          <w:color w:val="000000"/>
          <w:shd w:val="clear" w:color="auto" w:fill="FFFFFF"/>
        </w:rPr>
      </w:pPr>
      <w:r w:rsidRPr="00D42EE1">
        <w:rPr>
          <w:rFonts w:ascii="Calibri" w:hAnsi="Calibri" w:cs="Calibri"/>
          <w:color w:val="000000"/>
          <w:shd w:val="clear" w:color="auto" w:fill="FFFFFF"/>
        </w:rPr>
        <w:t>V</w:t>
      </w:r>
      <w:r w:rsidR="00AE37B1" w:rsidRPr="00D42EE1">
        <w:rPr>
          <w:rFonts w:ascii="Calibri" w:hAnsi="Calibri" w:cs="Calibri"/>
          <w:color w:val="000000"/>
          <w:shd w:val="clear" w:color="auto" w:fill="FFFFFF"/>
        </w:rPr>
        <w:t xml:space="preserve">ariables </w:t>
      </w:r>
      <w:proofErr w:type="spellStart"/>
      <w:r w:rsidR="00AE37B1" w:rsidRPr="00D42EE1">
        <w:rPr>
          <w:rFonts w:ascii="Calibri" w:hAnsi="Calibri" w:cs="Calibri"/>
          <w:color w:val="000000"/>
          <w:shd w:val="clear" w:color="auto" w:fill="FFFFFF"/>
        </w:rPr>
        <w:t>X</w:t>
      </w:r>
      <w:r w:rsidR="00AE37B1" w:rsidRPr="00D42EE1">
        <w:rPr>
          <w:rFonts w:ascii="Calibri" w:hAnsi="Calibri" w:cs="Calibri"/>
          <w:color w:val="000000"/>
          <w:shd w:val="clear" w:color="auto" w:fill="FFFFFF"/>
          <w:vertAlign w:val="subscript"/>
        </w:rPr>
        <w:t>mi</w:t>
      </w:r>
      <w:proofErr w:type="spellEnd"/>
      <w:r w:rsidR="00AE37B1" w:rsidRPr="00D42EE1">
        <w:rPr>
          <w:rFonts w:ascii="Calibri" w:hAnsi="Calibri" w:cs="Calibri"/>
          <w:color w:val="000000"/>
          <w:shd w:val="clear" w:color="auto" w:fill="FFFFFF"/>
        </w:rPr>
        <w:t xml:space="preserve"> – </w:t>
      </w:r>
      <w:proofErr w:type="spellStart"/>
      <w:r w:rsidR="00AE37B1" w:rsidRPr="00D42EE1">
        <w:rPr>
          <w:rFonts w:ascii="Calibri" w:hAnsi="Calibri" w:cs="Calibri"/>
          <w:color w:val="000000"/>
          <w:shd w:val="clear" w:color="auto" w:fill="FFFFFF"/>
        </w:rPr>
        <w:t>X</w:t>
      </w:r>
      <w:r w:rsidR="00AE37B1" w:rsidRPr="00D42EE1">
        <w:rPr>
          <w:rFonts w:ascii="Calibri" w:hAnsi="Calibri" w:cs="Calibri"/>
          <w:color w:val="000000"/>
          <w:shd w:val="clear" w:color="auto" w:fill="FFFFFF"/>
          <w:vertAlign w:val="subscript"/>
        </w:rPr>
        <w:t>ui</w:t>
      </w:r>
      <w:proofErr w:type="spellEnd"/>
      <w:r w:rsidR="00AE37B1" w:rsidRPr="00D42EE1">
        <w:rPr>
          <w:rFonts w:ascii="Calibri" w:hAnsi="Calibri" w:cs="Calibri"/>
          <w:color w:val="000000"/>
          <w:shd w:val="clear" w:color="auto" w:fill="FFFFFF"/>
        </w:rPr>
        <w:t xml:space="preserve"> and their associated coefficients </w:t>
      </w:r>
      <w:r w:rsidRPr="00D42EE1">
        <w:rPr>
          <w:rFonts w:ascii="Calibri" w:hAnsi="Calibri" w:cs="Calibri"/>
          <w:color w:val="000000"/>
          <w:shd w:val="clear" w:color="auto" w:fill="FFFFFF"/>
        </w:rPr>
        <w:t>measure</w:t>
      </w:r>
      <w:r w:rsidR="00AE37B1" w:rsidRPr="00D42EE1">
        <w:rPr>
          <w:rFonts w:ascii="Calibri" w:hAnsi="Calibri" w:cs="Calibri"/>
          <w:color w:val="000000"/>
          <w:shd w:val="clear" w:color="auto" w:fill="FFFFFF"/>
        </w:rPr>
        <w:t xml:space="preserve"> four socio-demographic covariates and five diagnosis covariates for each patient </w:t>
      </w:r>
      <w:proofErr w:type="spellStart"/>
      <w:r w:rsidRPr="00D42EE1">
        <w:rPr>
          <w:rFonts w:ascii="Calibri" w:hAnsi="Calibri" w:cs="Calibri"/>
          <w:color w:val="000000"/>
          <w:shd w:val="clear" w:color="auto" w:fill="FFFFFF"/>
        </w:rPr>
        <w:t>i</w:t>
      </w:r>
      <w:proofErr w:type="spellEnd"/>
      <w:r w:rsidRPr="00D42EE1">
        <w:rPr>
          <w:rFonts w:ascii="Calibri" w:hAnsi="Calibri" w:cs="Calibri"/>
          <w:color w:val="000000"/>
          <w:shd w:val="clear" w:color="auto" w:fill="FFFFFF"/>
        </w:rPr>
        <w:t xml:space="preserve"> that exist at the time of the intervention</w:t>
      </w:r>
      <w:r w:rsidR="00CE1BD7" w:rsidRPr="00D42EE1">
        <w:rPr>
          <w:rFonts w:ascii="Calibri" w:hAnsi="Calibri" w:cs="Calibri"/>
          <w:color w:val="000000"/>
          <w:shd w:val="clear" w:color="auto" w:fill="FFFFFF"/>
        </w:rPr>
        <w:t>. The socio-demographic covariates include</w:t>
      </w:r>
      <w:r w:rsidRPr="00D42EE1">
        <w:rPr>
          <w:rFonts w:ascii="Calibri" w:hAnsi="Calibri" w:cs="Calibri"/>
          <w:color w:val="000000"/>
          <w:shd w:val="clear" w:color="auto" w:fill="FFFFFF"/>
        </w:rPr>
        <w:t>: age, gender, language, primary care physician</w:t>
      </w:r>
      <w:r w:rsidR="00CE1BD7" w:rsidRPr="00D42EE1">
        <w:rPr>
          <w:rFonts w:ascii="Calibri" w:hAnsi="Calibri" w:cs="Calibri"/>
          <w:color w:val="000000"/>
          <w:shd w:val="clear" w:color="auto" w:fill="FFFFFF"/>
        </w:rPr>
        <w:t xml:space="preserve">. The </w:t>
      </w:r>
      <w:r w:rsidRPr="00D42EE1">
        <w:rPr>
          <w:rFonts w:ascii="Calibri" w:hAnsi="Calibri" w:cs="Calibri"/>
          <w:color w:val="000000"/>
          <w:shd w:val="clear" w:color="auto" w:fill="FFFFFF"/>
        </w:rPr>
        <w:t>diagnoses</w:t>
      </w:r>
      <w:r w:rsidR="00CE1BD7" w:rsidRPr="00D42EE1">
        <w:rPr>
          <w:rFonts w:ascii="Calibri" w:hAnsi="Calibri" w:cs="Calibri"/>
          <w:color w:val="000000"/>
          <w:shd w:val="clear" w:color="auto" w:fill="FFFFFF"/>
        </w:rPr>
        <w:t xml:space="preserve"> are</w:t>
      </w:r>
      <w:r w:rsidRPr="00D42EE1">
        <w:rPr>
          <w:rFonts w:ascii="Calibri" w:hAnsi="Calibri" w:cs="Calibri"/>
          <w:color w:val="000000"/>
          <w:shd w:val="clear" w:color="auto" w:fill="FFFFFF"/>
        </w:rPr>
        <w:t>: essential hypertension, major depression disorder, alcohol abuse, major cardiovascular disease (defined as at least one of the following diagnoses: acute myocardial infarction, coronary artery bypass surgery, coronary angioplasty, peripheral arterial disease, abdominal aortic aneurysm, carotid artery disease, cerebrovascular disease), and dyslipidemia.</w:t>
      </w:r>
    </w:p>
    <w:p w14:paraId="0A9BF186" w14:textId="3B4114E1" w:rsidR="00B243EA" w:rsidRPr="00D42EE1" w:rsidRDefault="00B243EA" w:rsidP="00F26851">
      <w:pPr>
        <w:widowControl w:val="0"/>
        <w:autoSpaceDE w:val="0"/>
        <w:autoSpaceDN w:val="0"/>
        <w:adjustRightInd w:val="0"/>
        <w:spacing w:after="120"/>
        <w:ind w:firstLine="720"/>
        <w:jc w:val="both"/>
        <w:rPr>
          <w:rFonts w:ascii="Calibri" w:hAnsi="Calibri" w:cs="Calibri"/>
          <w:color w:val="000000"/>
          <w:shd w:val="clear" w:color="auto" w:fill="FFFFFF"/>
        </w:rPr>
      </w:pPr>
      <w:r w:rsidRPr="00D42EE1">
        <w:rPr>
          <w:rFonts w:ascii="Calibri" w:hAnsi="Calibri" w:cs="Calibri"/>
          <w:color w:val="000000"/>
          <w:shd w:val="clear" w:color="auto" w:fill="FFFFFF"/>
        </w:rPr>
        <w:t>Our primary result of interest is the value and statistical significance of the regression coefficient β</w:t>
      </w:r>
      <w:r w:rsidRPr="00D42EE1">
        <w:rPr>
          <w:rFonts w:ascii="Calibri" w:hAnsi="Calibri" w:cs="Calibri"/>
          <w:color w:val="000000"/>
          <w:shd w:val="clear" w:color="auto" w:fill="FFFFFF"/>
          <w:vertAlign w:val="subscript"/>
        </w:rPr>
        <w:t>5</w:t>
      </w:r>
      <w:r w:rsidRPr="00D42EE1">
        <w:rPr>
          <w:rFonts w:ascii="Calibri" w:hAnsi="Calibri" w:cs="Calibri"/>
          <w:color w:val="000000"/>
          <w:shd w:val="clear" w:color="auto" w:fill="FFFFFF"/>
        </w:rPr>
        <w:t>. The coefficient β</w:t>
      </w:r>
      <w:r w:rsidRPr="00D42EE1">
        <w:rPr>
          <w:rFonts w:ascii="Calibri" w:hAnsi="Calibri" w:cs="Calibri"/>
          <w:color w:val="000000"/>
          <w:shd w:val="clear" w:color="auto" w:fill="FFFFFF"/>
          <w:vertAlign w:val="subscript"/>
        </w:rPr>
        <w:t>5</w:t>
      </w:r>
      <w:r w:rsidRPr="00D42EE1">
        <w:rPr>
          <w:rFonts w:ascii="Calibri" w:hAnsi="Calibri" w:cs="Calibri"/>
          <w:color w:val="000000"/>
          <w:shd w:val="clear" w:color="auto" w:fill="FFFFFF"/>
        </w:rPr>
        <w:t xml:space="preserve"> measures the change in utilization between the control group and the COPE group following the intervention.  First, if β</w:t>
      </w:r>
      <w:r w:rsidRPr="00D42EE1">
        <w:rPr>
          <w:rFonts w:ascii="Calibri" w:hAnsi="Calibri" w:cs="Calibri"/>
          <w:color w:val="000000"/>
          <w:shd w:val="clear" w:color="auto" w:fill="FFFFFF"/>
          <w:vertAlign w:val="subscript"/>
        </w:rPr>
        <w:t>5</w:t>
      </w:r>
      <w:r w:rsidRPr="00D42EE1">
        <w:rPr>
          <w:rFonts w:ascii="Calibri" w:hAnsi="Calibri" w:cs="Calibri"/>
          <w:color w:val="000000"/>
          <w:shd w:val="clear" w:color="auto" w:fill="FFFFFF"/>
        </w:rPr>
        <w:t xml:space="preserve"> does not differ significantly from the post-intervention slope of the control group (β</w:t>
      </w:r>
      <w:r w:rsidRPr="00D42EE1">
        <w:rPr>
          <w:rFonts w:ascii="Calibri" w:hAnsi="Calibri" w:cs="Calibri"/>
          <w:color w:val="000000"/>
          <w:shd w:val="clear" w:color="auto" w:fill="FFFFFF"/>
          <w:vertAlign w:val="subscript"/>
        </w:rPr>
        <w:t>4</w:t>
      </w:r>
      <w:r w:rsidRPr="00D42EE1">
        <w:rPr>
          <w:rFonts w:ascii="Calibri" w:hAnsi="Calibri" w:cs="Calibri"/>
          <w:color w:val="000000"/>
          <w:shd w:val="clear" w:color="auto" w:fill="FFFFFF"/>
        </w:rPr>
        <w:t>), then statistically there is no difference between any post-intervention change that might have occurred to the control group and the COPE group; even if some change occurred, because the control group did not experience the COPE intervention, we cannot attribute whatever change occurred in the COPE group to the COPE intervention. Second, if β</w:t>
      </w:r>
      <w:r w:rsidRPr="00D42EE1">
        <w:rPr>
          <w:rFonts w:ascii="Calibri" w:hAnsi="Calibri" w:cs="Calibri"/>
          <w:color w:val="000000"/>
          <w:shd w:val="clear" w:color="auto" w:fill="FFFFFF"/>
          <w:vertAlign w:val="subscript"/>
        </w:rPr>
        <w:t>5</w:t>
      </w:r>
      <w:r w:rsidRPr="00D42EE1">
        <w:rPr>
          <w:rFonts w:ascii="Calibri" w:hAnsi="Calibri" w:cs="Calibri"/>
          <w:color w:val="000000"/>
          <w:shd w:val="clear" w:color="auto" w:fill="FFFFFF"/>
        </w:rPr>
        <w:t xml:space="preserve"> is statistically significant and greater than zero, COPE patient utilization of health resources has increased relative to control group patients; if β</w:t>
      </w:r>
      <w:r w:rsidRPr="00D42EE1">
        <w:rPr>
          <w:rFonts w:ascii="Calibri" w:hAnsi="Calibri" w:cs="Calibri"/>
          <w:color w:val="000000"/>
          <w:shd w:val="clear" w:color="auto" w:fill="FFFFFF"/>
          <w:vertAlign w:val="subscript"/>
        </w:rPr>
        <w:t>5</w:t>
      </w:r>
      <w:r w:rsidRPr="00D42EE1">
        <w:rPr>
          <w:rFonts w:ascii="Calibri" w:hAnsi="Calibri" w:cs="Calibri"/>
          <w:color w:val="000000"/>
          <w:shd w:val="clear" w:color="auto" w:fill="FFFFFF"/>
        </w:rPr>
        <w:t xml:space="preserve"> is statistically significant and less than zero, COPE patient utilization of health resources has decreased relative to the control group.</w:t>
      </w:r>
    </w:p>
    <w:p w14:paraId="1B0986E1" w14:textId="2DEB2240" w:rsidR="00B243EA" w:rsidRPr="00D42EE1" w:rsidRDefault="00B243EA" w:rsidP="00F26851">
      <w:pPr>
        <w:widowControl w:val="0"/>
        <w:autoSpaceDE w:val="0"/>
        <w:autoSpaceDN w:val="0"/>
        <w:adjustRightInd w:val="0"/>
        <w:spacing w:after="120"/>
        <w:ind w:firstLine="720"/>
        <w:jc w:val="both"/>
        <w:rPr>
          <w:rFonts w:ascii="Calibri" w:hAnsi="Calibri" w:cs="Calibri"/>
          <w:color w:val="000000"/>
          <w:shd w:val="clear" w:color="auto" w:fill="FFFFFF"/>
        </w:rPr>
      </w:pPr>
      <w:r w:rsidRPr="00D42EE1">
        <w:rPr>
          <w:rFonts w:ascii="Calibri" w:hAnsi="Calibri" w:cs="Calibri"/>
          <w:color w:val="000000"/>
          <w:shd w:val="clear" w:color="auto" w:fill="FFFFFF"/>
        </w:rPr>
        <w:lastRenderedPageBreak/>
        <w:t xml:space="preserve">To estimate the model described above, we used a generalized linear mixed regression model for count outcomes, assuming a Poisson distribution for the outcome variable using a log-link to assess the differences in the frequency of </w:t>
      </w:r>
      <w:r w:rsidR="00765FEA" w:rsidRPr="00D42EE1">
        <w:rPr>
          <w:rFonts w:ascii="Calibri" w:hAnsi="Calibri" w:cs="Calibri"/>
          <w:color w:val="000000"/>
          <w:shd w:val="clear" w:color="auto" w:fill="FFFFFF"/>
        </w:rPr>
        <w:t>healthcare</w:t>
      </w:r>
      <w:r w:rsidRPr="00D42EE1">
        <w:rPr>
          <w:rFonts w:ascii="Calibri" w:hAnsi="Calibri" w:cs="Calibri"/>
          <w:color w:val="000000"/>
          <w:shd w:val="clear" w:color="auto" w:fill="FFFFFF"/>
        </w:rPr>
        <w:t xml:space="preserve"> utilization between COPE and non-COPE patients. The analysis was implemented with the SAS PROC GLIMMIX, and performed using SAS 9.3 (SAS Institute, Cary NC).</w:t>
      </w:r>
    </w:p>
    <w:p w14:paraId="57AD63E8" w14:textId="68EB7CE0" w:rsidR="00C62262" w:rsidRPr="00D42EE1" w:rsidRDefault="00B243EA" w:rsidP="00FD23ED">
      <w:pPr>
        <w:widowControl w:val="0"/>
        <w:autoSpaceDE w:val="0"/>
        <w:autoSpaceDN w:val="0"/>
        <w:adjustRightInd w:val="0"/>
        <w:spacing w:after="120"/>
        <w:ind w:firstLine="720"/>
        <w:jc w:val="both"/>
        <w:rPr>
          <w:rFonts w:ascii="Calibri" w:hAnsi="Calibri" w:cs="Calibri"/>
          <w:color w:val="000000"/>
          <w:shd w:val="clear" w:color="auto" w:fill="FFFFFF"/>
        </w:rPr>
      </w:pPr>
      <w:r w:rsidRPr="00D42EE1">
        <w:rPr>
          <w:rFonts w:ascii="Calibri" w:hAnsi="Calibri" w:cs="Calibri"/>
          <w:color w:val="000000"/>
          <w:shd w:val="clear" w:color="auto" w:fill="FFFFFF"/>
        </w:rPr>
        <w:t xml:space="preserve">Because the log link uses the natural log of the outcome variable to create a log-linear regression model, the regression coefficients must be exponentiated to interpret in the context of the original count data. Table 4 therefore presents the transformed regression coefficients and confidence intervals. The table accompanying this technical appendix that presents the complete regression results were not transformed so that standard errors and significance could be appropriately interpreted. </w:t>
      </w:r>
    </w:p>
    <w:p w14:paraId="1641083A" w14:textId="77777777" w:rsidR="00E44613" w:rsidRPr="00D42EE1" w:rsidRDefault="00CE1BD7" w:rsidP="00F26851">
      <w:pPr>
        <w:rPr>
          <w:rFonts w:ascii="Calibri" w:hAnsi="Calibri" w:cs="Calibri"/>
        </w:rPr>
        <w:sectPr w:rsidR="00E44613" w:rsidRPr="00D42EE1" w:rsidSect="00A07C4C">
          <w:headerReference w:type="even" r:id="rId8"/>
          <w:headerReference w:type="default" r:id="rId9"/>
          <w:footerReference w:type="default" r:id="rId10"/>
          <w:headerReference w:type="first" r:id="rId11"/>
          <w:pgSz w:w="12240" w:h="15840"/>
          <w:pgMar w:top="720" w:right="720" w:bottom="720" w:left="720" w:header="720" w:footer="720" w:gutter="0"/>
          <w:cols w:space="720"/>
          <w:docGrid w:linePitch="360"/>
        </w:sectPr>
      </w:pPr>
      <w:r w:rsidRPr="00D42EE1">
        <w:rPr>
          <w:rFonts w:ascii="Calibri" w:hAnsi="Calibri" w:cs="Calibri"/>
        </w:rPr>
        <w:br w:type="page"/>
      </w:r>
    </w:p>
    <w:tbl>
      <w:tblPr>
        <w:tblW w:w="12960" w:type="dxa"/>
        <w:tblLook w:val="04A0" w:firstRow="1" w:lastRow="0" w:firstColumn="1" w:lastColumn="0" w:noHBand="0" w:noVBand="1"/>
      </w:tblPr>
      <w:tblGrid>
        <w:gridCol w:w="2816"/>
        <w:gridCol w:w="402"/>
        <w:gridCol w:w="1465"/>
        <w:gridCol w:w="2132"/>
        <w:gridCol w:w="1105"/>
        <w:gridCol w:w="338"/>
        <w:gridCol w:w="1465"/>
        <w:gridCol w:w="2132"/>
        <w:gridCol w:w="1105"/>
      </w:tblGrid>
      <w:tr w:rsidR="00A07C4C" w:rsidRPr="00D42EE1" w14:paraId="0A9D6D19" w14:textId="77777777" w:rsidTr="00FD23ED">
        <w:trPr>
          <w:trHeight w:val="525"/>
        </w:trPr>
        <w:tc>
          <w:tcPr>
            <w:tcW w:w="12960" w:type="dxa"/>
            <w:gridSpan w:val="9"/>
            <w:tcBorders>
              <w:top w:val="nil"/>
              <w:left w:val="nil"/>
              <w:bottom w:val="single" w:sz="4" w:space="0" w:color="auto"/>
              <w:right w:val="nil"/>
            </w:tcBorders>
            <w:shd w:val="clear" w:color="auto" w:fill="auto"/>
            <w:vAlign w:val="bottom"/>
            <w:hideMark/>
          </w:tcPr>
          <w:p w14:paraId="312C469B" w14:textId="47E83510" w:rsidR="00A07C4C" w:rsidRPr="00D42EE1" w:rsidRDefault="00EF6C10" w:rsidP="00F26851">
            <w:pPr>
              <w:jc w:val="both"/>
              <w:rPr>
                <w:rFonts w:ascii="Calibri" w:hAnsi="Calibri" w:cs="Calibri"/>
                <w:b/>
                <w:bCs/>
                <w:color w:val="000000"/>
              </w:rPr>
            </w:pPr>
            <w:r w:rsidRPr="00D42EE1">
              <w:rPr>
                <w:rFonts w:ascii="Calibri" w:hAnsi="Calibri" w:cs="Calibri"/>
                <w:b/>
                <w:bCs/>
                <w:color w:val="000000"/>
              </w:rPr>
              <w:lastRenderedPageBreak/>
              <w:t xml:space="preserve">Technical Appendix </w:t>
            </w:r>
            <w:r w:rsidR="00A07C4C" w:rsidRPr="00D42EE1">
              <w:rPr>
                <w:rFonts w:ascii="Calibri" w:hAnsi="Calibri" w:cs="Calibri"/>
                <w:b/>
                <w:bCs/>
                <w:color w:val="000000"/>
              </w:rPr>
              <w:t xml:space="preserve">Table </w:t>
            </w:r>
            <w:r w:rsidRPr="00D42EE1">
              <w:rPr>
                <w:rFonts w:ascii="Calibri" w:hAnsi="Calibri" w:cs="Calibri"/>
                <w:b/>
                <w:bCs/>
                <w:color w:val="000000"/>
              </w:rPr>
              <w:t>1</w:t>
            </w:r>
            <w:r w:rsidR="00A07C4C" w:rsidRPr="00D42EE1">
              <w:rPr>
                <w:rFonts w:ascii="Calibri" w:hAnsi="Calibri" w:cs="Calibri"/>
                <w:b/>
                <w:bCs/>
                <w:color w:val="000000"/>
              </w:rPr>
              <w:t xml:space="preserve">. </w:t>
            </w:r>
            <w:r w:rsidRPr="00D42EE1">
              <w:rPr>
                <w:rFonts w:ascii="Calibri" w:hAnsi="Calibri" w:cs="Calibri"/>
                <w:b/>
                <w:bCs/>
                <w:color w:val="000000"/>
              </w:rPr>
              <w:t xml:space="preserve">Percent Change in Trend of Average Healthcare Visit per Quarter by Type of Clinic Visited; 8 </w:t>
            </w:r>
            <w:r w:rsidR="003C16C1" w:rsidRPr="00D42EE1">
              <w:rPr>
                <w:rFonts w:ascii="Calibri" w:hAnsi="Calibri" w:cs="Calibri"/>
                <w:b/>
                <w:bCs/>
                <w:color w:val="000000"/>
              </w:rPr>
              <w:t>Quarters</w:t>
            </w:r>
            <w:r w:rsidRPr="00D42EE1">
              <w:rPr>
                <w:rFonts w:ascii="Calibri" w:hAnsi="Calibri" w:cs="Calibri"/>
                <w:b/>
                <w:bCs/>
                <w:color w:val="000000"/>
              </w:rPr>
              <w:t xml:space="preserve"> Pre- &amp; Post-Intervention; Complete Model Results</w:t>
            </w:r>
            <w:r w:rsidR="003E47F4" w:rsidRPr="00D42EE1">
              <w:rPr>
                <w:rFonts w:ascii="Calibri" w:hAnsi="Calibri" w:cs="Calibri"/>
                <w:b/>
                <w:bCs/>
                <w:color w:val="000000"/>
              </w:rPr>
              <w:t xml:space="preserve"> [1]</w:t>
            </w:r>
          </w:p>
        </w:tc>
      </w:tr>
      <w:tr w:rsidR="00A07C4C" w:rsidRPr="00D42EE1" w14:paraId="7AEAB28D" w14:textId="77777777" w:rsidTr="00FD23ED">
        <w:trPr>
          <w:trHeight w:val="282"/>
        </w:trPr>
        <w:tc>
          <w:tcPr>
            <w:tcW w:w="2816" w:type="dxa"/>
            <w:tcBorders>
              <w:top w:val="nil"/>
              <w:left w:val="nil"/>
              <w:bottom w:val="nil"/>
              <w:right w:val="nil"/>
            </w:tcBorders>
            <w:shd w:val="clear" w:color="auto" w:fill="auto"/>
            <w:noWrap/>
            <w:vAlign w:val="bottom"/>
            <w:hideMark/>
          </w:tcPr>
          <w:p w14:paraId="546F01D1" w14:textId="77777777" w:rsidR="00A07C4C" w:rsidRPr="00D42EE1" w:rsidRDefault="00A07C4C" w:rsidP="00F26851">
            <w:pPr>
              <w:jc w:val="both"/>
              <w:rPr>
                <w:rFonts w:ascii="Calibri" w:hAnsi="Calibri" w:cs="Calibri"/>
                <w:b/>
                <w:bCs/>
                <w:color w:val="000000"/>
              </w:rPr>
            </w:pPr>
          </w:p>
        </w:tc>
        <w:tc>
          <w:tcPr>
            <w:tcW w:w="402" w:type="dxa"/>
            <w:tcBorders>
              <w:top w:val="nil"/>
              <w:left w:val="nil"/>
              <w:bottom w:val="nil"/>
              <w:right w:val="nil"/>
            </w:tcBorders>
            <w:shd w:val="clear" w:color="auto" w:fill="auto"/>
            <w:noWrap/>
            <w:vAlign w:val="bottom"/>
            <w:hideMark/>
          </w:tcPr>
          <w:p w14:paraId="41A58F6F" w14:textId="77777777" w:rsidR="00A07C4C" w:rsidRPr="00D42EE1" w:rsidRDefault="00A07C4C" w:rsidP="00F26851">
            <w:pPr>
              <w:jc w:val="both"/>
              <w:rPr>
                <w:rFonts w:ascii="Calibri" w:hAnsi="Calibri" w:cs="Calibri"/>
              </w:rPr>
            </w:pPr>
          </w:p>
        </w:tc>
        <w:tc>
          <w:tcPr>
            <w:tcW w:w="4702" w:type="dxa"/>
            <w:gridSpan w:val="3"/>
            <w:tcBorders>
              <w:top w:val="nil"/>
              <w:left w:val="nil"/>
              <w:bottom w:val="single" w:sz="4" w:space="0" w:color="auto"/>
              <w:right w:val="nil"/>
            </w:tcBorders>
            <w:shd w:val="clear" w:color="auto" w:fill="auto"/>
            <w:noWrap/>
            <w:vAlign w:val="bottom"/>
            <w:hideMark/>
          </w:tcPr>
          <w:p w14:paraId="077C6D5E"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Community Encounters</w:t>
            </w:r>
          </w:p>
        </w:tc>
        <w:tc>
          <w:tcPr>
            <w:tcW w:w="338" w:type="dxa"/>
            <w:tcBorders>
              <w:top w:val="nil"/>
              <w:left w:val="nil"/>
              <w:bottom w:val="nil"/>
              <w:right w:val="nil"/>
            </w:tcBorders>
            <w:shd w:val="clear" w:color="auto" w:fill="auto"/>
            <w:noWrap/>
            <w:vAlign w:val="bottom"/>
            <w:hideMark/>
          </w:tcPr>
          <w:p w14:paraId="4B7C7308" w14:textId="77777777" w:rsidR="00A07C4C" w:rsidRPr="00D42EE1" w:rsidRDefault="00A07C4C" w:rsidP="00F26851">
            <w:pPr>
              <w:jc w:val="both"/>
              <w:rPr>
                <w:rFonts w:ascii="Calibri" w:hAnsi="Calibri" w:cs="Calibri"/>
                <w:b/>
                <w:bCs/>
                <w:color w:val="000000"/>
              </w:rPr>
            </w:pPr>
          </w:p>
        </w:tc>
        <w:tc>
          <w:tcPr>
            <w:tcW w:w="4702" w:type="dxa"/>
            <w:gridSpan w:val="3"/>
            <w:tcBorders>
              <w:top w:val="nil"/>
              <w:left w:val="nil"/>
              <w:bottom w:val="single" w:sz="4" w:space="0" w:color="auto"/>
              <w:right w:val="nil"/>
            </w:tcBorders>
            <w:shd w:val="clear" w:color="auto" w:fill="auto"/>
            <w:noWrap/>
            <w:vAlign w:val="bottom"/>
            <w:hideMark/>
          </w:tcPr>
          <w:p w14:paraId="0055E97B"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Counseling/Behavior</w:t>
            </w:r>
          </w:p>
        </w:tc>
      </w:tr>
      <w:tr w:rsidR="00A07C4C" w:rsidRPr="00D42EE1" w14:paraId="733667D0" w14:textId="77777777" w:rsidTr="00FD23ED">
        <w:trPr>
          <w:trHeight w:val="282"/>
        </w:trPr>
        <w:tc>
          <w:tcPr>
            <w:tcW w:w="2816" w:type="dxa"/>
            <w:tcBorders>
              <w:top w:val="nil"/>
              <w:left w:val="nil"/>
              <w:bottom w:val="nil"/>
              <w:right w:val="nil"/>
            </w:tcBorders>
            <w:shd w:val="clear" w:color="auto" w:fill="auto"/>
            <w:noWrap/>
            <w:vAlign w:val="bottom"/>
            <w:hideMark/>
          </w:tcPr>
          <w:p w14:paraId="18D0C523" w14:textId="77777777" w:rsidR="00A07C4C" w:rsidRPr="00D42EE1" w:rsidRDefault="00A07C4C" w:rsidP="00F26851">
            <w:pPr>
              <w:jc w:val="both"/>
              <w:rPr>
                <w:rFonts w:ascii="Calibri" w:hAnsi="Calibri" w:cs="Calibri"/>
                <w:b/>
                <w:bCs/>
                <w:color w:val="000000"/>
              </w:rPr>
            </w:pPr>
          </w:p>
        </w:tc>
        <w:tc>
          <w:tcPr>
            <w:tcW w:w="402" w:type="dxa"/>
            <w:tcBorders>
              <w:top w:val="nil"/>
              <w:left w:val="nil"/>
              <w:bottom w:val="nil"/>
              <w:right w:val="nil"/>
            </w:tcBorders>
            <w:shd w:val="clear" w:color="auto" w:fill="auto"/>
            <w:noWrap/>
            <w:vAlign w:val="bottom"/>
            <w:hideMark/>
          </w:tcPr>
          <w:p w14:paraId="1C277F99"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vAlign w:val="center"/>
            <w:hideMark/>
          </w:tcPr>
          <w:p w14:paraId="3256C6AE"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2132" w:type="dxa"/>
            <w:tcBorders>
              <w:top w:val="nil"/>
              <w:left w:val="nil"/>
              <w:bottom w:val="nil"/>
              <w:right w:val="nil"/>
            </w:tcBorders>
            <w:shd w:val="clear" w:color="auto" w:fill="auto"/>
            <w:noWrap/>
            <w:vAlign w:val="bottom"/>
            <w:hideMark/>
          </w:tcPr>
          <w:p w14:paraId="4610E098" w14:textId="77777777" w:rsidR="00A07C4C" w:rsidRPr="00D42EE1" w:rsidRDefault="00A07C4C" w:rsidP="00F26851">
            <w:pPr>
              <w:jc w:val="both"/>
              <w:rPr>
                <w:rFonts w:ascii="Calibri" w:hAnsi="Calibri" w:cs="Calibri"/>
                <w:b/>
                <w:bCs/>
                <w:color w:val="000000"/>
              </w:rPr>
            </w:pPr>
          </w:p>
        </w:tc>
        <w:tc>
          <w:tcPr>
            <w:tcW w:w="1105" w:type="dxa"/>
            <w:tcBorders>
              <w:top w:val="nil"/>
              <w:left w:val="nil"/>
              <w:bottom w:val="nil"/>
              <w:right w:val="nil"/>
            </w:tcBorders>
            <w:shd w:val="clear" w:color="auto" w:fill="auto"/>
            <w:noWrap/>
            <w:vAlign w:val="bottom"/>
            <w:hideMark/>
          </w:tcPr>
          <w:p w14:paraId="108509D4"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vAlign w:val="bottom"/>
            <w:hideMark/>
          </w:tcPr>
          <w:p w14:paraId="5AD6BEFD"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vAlign w:val="center"/>
            <w:hideMark/>
          </w:tcPr>
          <w:p w14:paraId="7B69D9DB"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2132" w:type="dxa"/>
            <w:tcBorders>
              <w:top w:val="nil"/>
              <w:left w:val="nil"/>
              <w:bottom w:val="nil"/>
              <w:right w:val="nil"/>
            </w:tcBorders>
            <w:shd w:val="clear" w:color="auto" w:fill="auto"/>
            <w:noWrap/>
            <w:vAlign w:val="bottom"/>
            <w:hideMark/>
          </w:tcPr>
          <w:p w14:paraId="26D7A09E" w14:textId="77777777" w:rsidR="00A07C4C" w:rsidRPr="00D42EE1" w:rsidRDefault="00A07C4C" w:rsidP="00F26851">
            <w:pPr>
              <w:jc w:val="both"/>
              <w:rPr>
                <w:rFonts w:ascii="Calibri" w:hAnsi="Calibri" w:cs="Calibri"/>
                <w:b/>
                <w:bCs/>
                <w:color w:val="000000"/>
              </w:rPr>
            </w:pPr>
          </w:p>
        </w:tc>
        <w:tc>
          <w:tcPr>
            <w:tcW w:w="1105" w:type="dxa"/>
            <w:tcBorders>
              <w:top w:val="nil"/>
              <w:left w:val="nil"/>
              <w:bottom w:val="nil"/>
              <w:right w:val="nil"/>
            </w:tcBorders>
            <w:shd w:val="clear" w:color="auto" w:fill="auto"/>
            <w:noWrap/>
            <w:vAlign w:val="bottom"/>
            <w:hideMark/>
          </w:tcPr>
          <w:p w14:paraId="3939A331" w14:textId="77777777" w:rsidR="00A07C4C" w:rsidRPr="00D42EE1" w:rsidRDefault="00A07C4C" w:rsidP="00F26851">
            <w:pPr>
              <w:jc w:val="both"/>
              <w:rPr>
                <w:rFonts w:ascii="Calibri" w:hAnsi="Calibri" w:cs="Calibri"/>
              </w:rPr>
            </w:pPr>
          </w:p>
        </w:tc>
      </w:tr>
      <w:tr w:rsidR="00A07C4C" w:rsidRPr="00D42EE1" w14:paraId="3311D699" w14:textId="77777777" w:rsidTr="00FD23ED">
        <w:trPr>
          <w:trHeight w:val="180"/>
        </w:trPr>
        <w:tc>
          <w:tcPr>
            <w:tcW w:w="2816" w:type="dxa"/>
            <w:tcBorders>
              <w:top w:val="nil"/>
              <w:left w:val="nil"/>
              <w:bottom w:val="single" w:sz="4" w:space="0" w:color="auto"/>
              <w:right w:val="nil"/>
            </w:tcBorders>
            <w:shd w:val="clear" w:color="auto" w:fill="auto"/>
            <w:noWrap/>
            <w:vAlign w:val="bottom"/>
            <w:hideMark/>
          </w:tcPr>
          <w:p w14:paraId="09398EAD"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Variable</w:t>
            </w:r>
          </w:p>
        </w:tc>
        <w:tc>
          <w:tcPr>
            <w:tcW w:w="402" w:type="dxa"/>
            <w:tcBorders>
              <w:top w:val="nil"/>
              <w:left w:val="nil"/>
              <w:bottom w:val="single" w:sz="4" w:space="0" w:color="auto"/>
              <w:right w:val="nil"/>
            </w:tcBorders>
            <w:shd w:val="clear" w:color="auto" w:fill="auto"/>
            <w:noWrap/>
            <w:vAlign w:val="bottom"/>
            <w:hideMark/>
          </w:tcPr>
          <w:p w14:paraId="00233CEC"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 </w:t>
            </w:r>
          </w:p>
        </w:tc>
        <w:tc>
          <w:tcPr>
            <w:tcW w:w="1465" w:type="dxa"/>
            <w:tcBorders>
              <w:top w:val="nil"/>
              <w:left w:val="nil"/>
              <w:bottom w:val="single" w:sz="4" w:space="0" w:color="auto"/>
              <w:right w:val="nil"/>
            </w:tcBorders>
            <w:shd w:val="clear" w:color="auto" w:fill="auto"/>
            <w:vAlign w:val="bottom"/>
            <w:hideMark/>
          </w:tcPr>
          <w:p w14:paraId="62E4D471"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(SE)</w:t>
            </w:r>
          </w:p>
        </w:tc>
        <w:tc>
          <w:tcPr>
            <w:tcW w:w="2132" w:type="dxa"/>
            <w:tcBorders>
              <w:top w:val="nil"/>
              <w:left w:val="nil"/>
              <w:bottom w:val="single" w:sz="4" w:space="0" w:color="auto"/>
              <w:right w:val="nil"/>
            </w:tcBorders>
            <w:shd w:val="clear" w:color="auto" w:fill="auto"/>
            <w:noWrap/>
            <w:vAlign w:val="bottom"/>
            <w:hideMark/>
          </w:tcPr>
          <w:p w14:paraId="7FB6E16B"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1105" w:type="dxa"/>
            <w:tcBorders>
              <w:top w:val="nil"/>
              <w:left w:val="nil"/>
              <w:bottom w:val="single" w:sz="4" w:space="0" w:color="auto"/>
              <w:right w:val="nil"/>
            </w:tcBorders>
            <w:shd w:val="clear" w:color="auto" w:fill="auto"/>
            <w:noWrap/>
            <w:vAlign w:val="bottom"/>
            <w:hideMark/>
          </w:tcPr>
          <w:p w14:paraId="25F2C374"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c>
          <w:tcPr>
            <w:tcW w:w="338" w:type="dxa"/>
            <w:tcBorders>
              <w:top w:val="nil"/>
              <w:left w:val="nil"/>
              <w:bottom w:val="single" w:sz="4" w:space="0" w:color="auto"/>
              <w:right w:val="nil"/>
            </w:tcBorders>
            <w:shd w:val="clear" w:color="auto" w:fill="auto"/>
            <w:noWrap/>
            <w:vAlign w:val="bottom"/>
            <w:hideMark/>
          </w:tcPr>
          <w:p w14:paraId="6D40FD1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465" w:type="dxa"/>
            <w:tcBorders>
              <w:top w:val="nil"/>
              <w:left w:val="nil"/>
              <w:bottom w:val="single" w:sz="4" w:space="0" w:color="auto"/>
              <w:right w:val="nil"/>
            </w:tcBorders>
            <w:shd w:val="clear" w:color="auto" w:fill="auto"/>
            <w:vAlign w:val="bottom"/>
            <w:hideMark/>
          </w:tcPr>
          <w:p w14:paraId="713A9E9E"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(SE)</w:t>
            </w:r>
          </w:p>
        </w:tc>
        <w:tc>
          <w:tcPr>
            <w:tcW w:w="2132" w:type="dxa"/>
            <w:tcBorders>
              <w:top w:val="nil"/>
              <w:left w:val="nil"/>
              <w:bottom w:val="single" w:sz="4" w:space="0" w:color="auto"/>
              <w:right w:val="nil"/>
            </w:tcBorders>
            <w:shd w:val="clear" w:color="auto" w:fill="auto"/>
            <w:noWrap/>
            <w:vAlign w:val="bottom"/>
            <w:hideMark/>
          </w:tcPr>
          <w:p w14:paraId="70E3FB06"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1105" w:type="dxa"/>
            <w:tcBorders>
              <w:top w:val="nil"/>
              <w:left w:val="nil"/>
              <w:bottom w:val="single" w:sz="4" w:space="0" w:color="auto"/>
              <w:right w:val="nil"/>
            </w:tcBorders>
            <w:shd w:val="clear" w:color="auto" w:fill="auto"/>
            <w:noWrap/>
            <w:vAlign w:val="bottom"/>
            <w:hideMark/>
          </w:tcPr>
          <w:p w14:paraId="7521F71C"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r>
      <w:tr w:rsidR="00A07C4C" w:rsidRPr="00D42EE1" w14:paraId="74A474E5" w14:textId="77777777" w:rsidTr="00FD23ED">
        <w:trPr>
          <w:trHeight w:val="60"/>
        </w:trPr>
        <w:tc>
          <w:tcPr>
            <w:tcW w:w="2816" w:type="dxa"/>
            <w:tcBorders>
              <w:top w:val="nil"/>
              <w:left w:val="nil"/>
              <w:bottom w:val="nil"/>
              <w:right w:val="nil"/>
            </w:tcBorders>
            <w:shd w:val="clear" w:color="auto" w:fill="auto"/>
            <w:noWrap/>
            <w:vAlign w:val="bottom"/>
            <w:hideMark/>
          </w:tcPr>
          <w:p w14:paraId="4E6274F0" w14:textId="77777777" w:rsidR="00A07C4C" w:rsidRPr="00D42EE1" w:rsidRDefault="00A07C4C" w:rsidP="00F26851">
            <w:pPr>
              <w:jc w:val="both"/>
              <w:rPr>
                <w:rFonts w:ascii="Calibri" w:hAnsi="Calibri" w:cs="Calibri"/>
                <w:b/>
                <w:bCs/>
                <w:color w:val="000000"/>
              </w:rPr>
            </w:pPr>
          </w:p>
        </w:tc>
        <w:tc>
          <w:tcPr>
            <w:tcW w:w="402" w:type="dxa"/>
            <w:tcBorders>
              <w:top w:val="nil"/>
              <w:left w:val="nil"/>
              <w:bottom w:val="nil"/>
              <w:right w:val="nil"/>
            </w:tcBorders>
            <w:shd w:val="clear" w:color="auto" w:fill="auto"/>
            <w:noWrap/>
            <w:vAlign w:val="bottom"/>
            <w:hideMark/>
          </w:tcPr>
          <w:p w14:paraId="322CEE5C"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vAlign w:val="bottom"/>
            <w:hideMark/>
          </w:tcPr>
          <w:p w14:paraId="00C10ABB"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vAlign w:val="bottom"/>
            <w:hideMark/>
          </w:tcPr>
          <w:p w14:paraId="08C54A1B"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vAlign w:val="bottom"/>
            <w:hideMark/>
          </w:tcPr>
          <w:p w14:paraId="13B89AB2"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vAlign w:val="bottom"/>
            <w:hideMark/>
          </w:tcPr>
          <w:p w14:paraId="2C135613"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vAlign w:val="bottom"/>
            <w:hideMark/>
          </w:tcPr>
          <w:p w14:paraId="7CD9E9F5"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vAlign w:val="bottom"/>
            <w:hideMark/>
          </w:tcPr>
          <w:p w14:paraId="4EF15666"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vAlign w:val="bottom"/>
            <w:hideMark/>
          </w:tcPr>
          <w:p w14:paraId="1B8C68FD" w14:textId="77777777" w:rsidR="00A07C4C" w:rsidRPr="00D42EE1" w:rsidRDefault="00A07C4C" w:rsidP="00F26851">
            <w:pPr>
              <w:jc w:val="both"/>
              <w:rPr>
                <w:rFonts w:ascii="Calibri" w:hAnsi="Calibri" w:cs="Calibri"/>
              </w:rPr>
            </w:pPr>
          </w:p>
        </w:tc>
      </w:tr>
      <w:tr w:rsidR="00A07C4C" w:rsidRPr="00D42EE1" w14:paraId="51FED1C9" w14:textId="77777777" w:rsidTr="00FD23ED">
        <w:trPr>
          <w:trHeight w:val="282"/>
        </w:trPr>
        <w:tc>
          <w:tcPr>
            <w:tcW w:w="2816" w:type="dxa"/>
            <w:vMerge w:val="restart"/>
            <w:tcBorders>
              <w:top w:val="nil"/>
              <w:left w:val="nil"/>
              <w:bottom w:val="nil"/>
              <w:right w:val="nil"/>
            </w:tcBorders>
            <w:shd w:val="clear" w:color="auto" w:fill="auto"/>
            <w:hideMark/>
          </w:tcPr>
          <w:p w14:paraId="64255DDD" w14:textId="55905AE3" w:rsidR="00A07C4C" w:rsidRPr="00D42EE1" w:rsidRDefault="00A7443C" w:rsidP="00F26851">
            <w:pPr>
              <w:rPr>
                <w:rFonts w:ascii="Calibri" w:hAnsi="Calibri" w:cs="Calibri"/>
                <w:bCs/>
                <w:color w:val="000000"/>
              </w:rPr>
            </w:pPr>
            <w:r w:rsidRPr="00D42EE1">
              <w:rPr>
                <w:rFonts w:ascii="Calibri" w:hAnsi="Calibri" w:cs="Calibri"/>
              </w:rPr>
              <w:t>Encounters, non-COPE patients, all covariates zero</w:t>
            </w:r>
            <w:r w:rsidRPr="00D42EE1">
              <w:rPr>
                <w:rFonts w:ascii="Calibri" w:hAnsi="Calibri" w:cs="Calibri"/>
                <w:bCs/>
                <w:color w:val="000000"/>
              </w:rPr>
              <w:t xml:space="preserve"> </w:t>
            </w:r>
            <w:r w:rsidR="00F93768" w:rsidRPr="00D42EE1">
              <w:rPr>
                <w:rFonts w:ascii="Calibri" w:hAnsi="Calibri" w:cs="Calibri"/>
                <w:bCs/>
                <w:color w:val="000000"/>
              </w:rPr>
              <w:t>(</w:t>
            </w:r>
            <w:r w:rsidR="00F93768" w:rsidRPr="00D42EE1">
              <w:rPr>
                <w:rFonts w:ascii="Calibri" w:hAnsi="Calibri" w:cs="Calibri"/>
              </w:rPr>
              <w:t>β</w:t>
            </w:r>
            <w:r w:rsidR="00F93768" w:rsidRPr="00D42EE1">
              <w:rPr>
                <w:rFonts w:ascii="Calibri" w:hAnsi="Calibri" w:cs="Calibri"/>
                <w:vertAlign w:val="subscript"/>
              </w:rPr>
              <w:t>0</w:t>
            </w:r>
            <w:r w:rsidR="00F93768" w:rsidRPr="00D42EE1">
              <w:rPr>
                <w:rFonts w:ascii="Calibri" w:hAnsi="Calibri" w:cs="Calibri"/>
              </w:rPr>
              <w:t>)</w:t>
            </w:r>
          </w:p>
        </w:tc>
        <w:tc>
          <w:tcPr>
            <w:tcW w:w="402" w:type="dxa"/>
            <w:tcBorders>
              <w:top w:val="nil"/>
              <w:left w:val="nil"/>
              <w:bottom w:val="nil"/>
              <w:right w:val="nil"/>
            </w:tcBorders>
            <w:shd w:val="clear" w:color="auto" w:fill="auto"/>
            <w:hideMark/>
          </w:tcPr>
          <w:p w14:paraId="088EDE0D"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6BE9486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-6.3559</w:t>
            </w:r>
          </w:p>
        </w:tc>
        <w:tc>
          <w:tcPr>
            <w:tcW w:w="2132" w:type="dxa"/>
            <w:tcBorders>
              <w:top w:val="nil"/>
              <w:left w:val="nil"/>
              <w:bottom w:val="nil"/>
              <w:right w:val="nil"/>
            </w:tcBorders>
            <w:shd w:val="clear" w:color="auto" w:fill="auto"/>
            <w:noWrap/>
            <w:hideMark/>
          </w:tcPr>
          <w:p w14:paraId="6F8A78C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(-6.9366, -5.7752)</w:t>
            </w:r>
          </w:p>
        </w:tc>
        <w:tc>
          <w:tcPr>
            <w:tcW w:w="1105" w:type="dxa"/>
            <w:tcBorders>
              <w:top w:val="nil"/>
              <w:left w:val="nil"/>
              <w:bottom w:val="nil"/>
              <w:right w:val="nil"/>
            </w:tcBorders>
            <w:shd w:val="clear" w:color="auto" w:fill="auto"/>
            <w:noWrap/>
            <w:hideMark/>
          </w:tcPr>
          <w:p w14:paraId="2E48EF9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338" w:type="dxa"/>
            <w:tcBorders>
              <w:top w:val="nil"/>
              <w:left w:val="nil"/>
              <w:bottom w:val="nil"/>
              <w:right w:val="nil"/>
            </w:tcBorders>
            <w:shd w:val="clear" w:color="auto" w:fill="auto"/>
            <w:noWrap/>
            <w:hideMark/>
          </w:tcPr>
          <w:p w14:paraId="3F1B7633"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1B926B4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-2.1719</w:t>
            </w:r>
          </w:p>
        </w:tc>
        <w:tc>
          <w:tcPr>
            <w:tcW w:w="2132" w:type="dxa"/>
            <w:tcBorders>
              <w:top w:val="nil"/>
              <w:left w:val="nil"/>
              <w:bottom w:val="nil"/>
              <w:right w:val="nil"/>
            </w:tcBorders>
            <w:shd w:val="clear" w:color="auto" w:fill="auto"/>
            <w:noWrap/>
            <w:hideMark/>
          </w:tcPr>
          <w:p w14:paraId="5B2A5A1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(-2.4882, -1.8556)</w:t>
            </w:r>
          </w:p>
        </w:tc>
        <w:tc>
          <w:tcPr>
            <w:tcW w:w="1105" w:type="dxa"/>
            <w:tcBorders>
              <w:top w:val="nil"/>
              <w:left w:val="nil"/>
              <w:bottom w:val="nil"/>
              <w:right w:val="nil"/>
            </w:tcBorders>
            <w:shd w:val="clear" w:color="auto" w:fill="auto"/>
            <w:noWrap/>
            <w:hideMark/>
          </w:tcPr>
          <w:p w14:paraId="02CEC8E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4B32E1AD" w14:textId="77777777" w:rsidTr="00FD23ED">
        <w:trPr>
          <w:trHeight w:val="282"/>
        </w:trPr>
        <w:tc>
          <w:tcPr>
            <w:tcW w:w="2816" w:type="dxa"/>
            <w:vMerge/>
            <w:tcBorders>
              <w:top w:val="nil"/>
              <w:left w:val="nil"/>
              <w:bottom w:val="nil"/>
              <w:right w:val="nil"/>
            </w:tcBorders>
            <w:vAlign w:val="center"/>
            <w:hideMark/>
          </w:tcPr>
          <w:p w14:paraId="37C2F3E0"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4D12996A"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5D94447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0.2963</w:t>
            </w:r>
          </w:p>
        </w:tc>
        <w:tc>
          <w:tcPr>
            <w:tcW w:w="2132" w:type="dxa"/>
            <w:tcBorders>
              <w:top w:val="nil"/>
              <w:left w:val="nil"/>
              <w:bottom w:val="nil"/>
              <w:right w:val="nil"/>
            </w:tcBorders>
            <w:shd w:val="clear" w:color="auto" w:fill="auto"/>
            <w:noWrap/>
            <w:hideMark/>
          </w:tcPr>
          <w:p w14:paraId="1C132B40"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266EFB90"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0AB57777"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6EB4D3E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0.1614</w:t>
            </w:r>
          </w:p>
        </w:tc>
        <w:tc>
          <w:tcPr>
            <w:tcW w:w="2132" w:type="dxa"/>
            <w:tcBorders>
              <w:top w:val="nil"/>
              <w:left w:val="nil"/>
              <w:bottom w:val="nil"/>
              <w:right w:val="nil"/>
            </w:tcBorders>
            <w:shd w:val="clear" w:color="auto" w:fill="auto"/>
            <w:noWrap/>
            <w:hideMark/>
          </w:tcPr>
          <w:p w14:paraId="2A31AC7E"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4EB32F85" w14:textId="77777777" w:rsidR="00A07C4C" w:rsidRPr="00D42EE1" w:rsidRDefault="00A07C4C" w:rsidP="00F26851">
            <w:pPr>
              <w:jc w:val="both"/>
              <w:rPr>
                <w:rFonts w:ascii="Calibri" w:hAnsi="Calibri" w:cs="Calibri"/>
              </w:rPr>
            </w:pPr>
          </w:p>
        </w:tc>
      </w:tr>
      <w:tr w:rsidR="00A07C4C" w:rsidRPr="00D42EE1" w14:paraId="0B5A3D26" w14:textId="77777777" w:rsidTr="00FD23ED">
        <w:trPr>
          <w:trHeight w:val="60"/>
        </w:trPr>
        <w:tc>
          <w:tcPr>
            <w:tcW w:w="2816" w:type="dxa"/>
            <w:tcBorders>
              <w:top w:val="nil"/>
              <w:left w:val="nil"/>
              <w:bottom w:val="nil"/>
              <w:right w:val="nil"/>
            </w:tcBorders>
            <w:shd w:val="clear" w:color="auto" w:fill="auto"/>
            <w:hideMark/>
          </w:tcPr>
          <w:p w14:paraId="7A0873F3"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315523C5"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2A4A0506"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74AF8374"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0C52F5E6"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65B03CAA"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351423DE"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60B0DAE1"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7BC9E4C4" w14:textId="77777777" w:rsidR="00A07C4C" w:rsidRPr="00D42EE1" w:rsidRDefault="00A07C4C" w:rsidP="00F26851">
            <w:pPr>
              <w:jc w:val="both"/>
              <w:rPr>
                <w:rFonts w:ascii="Calibri" w:hAnsi="Calibri" w:cs="Calibri"/>
              </w:rPr>
            </w:pPr>
          </w:p>
        </w:tc>
      </w:tr>
      <w:tr w:rsidR="00A07C4C" w:rsidRPr="00D42EE1" w14:paraId="13BDEF23" w14:textId="77777777" w:rsidTr="00FD23ED">
        <w:trPr>
          <w:trHeight w:val="282"/>
        </w:trPr>
        <w:tc>
          <w:tcPr>
            <w:tcW w:w="2816" w:type="dxa"/>
            <w:vMerge w:val="restart"/>
            <w:tcBorders>
              <w:top w:val="nil"/>
              <w:left w:val="nil"/>
              <w:bottom w:val="nil"/>
              <w:right w:val="nil"/>
            </w:tcBorders>
            <w:shd w:val="clear" w:color="auto" w:fill="auto"/>
            <w:hideMark/>
          </w:tcPr>
          <w:p w14:paraId="1FE89DB8" w14:textId="1DFB8A89" w:rsidR="00A07C4C" w:rsidRPr="00D42EE1" w:rsidRDefault="0025044F" w:rsidP="00F26851">
            <w:pPr>
              <w:rPr>
                <w:rFonts w:ascii="Calibri" w:hAnsi="Calibri" w:cs="Calibri"/>
                <w:bCs/>
                <w:color w:val="000000"/>
              </w:rPr>
            </w:pPr>
            <w:r w:rsidRPr="00D42EE1">
              <w:rPr>
                <w:rFonts w:ascii="Calibri" w:hAnsi="Calibri" w:cs="Calibri"/>
              </w:rPr>
              <w:t xml:space="preserve">Difference, COPE/non-COPE patients, all covariates zero </w:t>
            </w:r>
            <w:r w:rsidR="00F93768" w:rsidRPr="00D42EE1">
              <w:rPr>
                <w:rFonts w:ascii="Calibri" w:hAnsi="Calibri" w:cs="Calibri"/>
                <w:bCs/>
                <w:color w:val="000000"/>
              </w:rPr>
              <w:t>(</w:t>
            </w:r>
            <w:r w:rsidR="00F93768" w:rsidRPr="00D42EE1">
              <w:rPr>
                <w:rFonts w:ascii="Calibri" w:hAnsi="Calibri" w:cs="Calibri"/>
              </w:rPr>
              <w:t>β</w:t>
            </w:r>
            <w:r w:rsidR="00F93768" w:rsidRPr="00D42EE1">
              <w:rPr>
                <w:rFonts w:ascii="Calibri" w:hAnsi="Calibri" w:cs="Calibri"/>
                <w:vertAlign w:val="subscript"/>
              </w:rPr>
              <w:t>1</w:t>
            </w:r>
            <w:r w:rsidR="00F93768" w:rsidRPr="00D42EE1">
              <w:rPr>
                <w:rFonts w:ascii="Calibri" w:hAnsi="Calibri" w:cs="Calibri"/>
              </w:rPr>
              <w:t>)</w:t>
            </w:r>
          </w:p>
        </w:tc>
        <w:tc>
          <w:tcPr>
            <w:tcW w:w="402" w:type="dxa"/>
            <w:tcBorders>
              <w:top w:val="nil"/>
              <w:left w:val="nil"/>
              <w:bottom w:val="nil"/>
              <w:right w:val="nil"/>
            </w:tcBorders>
            <w:shd w:val="clear" w:color="auto" w:fill="auto"/>
            <w:hideMark/>
          </w:tcPr>
          <w:p w14:paraId="39F75730"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60D8A0E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1.8394</w:t>
            </w:r>
          </w:p>
        </w:tc>
        <w:tc>
          <w:tcPr>
            <w:tcW w:w="2132" w:type="dxa"/>
            <w:tcBorders>
              <w:top w:val="nil"/>
              <w:left w:val="nil"/>
              <w:bottom w:val="nil"/>
              <w:right w:val="nil"/>
            </w:tcBorders>
            <w:shd w:val="clear" w:color="auto" w:fill="auto"/>
            <w:noWrap/>
            <w:hideMark/>
          </w:tcPr>
          <w:p w14:paraId="71A0CCC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(1.5591, 2.1197)</w:t>
            </w:r>
          </w:p>
        </w:tc>
        <w:tc>
          <w:tcPr>
            <w:tcW w:w="1105" w:type="dxa"/>
            <w:tcBorders>
              <w:top w:val="nil"/>
              <w:left w:val="nil"/>
              <w:bottom w:val="nil"/>
              <w:right w:val="nil"/>
            </w:tcBorders>
            <w:shd w:val="clear" w:color="auto" w:fill="auto"/>
            <w:noWrap/>
            <w:hideMark/>
          </w:tcPr>
          <w:p w14:paraId="40DCBD7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338" w:type="dxa"/>
            <w:tcBorders>
              <w:top w:val="nil"/>
              <w:left w:val="nil"/>
              <w:bottom w:val="nil"/>
              <w:right w:val="nil"/>
            </w:tcBorders>
            <w:shd w:val="clear" w:color="auto" w:fill="auto"/>
            <w:noWrap/>
            <w:hideMark/>
          </w:tcPr>
          <w:p w14:paraId="6F5E6476"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1340ECF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0.5573</w:t>
            </w:r>
          </w:p>
        </w:tc>
        <w:tc>
          <w:tcPr>
            <w:tcW w:w="2132" w:type="dxa"/>
            <w:tcBorders>
              <w:top w:val="nil"/>
              <w:left w:val="nil"/>
              <w:bottom w:val="nil"/>
              <w:right w:val="nil"/>
            </w:tcBorders>
            <w:shd w:val="clear" w:color="auto" w:fill="auto"/>
            <w:noWrap/>
            <w:hideMark/>
          </w:tcPr>
          <w:p w14:paraId="3CCFA15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(0.3576, 0.757)</w:t>
            </w:r>
          </w:p>
        </w:tc>
        <w:tc>
          <w:tcPr>
            <w:tcW w:w="1105" w:type="dxa"/>
            <w:tcBorders>
              <w:top w:val="nil"/>
              <w:left w:val="nil"/>
              <w:bottom w:val="nil"/>
              <w:right w:val="nil"/>
            </w:tcBorders>
            <w:shd w:val="clear" w:color="auto" w:fill="auto"/>
            <w:noWrap/>
            <w:hideMark/>
          </w:tcPr>
          <w:p w14:paraId="046E3A4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51251244" w14:textId="77777777" w:rsidTr="00FD23ED">
        <w:trPr>
          <w:trHeight w:val="282"/>
        </w:trPr>
        <w:tc>
          <w:tcPr>
            <w:tcW w:w="2816" w:type="dxa"/>
            <w:vMerge/>
            <w:tcBorders>
              <w:top w:val="nil"/>
              <w:left w:val="nil"/>
              <w:bottom w:val="nil"/>
              <w:right w:val="nil"/>
            </w:tcBorders>
            <w:vAlign w:val="center"/>
            <w:hideMark/>
          </w:tcPr>
          <w:p w14:paraId="788BE089"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2931EB45"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7B1B878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0.143</w:t>
            </w:r>
          </w:p>
        </w:tc>
        <w:tc>
          <w:tcPr>
            <w:tcW w:w="2132" w:type="dxa"/>
            <w:tcBorders>
              <w:top w:val="nil"/>
              <w:left w:val="nil"/>
              <w:bottom w:val="nil"/>
              <w:right w:val="nil"/>
            </w:tcBorders>
            <w:shd w:val="clear" w:color="auto" w:fill="auto"/>
            <w:noWrap/>
            <w:hideMark/>
          </w:tcPr>
          <w:p w14:paraId="6A2A976F"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7F007E6C"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50FEF42A"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5FE9BDB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0.1019</w:t>
            </w:r>
          </w:p>
        </w:tc>
        <w:tc>
          <w:tcPr>
            <w:tcW w:w="2132" w:type="dxa"/>
            <w:tcBorders>
              <w:top w:val="nil"/>
              <w:left w:val="nil"/>
              <w:bottom w:val="nil"/>
              <w:right w:val="nil"/>
            </w:tcBorders>
            <w:shd w:val="clear" w:color="auto" w:fill="auto"/>
            <w:noWrap/>
            <w:hideMark/>
          </w:tcPr>
          <w:p w14:paraId="251FA96A"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4AB3071F" w14:textId="77777777" w:rsidR="00A07C4C" w:rsidRPr="00D42EE1" w:rsidRDefault="00A07C4C" w:rsidP="00F26851">
            <w:pPr>
              <w:jc w:val="both"/>
              <w:rPr>
                <w:rFonts w:ascii="Calibri" w:hAnsi="Calibri" w:cs="Calibri"/>
              </w:rPr>
            </w:pPr>
          </w:p>
        </w:tc>
      </w:tr>
      <w:tr w:rsidR="00A07C4C" w:rsidRPr="00D42EE1" w14:paraId="1A50A394" w14:textId="77777777" w:rsidTr="00FD23ED">
        <w:trPr>
          <w:trHeight w:val="60"/>
        </w:trPr>
        <w:tc>
          <w:tcPr>
            <w:tcW w:w="2816" w:type="dxa"/>
            <w:tcBorders>
              <w:top w:val="nil"/>
              <w:left w:val="nil"/>
              <w:bottom w:val="nil"/>
              <w:right w:val="nil"/>
            </w:tcBorders>
            <w:shd w:val="clear" w:color="auto" w:fill="auto"/>
            <w:hideMark/>
          </w:tcPr>
          <w:p w14:paraId="163AAB06"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63BFC35E"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4EB6E435"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595DB725"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7B47E3E0"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0FFDF5A0"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1CC4A84F"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3F79A67B"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38F496F9" w14:textId="77777777" w:rsidR="00A07C4C" w:rsidRPr="00D42EE1" w:rsidRDefault="00A07C4C" w:rsidP="00F26851">
            <w:pPr>
              <w:jc w:val="both"/>
              <w:rPr>
                <w:rFonts w:ascii="Calibri" w:hAnsi="Calibri" w:cs="Calibri"/>
              </w:rPr>
            </w:pPr>
          </w:p>
        </w:tc>
      </w:tr>
      <w:tr w:rsidR="00A07C4C" w:rsidRPr="00D42EE1" w14:paraId="4E0A4EC7" w14:textId="77777777" w:rsidTr="00FD23ED">
        <w:trPr>
          <w:trHeight w:val="282"/>
        </w:trPr>
        <w:tc>
          <w:tcPr>
            <w:tcW w:w="2816" w:type="dxa"/>
            <w:vMerge w:val="restart"/>
            <w:tcBorders>
              <w:top w:val="nil"/>
              <w:left w:val="nil"/>
              <w:bottom w:val="nil"/>
              <w:right w:val="nil"/>
            </w:tcBorders>
            <w:shd w:val="clear" w:color="auto" w:fill="auto"/>
            <w:hideMark/>
          </w:tcPr>
          <w:p w14:paraId="22A0256E" w14:textId="3077BCC0" w:rsidR="00A07C4C" w:rsidRPr="00D42EE1" w:rsidRDefault="00DC2758" w:rsidP="00F26851">
            <w:pPr>
              <w:rPr>
                <w:rFonts w:ascii="Calibri" w:hAnsi="Calibri" w:cs="Calibri"/>
                <w:bCs/>
                <w:color w:val="000000"/>
              </w:rPr>
            </w:pPr>
            <w:r w:rsidRPr="00D42EE1">
              <w:rPr>
                <w:rFonts w:ascii="Calibri" w:hAnsi="Calibri" w:cs="Calibri"/>
                <w:color w:val="000000"/>
              </w:rPr>
              <w:t>Non-COPE patient utilization trend, pre-intervention (β</w:t>
            </w:r>
            <w:r w:rsidRPr="00D42EE1">
              <w:rPr>
                <w:rFonts w:ascii="Calibri" w:hAnsi="Calibri" w:cs="Calibri"/>
                <w:color w:val="000000"/>
                <w:vertAlign w:val="subscript"/>
              </w:rPr>
              <w:t>2</w:t>
            </w:r>
            <w:r w:rsidRPr="00D42EE1">
              <w:rPr>
                <w:rFonts w:ascii="Calibri" w:hAnsi="Calibri" w:cs="Calibri"/>
                <w:color w:val="000000"/>
              </w:rPr>
              <w:t>)</w:t>
            </w:r>
            <w:r w:rsidR="00F93768" w:rsidRPr="00D42EE1">
              <w:rPr>
                <w:rFonts w:ascii="Calibri" w:hAnsi="Calibri" w:cs="Calibri"/>
              </w:rPr>
              <w:t>)</w:t>
            </w:r>
          </w:p>
        </w:tc>
        <w:tc>
          <w:tcPr>
            <w:tcW w:w="402" w:type="dxa"/>
            <w:tcBorders>
              <w:top w:val="nil"/>
              <w:left w:val="nil"/>
              <w:bottom w:val="nil"/>
              <w:right w:val="nil"/>
            </w:tcBorders>
            <w:shd w:val="clear" w:color="auto" w:fill="auto"/>
            <w:hideMark/>
          </w:tcPr>
          <w:p w14:paraId="74C8BD6E"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5418284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-0.0432</w:t>
            </w:r>
          </w:p>
        </w:tc>
        <w:tc>
          <w:tcPr>
            <w:tcW w:w="2132" w:type="dxa"/>
            <w:tcBorders>
              <w:top w:val="nil"/>
              <w:left w:val="nil"/>
              <w:bottom w:val="nil"/>
              <w:right w:val="nil"/>
            </w:tcBorders>
            <w:shd w:val="clear" w:color="auto" w:fill="auto"/>
            <w:noWrap/>
            <w:hideMark/>
          </w:tcPr>
          <w:p w14:paraId="3DCF489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(-0.0574, -0.0289)</w:t>
            </w:r>
          </w:p>
        </w:tc>
        <w:tc>
          <w:tcPr>
            <w:tcW w:w="1105" w:type="dxa"/>
            <w:tcBorders>
              <w:top w:val="nil"/>
              <w:left w:val="nil"/>
              <w:bottom w:val="nil"/>
              <w:right w:val="nil"/>
            </w:tcBorders>
            <w:shd w:val="clear" w:color="auto" w:fill="auto"/>
            <w:noWrap/>
            <w:hideMark/>
          </w:tcPr>
          <w:p w14:paraId="541FFC2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338" w:type="dxa"/>
            <w:tcBorders>
              <w:top w:val="nil"/>
              <w:left w:val="nil"/>
              <w:bottom w:val="nil"/>
              <w:right w:val="nil"/>
            </w:tcBorders>
            <w:shd w:val="clear" w:color="auto" w:fill="auto"/>
            <w:noWrap/>
            <w:hideMark/>
          </w:tcPr>
          <w:p w14:paraId="6A1857D3"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42EE31B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w:t>
            </w:r>
          </w:p>
        </w:tc>
        <w:tc>
          <w:tcPr>
            <w:tcW w:w="2132" w:type="dxa"/>
            <w:tcBorders>
              <w:top w:val="nil"/>
              <w:left w:val="nil"/>
              <w:bottom w:val="nil"/>
              <w:right w:val="nil"/>
            </w:tcBorders>
            <w:shd w:val="clear" w:color="auto" w:fill="auto"/>
            <w:noWrap/>
            <w:hideMark/>
          </w:tcPr>
          <w:p w14:paraId="46F5065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(0.0409, 0.0591)</w:t>
            </w:r>
          </w:p>
        </w:tc>
        <w:tc>
          <w:tcPr>
            <w:tcW w:w="1105" w:type="dxa"/>
            <w:tcBorders>
              <w:top w:val="nil"/>
              <w:left w:val="nil"/>
              <w:bottom w:val="nil"/>
              <w:right w:val="nil"/>
            </w:tcBorders>
            <w:shd w:val="clear" w:color="auto" w:fill="auto"/>
            <w:noWrap/>
            <w:hideMark/>
          </w:tcPr>
          <w:p w14:paraId="410092B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549B7840" w14:textId="77777777" w:rsidTr="00FD23ED">
        <w:trPr>
          <w:trHeight w:val="282"/>
        </w:trPr>
        <w:tc>
          <w:tcPr>
            <w:tcW w:w="2816" w:type="dxa"/>
            <w:vMerge/>
            <w:tcBorders>
              <w:top w:val="nil"/>
              <w:left w:val="nil"/>
              <w:bottom w:val="nil"/>
              <w:right w:val="nil"/>
            </w:tcBorders>
            <w:vAlign w:val="center"/>
            <w:hideMark/>
          </w:tcPr>
          <w:p w14:paraId="7C7CF444"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60B3DBF2"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6F09CDD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0.0073</w:t>
            </w:r>
          </w:p>
        </w:tc>
        <w:tc>
          <w:tcPr>
            <w:tcW w:w="2132" w:type="dxa"/>
            <w:tcBorders>
              <w:top w:val="nil"/>
              <w:left w:val="nil"/>
              <w:bottom w:val="nil"/>
              <w:right w:val="nil"/>
            </w:tcBorders>
            <w:shd w:val="clear" w:color="auto" w:fill="auto"/>
            <w:noWrap/>
            <w:hideMark/>
          </w:tcPr>
          <w:p w14:paraId="662BC09F"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37898115"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3129DCFE"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2E0FD85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0.0046</w:t>
            </w:r>
          </w:p>
        </w:tc>
        <w:tc>
          <w:tcPr>
            <w:tcW w:w="2132" w:type="dxa"/>
            <w:tcBorders>
              <w:top w:val="nil"/>
              <w:left w:val="nil"/>
              <w:bottom w:val="nil"/>
              <w:right w:val="nil"/>
            </w:tcBorders>
            <w:shd w:val="clear" w:color="auto" w:fill="auto"/>
            <w:noWrap/>
            <w:hideMark/>
          </w:tcPr>
          <w:p w14:paraId="30EC2454"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6E3A7B5C" w14:textId="77777777" w:rsidR="00A07C4C" w:rsidRPr="00D42EE1" w:rsidRDefault="00A07C4C" w:rsidP="00F26851">
            <w:pPr>
              <w:jc w:val="both"/>
              <w:rPr>
                <w:rFonts w:ascii="Calibri" w:hAnsi="Calibri" w:cs="Calibri"/>
              </w:rPr>
            </w:pPr>
          </w:p>
        </w:tc>
      </w:tr>
      <w:tr w:rsidR="00A07C4C" w:rsidRPr="00D42EE1" w14:paraId="3CBDDA3A" w14:textId="77777777" w:rsidTr="00FD23ED">
        <w:trPr>
          <w:trHeight w:val="60"/>
        </w:trPr>
        <w:tc>
          <w:tcPr>
            <w:tcW w:w="2816" w:type="dxa"/>
            <w:tcBorders>
              <w:top w:val="nil"/>
              <w:left w:val="nil"/>
              <w:bottom w:val="nil"/>
              <w:right w:val="nil"/>
            </w:tcBorders>
            <w:shd w:val="clear" w:color="auto" w:fill="auto"/>
            <w:hideMark/>
          </w:tcPr>
          <w:p w14:paraId="6B610497"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03FA10CA"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2B62D9A5"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0A4454A1"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7A6F551D"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1C213552"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410740F6"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4E5403B8"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081F8855" w14:textId="77777777" w:rsidR="00A07C4C" w:rsidRPr="00D42EE1" w:rsidRDefault="00A07C4C" w:rsidP="00F26851">
            <w:pPr>
              <w:jc w:val="both"/>
              <w:rPr>
                <w:rFonts w:ascii="Calibri" w:hAnsi="Calibri" w:cs="Calibri"/>
              </w:rPr>
            </w:pPr>
          </w:p>
        </w:tc>
      </w:tr>
      <w:tr w:rsidR="00A07C4C" w:rsidRPr="00D42EE1" w14:paraId="588C0011" w14:textId="77777777" w:rsidTr="00FD23ED">
        <w:trPr>
          <w:trHeight w:val="282"/>
        </w:trPr>
        <w:tc>
          <w:tcPr>
            <w:tcW w:w="2816" w:type="dxa"/>
            <w:vMerge w:val="restart"/>
            <w:tcBorders>
              <w:top w:val="nil"/>
              <w:left w:val="nil"/>
              <w:bottom w:val="nil"/>
              <w:right w:val="nil"/>
            </w:tcBorders>
            <w:shd w:val="clear" w:color="auto" w:fill="auto"/>
            <w:hideMark/>
          </w:tcPr>
          <w:p w14:paraId="5A69C97F" w14:textId="10DDE5E1" w:rsidR="00A07C4C" w:rsidRPr="00D42EE1" w:rsidRDefault="00DC2758" w:rsidP="00F26851">
            <w:pPr>
              <w:rPr>
                <w:rFonts w:ascii="Calibri" w:hAnsi="Calibri" w:cs="Calibri"/>
                <w:bCs/>
                <w:color w:val="000000"/>
              </w:rPr>
            </w:pPr>
            <w:r w:rsidRPr="00D42EE1">
              <w:rPr>
                <w:rFonts w:ascii="Calibri" w:hAnsi="Calibri" w:cs="Calibri"/>
                <w:color w:val="000000"/>
              </w:rPr>
              <w:t>Difference, COPE versus non-COPE patient utilization trend, pre-intervention (β</w:t>
            </w:r>
            <w:r w:rsidRPr="00D42EE1">
              <w:rPr>
                <w:rFonts w:ascii="Calibri" w:hAnsi="Calibri" w:cs="Calibri"/>
                <w:color w:val="000000"/>
                <w:vertAlign w:val="subscript"/>
              </w:rPr>
              <w:t>3</w:t>
            </w:r>
            <w:r w:rsidRPr="00D42EE1">
              <w:rPr>
                <w:rFonts w:ascii="Calibri" w:hAnsi="Calibri" w:cs="Calibri"/>
                <w:color w:val="000000"/>
              </w:rPr>
              <w:t>)</w:t>
            </w:r>
          </w:p>
        </w:tc>
        <w:tc>
          <w:tcPr>
            <w:tcW w:w="402" w:type="dxa"/>
            <w:tcBorders>
              <w:top w:val="nil"/>
              <w:left w:val="nil"/>
              <w:bottom w:val="nil"/>
              <w:right w:val="nil"/>
            </w:tcBorders>
            <w:shd w:val="clear" w:color="auto" w:fill="auto"/>
            <w:hideMark/>
          </w:tcPr>
          <w:p w14:paraId="2763F297"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405E627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-0.0025</w:t>
            </w:r>
          </w:p>
        </w:tc>
        <w:tc>
          <w:tcPr>
            <w:tcW w:w="2132" w:type="dxa"/>
            <w:tcBorders>
              <w:top w:val="nil"/>
              <w:left w:val="nil"/>
              <w:bottom w:val="nil"/>
              <w:right w:val="nil"/>
            </w:tcBorders>
            <w:shd w:val="clear" w:color="auto" w:fill="auto"/>
            <w:noWrap/>
            <w:hideMark/>
          </w:tcPr>
          <w:p w14:paraId="7FF3963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(-0.0293, 0.0243)</w:t>
            </w:r>
          </w:p>
        </w:tc>
        <w:tc>
          <w:tcPr>
            <w:tcW w:w="1105" w:type="dxa"/>
            <w:tcBorders>
              <w:top w:val="nil"/>
              <w:left w:val="nil"/>
              <w:bottom w:val="nil"/>
              <w:right w:val="nil"/>
            </w:tcBorders>
            <w:shd w:val="clear" w:color="auto" w:fill="auto"/>
            <w:noWrap/>
            <w:hideMark/>
          </w:tcPr>
          <w:p w14:paraId="3ED69DE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0.8546</w:t>
            </w:r>
          </w:p>
        </w:tc>
        <w:tc>
          <w:tcPr>
            <w:tcW w:w="338" w:type="dxa"/>
            <w:tcBorders>
              <w:top w:val="nil"/>
              <w:left w:val="nil"/>
              <w:bottom w:val="nil"/>
              <w:right w:val="nil"/>
            </w:tcBorders>
            <w:shd w:val="clear" w:color="auto" w:fill="auto"/>
            <w:noWrap/>
            <w:hideMark/>
          </w:tcPr>
          <w:p w14:paraId="4A74DD11"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0051C4D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-0.056</w:t>
            </w:r>
          </w:p>
        </w:tc>
        <w:tc>
          <w:tcPr>
            <w:tcW w:w="2132" w:type="dxa"/>
            <w:tcBorders>
              <w:top w:val="nil"/>
              <w:left w:val="nil"/>
              <w:bottom w:val="nil"/>
              <w:right w:val="nil"/>
            </w:tcBorders>
            <w:shd w:val="clear" w:color="auto" w:fill="auto"/>
            <w:noWrap/>
            <w:hideMark/>
          </w:tcPr>
          <w:p w14:paraId="5BF8787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(-0.0823, -0.0297)</w:t>
            </w:r>
          </w:p>
        </w:tc>
        <w:tc>
          <w:tcPr>
            <w:tcW w:w="1105" w:type="dxa"/>
            <w:tcBorders>
              <w:top w:val="nil"/>
              <w:left w:val="nil"/>
              <w:bottom w:val="nil"/>
              <w:right w:val="nil"/>
            </w:tcBorders>
            <w:shd w:val="clear" w:color="auto" w:fill="auto"/>
            <w:noWrap/>
            <w:hideMark/>
          </w:tcPr>
          <w:p w14:paraId="6633493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0A3F9A20" w14:textId="77777777" w:rsidTr="00FD23ED">
        <w:trPr>
          <w:trHeight w:val="282"/>
        </w:trPr>
        <w:tc>
          <w:tcPr>
            <w:tcW w:w="2816" w:type="dxa"/>
            <w:vMerge/>
            <w:tcBorders>
              <w:top w:val="nil"/>
              <w:left w:val="nil"/>
              <w:bottom w:val="nil"/>
              <w:right w:val="nil"/>
            </w:tcBorders>
            <w:vAlign w:val="center"/>
            <w:hideMark/>
          </w:tcPr>
          <w:p w14:paraId="0DEB8484"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1F47647E"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10E6F38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0.0137</w:t>
            </w:r>
          </w:p>
        </w:tc>
        <w:tc>
          <w:tcPr>
            <w:tcW w:w="2132" w:type="dxa"/>
            <w:tcBorders>
              <w:top w:val="nil"/>
              <w:left w:val="nil"/>
              <w:bottom w:val="nil"/>
              <w:right w:val="nil"/>
            </w:tcBorders>
            <w:shd w:val="clear" w:color="auto" w:fill="auto"/>
            <w:noWrap/>
            <w:hideMark/>
          </w:tcPr>
          <w:p w14:paraId="0718DC35"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5FC49B25"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1480B5A2"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28C4BD8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0.0134</w:t>
            </w:r>
          </w:p>
        </w:tc>
        <w:tc>
          <w:tcPr>
            <w:tcW w:w="2132" w:type="dxa"/>
            <w:tcBorders>
              <w:top w:val="nil"/>
              <w:left w:val="nil"/>
              <w:bottom w:val="nil"/>
              <w:right w:val="nil"/>
            </w:tcBorders>
            <w:shd w:val="clear" w:color="auto" w:fill="auto"/>
            <w:noWrap/>
            <w:hideMark/>
          </w:tcPr>
          <w:p w14:paraId="1EA6B370"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7C3EA4A7" w14:textId="77777777" w:rsidR="00A07C4C" w:rsidRPr="00D42EE1" w:rsidRDefault="00A07C4C" w:rsidP="00F26851">
            <w:pPr>
              <w:jc w:val="both"/>
              <w:rPr>
                <w:rFonts w:ascii="Calibri" w:hAnsi="Calibri" w:cs="Calibri"/>
              </w:rPr>
            </w:pPr>
          </w:p>
        </w:tc>
      </w:tr>
      <w:tr w:rsidR="00A07C4C" w:rsidRPr="00D42EE1" w14:paraId="65128FDE" w14:textId="77777777" w:rsidTr="00FD23ED">
        <w:trPr>
          <w:trHeight w:val="60"/>
        </w:trPr>
        <w:tc>
          <w:tcPr>
            <w:tcW w:w="2816" w:type="dxa"/>
            <w:tcBorders>
              <w:top w:val="nil"/>
              <w:left w:val="nil"/>
              <w:bottom w:val="nil"/>
              <w:right w:val="nil"/>
            </w:tcBorders>
            <w:shd w:val="clear" w:color="auto" w:fill="auto"/>
            <w:hideMark/>
          </w:tcPr>
          <w:p w14:paraId="4508700D"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6FBF85ED"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2181C1D2"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09F55E59"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253133A2"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6B968346"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083701D4"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414DDCFC"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63238783" w14:textId="77777777" w:rsidR="00A07C4C" w:rsidRPr="00D42EE1" w:rsidRDefault="00A07C4C" w:rsidP="00F26851">
            <w:pPr>
              <w:jc w:val="both"/>
              <w:rPr>
                <w:rFonts w:ascii="Calibri" w:hAnsi="Calibri" w:cs="Calibri"/>
              </w:rPr>
            </w:pPr>
          </w:p>
        </w:tc>
      </w:tr>
      <w:tr w:rsidR="00A07C4C" w:rsidRPr="00D42EE1" w14:paraId="28B8F6EF" w14:textId="77777777" w:rsidTr="00FD23ED">
        <w:trPr>
          <w:trHeight w:val="282"/>
        </w:trPr>
        <w:tc>
          <w:tcPr>
            <w:tcW w:w="2816" w:type="dxa"/>
            <w:vMerge w:val="restart"/>
            <w:tcBorders>
              <w:top w:val="nil"/>
              <w:left w:val="nil"/>
              <w:bottom w:val="nil"/>
              <w:right w:val="nil"/>
            </w:tcBorders>
            <w:shd w:val="clear" w:color="auto" w:fill="auto"/>
            <w:hideMark/>
          </w:tcPr>
          <w:p w14:paraId="14262B57" w14:textId="7FA66E19" w:rsidR="00A07C4C"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non-COPE patients (β</w:t>
            </w:r>
            <w:r w:rsidRPr="00D42EE1">
              <w:rPr>
                <w:rFonts w:ascii="Calibri" w:hAnsi="Calibri" w:cs="Calibri"/>
                <w:color w:val="000000"/>
                <w:vertAlign w:val="subscript"/>
              </w:rPr>
              <w:t>4</w:t>
            </w:r>
            <w:r w:rsidRPr="00D42EE1">
              <w:rPr>
                <w:rFonts w:ascii="Calibri" w:hAnsi="Calibri" w:cs="Calibri"/>
                <w:color w:val="000000"/>
              </w:rPr>
              <w:t>)</w:t>
            </w:r>
          </w:p>
        </w:tc>
        <w:tc>
          <w:tcPr>
            <w:tcW w:w="402" w:type="dxa"/>
            <w:tcBorders>
              <w:top w:val="nil"/>
              <w:left w:val="nil"/>
              <w:bottom w:val="nil"/>
              <w:right w:val="nil"/>
            </w:tcBorders>
            <w:shd w:val="clear" w:color="auto" w:fill="auto"/>
            <w:hideMark/>
          </w:tcPr>
          <w:p w14:paraId="17596D78"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5CC9454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0.0298</w:t>
            </w:r>
          </w:p>
        </w:tc>
        <w:tc>
          <w:tcPr>
            <w:tcW w:w="2132" w:type="dxa"/>
            <w:tcBorders>
              <w:top w:val="nil"/>
              <w:left w:val="nil"/>
              <w:bottom w:val="nil"/>
              <w:right w:val="nil"/>
            </w:tcBorders>
            <w:shd w:val="clear" w:color="auto" w:fill="auto"/>
            <w:noWrap/>
            <w:hideMark/>
          </w:tcPr>
          <w:p w14:paraId="307450F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(0.0029, 0.0567)</w:t>
            </w:r>
          </w:p>
        </w:tc>
        <w:tc>
          <w:tcPr>
            <w:tcW w:w="1105" w:type="dxa"/>
            <w:tcBorders>
              <w:top w:val="nil"/>
              <w:left w:val="nil"/>
              <w:bottom w:val="nil"/>
              <w:right w:val="nil"/>
            </w:tcBorders>
            <w:shd w:val="clear" w:color="auto" w:fill="auto"/>
            <w:noWrap/>
            <w:hideMark/>
          </w:tcPr>
          <w:p w14:paraId="79541F0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0.0301</w:t>
            </w:r>
          </w:p>
        </w:tc>
        <w:tc>
          <w:tcPr>
            <w:tcW w:w="338" w:type="dxa"/>
            <w:tcBorders>
              <w:top w:val="nil"/>
              <w:left w:val="nil"/>
              <w:bottom w:val="nil"/>
              <w:right w:val="nil"/>
            </w:tcBorders>
            <w:shd w:val="clear" w:color="auto" w:fill="auto"/>
            <w:noWrap/>
            <w:hideMark/>
          </w:tcPr>
          <w:p w14:paraId="2B381C73"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22A842D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-0.0866</w:t>
            </w:r>
          </w:p>
        </w:tc>
        <w:tc>
          <w:tcPr>
            <w:tcW w:w="2132" w:type="dxa"/>
            <w:tcBorders>
              <w:top w:val="nil"/>
              <w:left w:val="nil"/>
              <w:bottom w:val="nil"/>
              <w:right w:val="nil"/>
            </w:tcBorders>
            <w:shd w:val="clear" w:color="auto" w:fill="auto"/>
            <w:noWrap/>
            <w:hideMark/>
          </w:tcPr>
          <w:p w14:paraId="2C181A0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(-0.1024, -0.0708)</w:t>
            </w:r>
          </w:p>
        </w:tc>
        <w:tc>
          <w:tcPr>
            <w:tcW w:w="1105" w:type="dxa"/>
            <w:tcBorders>
              <w:top w:val="nil"/>
              <w:left w:val="nil"/>
              <w:bottom w:val="nil"/>
              <w:right w:val="nil"/>
            </w:tcBorders>
            <w:shd w:val="clear" w:color="auto" w:fill="auto"/>
            <w:noWrap/>
            <w:hideMark/>
          </w:tcPr>
          <w:p w14:paraId="33AA562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4E174F5C" w14:textId="77777777" w:rsidTr="00FD23ED">
        <w:trPr>
          <w:trHeight w:val="282"/>
        </w:trPr>
        <w:tc>
          <w:tcPr>
            <w:tcW w:w="2816" w:type="dxa"/>
            <w:vMerge/>
            <w:tcBorders>
              <w:top w:val="nil"/>
              <w:left w:val="nil"/>
              <w:bottom w:val="nil"/>
              <w:right w:val="nil"/>
            </w:tcBorders>
            <w:vAlign w:val="center"/>
            <w:hideMark/>
          </w:tcPr>
          <w:p w14:paraId="5AE5E898"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4118EAC8"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73F3D32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0.0137</w:t>
            </w:r>
          </w:p>
        </w:tc>
        <w:tc>
          <w:tcPr>
            <w:tcW w:w="2132" w:type="dxa"/>
            <w:tcBorders>
              <w:top w:val="nil"/>
              <w:left w:val="nil"/>
              <w:bottom w:val="nil"/>
              <w:right w:val="nil"/>
            </w:tcBorders>
            <w:shd w:val="clear" w:color="auto" w:fill="auto"/>
            <w:noWrap/>
            <w:hideMark/>
          </w:tcPr>
          <w:p w14:paraId="6BF82022"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28F5B58F"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7542F681"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24F79E9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0.0081</w:t>
            </w:r>
          </w:p>
        </w:tc>
        <w:tc>
          <w:tcPr>
            <w:tcW w:w="2132" w:type="dxa"/>
            <w:tcBorders>
              <w:top w:val="nil"/>
              <w:left w:val="nil"/>
              <w:bottom w:val="nil"/>
              <w:right w:val="nil"/>
            </w:tcBorders>
            <w:shd w:val="clear" w:color="auto" w:fill="auto"/>
            <w:noWrap/>
            <w:hideMark/>
          </w:tcPr>
          <w:p w14:paraId="4A8CA84E"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112185D1" w14:textId="77777777" w:rsidR="00A07C4C" w:rsidRPr="00D42EE1" w:rsidRDefault="00A07C4C" w:rsidP="00F26851">
            <w:pPr>
              <w:jc w:val="both"/>
              <w:rPr>
                <w:rFonts w:ascii="Calibri" w:hAnsi="Calibri" w:cs="Calibri"/>
              </w:rPr>
            </w:pPr>
          </w:p>
        </w:tc>
      </w:tr>
      <w:tr w:rsidR="00A07C4C" w:rsidRPr="00D42EE1" w14:paraId="7706BB7A" w14:textId="77777777" w:rsidTr="00FD23ED">
        <w:trPr>
          <w:trHeight w:val="60"/>
        </w:trPr>
        <w:tc>
          <w:tcPr>
            <w:tcW w:w="2816" w:type="dxa"/>
            <w:tcBorders>
              <w:top w:val="nil"/>
              <w:left w:val="nil"/>
              <w:bottom w:val="nil"/>
              <w:right w:val="nil"/>
            </w:tcBorders>
            <w:shd w:val="clear" w:color="auto" w:fill="auto"/>
            <w:hideMark/>
          </w:tcPr>
          <w:p w14:paraId="6F4C4B3E"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5CEF8D05"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6D01F0A0"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7E7914F8"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06266F33"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0B84A9CF"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7B73191A"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0996EF69"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7E6B5772" w14:textId="77777777" w:rsidR="00A07C4C" w:rsidRPr="00D42EE1" w:rsidRDefault="00A07C4C" w:rsidP="00F26851">
            <w:pPr>
              <w:jc w:val="both"/>
              <w:rPr>
                <w:rFonts w:ascii="Calibri" w:hAnsi="Calibri" w:cs="Calibri"/>
              </w:rPr>
            </w:pPr>
          </w:p>
        </w:tc>
      </w:tr>
      <w:tr w:rsidR="00A07C4C" w:rsidRPr="00D42EE1" w14:paraId="244A0555" w14:textId="77777777" w:rsidTr="00FD23ED">
        <w:trPr>
          <w:trHeight w:val="282"/>
        </w:trPr>
        <w:tc>
          <w:tcPr>
            <w:tcW w:w="2816" w:type="dxa"/>
            <w:vMerge w:val="restart"/>
            <w:tcBorders>
              <w:top w:val="nil"/>
              <w:left w:val="nil"/>
              <w:bottom w:val="nil"/>
              <w:right w:val="nil"/>
            </w:tcBorders>
            <w:shd w:val="clear" w:color="auto" w:fill="auto"/>
            <w:hideMark/>
          </w:tcPr>
          <w:p w14:paraId="58533C51" w14:textId="22F65B5F" w:rsidR="00A07C4C"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COPE versus non-COPE patients (β</w:t>
            </w:r>
            <w:r w:rsidRPr="00D42EE1">
              <w:rPr>
                <w:rFonts w:ascii="Calibri" w:hAnsi="Calibri" w:cs="Calibri"/>
                <w:color w:val="000000"/>
                <w:vertAlign w:val="subscript"/>
              </w:rPr>
              <w:t>5</w:t>
            </w:r>
            <w:r w:rsidRPr="00D42EE1">
              <w:rPr>
                <w:rFonts w:ascii="Calibri" w:hAnsi="Calibri" w:cs="Calibri"/>
                <w:color w:val="000000"/>
              </w:rPr>
              <w:t>)</w:t>
            </w:r>
          </w:p>
        </w:tc>
        <w:tc>
          <w:tcPr>
            <w:tcW w:w="402" w:type="dxa"/>
            <w:tcBorders>
              <w:top w:val="nil"/>
              <w:left w:val="nil"/>
              <w:bottom w:val="nil"/>
              <w:right w:val="nil"/>
            </w:tcBorders>
            <w:shd w:val="clear" w:color="auto" w:fill="auto"/>
            <w:hideMark/>
          </w:tcPr>
          <w:p w14:paraId="0C3DD927"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3BC06BF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-0.004</w:t>
            </w:r>
          </w:p>
        </w:tc>
        <w:tc>
          <w:tcPr>
            <w:tcW w:w="2132" w:type="dxa"/>
            <w:tcBorders>
              <w:top w:val="nil"/>
              <w:left w:val="nil"/>
              <w:bottom w:val="nil"/>
              <w:right w:val="nil"/>
            </w:tcBorders>
            <w:shd w:val="clear" w:color="auto" w:fill="auto"/>
            <w:noWrap/>
            <w:hideMark/>
          </w:tcPr>
          <w:p w14:paraId="5FFA781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(-0.0553, 0.0473)</w:t>
            </w:r>
          </w:p>
        </w:tc>
        <w:tc>
          <w:tcPr>
            <w:tcW w:w="1105" w:type="dxa"/>
            <w:tcBorders>
              <w:top w:val="nil"/>
              <w:left w:val="nil"/>
              <w:bottom w:val="nil"/>
              <w:right w:val="nil"/>
            </w:tcBorders>
            <w:shd w:val="clear" w:color="auto" w:fill="auto"/>
            <w:noWrap/>
            <w:hideMark/>
          </w:tcPr>
          <w:p w14:paraId="26DDB4E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0.8791</w:t>
            </w:r>
          </w:p>
        </w:tc>
        <w:tc>
          <w:tcPr>
            <w:tcW w:w="338" w:type="dxa"/>
            <w:tcBorders>
              <w:top w:val="nil"/>
              <w:left w:val="nil"/>
              <w:bottom w:val="nil"/>
              <w:right w:val="nil"/>
            </w:tcBorders>
            <w:shd w:val="clear" w:color="auto" w:fill="auto"/>
            <w:noWrap/>
            <w:hideMark/>
          </w:tcPr>
          <w:p w14:paraId="22725571"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1744A12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0.0611</w:t>
            </w:r>
          </w:p>
        </w:tc>
        <w:tc>
          <w:tcPr>
            <w:tcW w:w="2132" w:type="dxa"/>
            <w:tcBorders>
              <w:top w:val="nil"/>
              <w:left w:val="nil"/>
              <w:bottom w:val="nil"/>
              <w:right w:val="nil"/>
            </w:tcBorders>
            <w:shd w:val="clear" w:color="auto" w:fill="auto"/>
            <w:noWrap/>
            <w:hideMark/>
          </w:tcPr>
          <w:p w14:paraId="3EE610A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(0.0131, 0.1091)</w:t>
            </w:r>
          </w:p>
        </w:tc>
        <w:tc>
          <w:tcPr>
            <w:tcW w:w="1105" w:type="dxa"/>
            <w:tcBorders>
              <w:top w:val="nil"/>
              <w:left w:val="nil"/>
              <w:bottom w:val="nil"/>
              <w:right w:val="nil"/>
            </w:tcBorders>
            <w:shd w:val="clear" w:color="auto" w:fill="auto"/>
            <w:noWrap/>
            <w:hideMark/>
          </w:tcPr>
          <w:p w14:paraId="1B18DFA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0.0126</w:t>
            </w:r>
          </w:p>
        </w:tc>
      </w:tr>
      <w:tr w:rsidR="00A07C4C" w:rsidRPr="00D42EE1" w14:paraId="05E817D3" w14:textId="77777777" w:rsidTr="00FD23ED">
        <w:trPr>
          <w:trHeight w:val="282"/>
        </w:trPr>
        <w:tc>
          <w:tcPr>
            <w:tcW w:w="2816" w:type="dxa"/>
            <w:vMerge/>
            <w:tcBorders>
              <w:top w:val="nil"/>
              <w:left w:val="nil"/>
              <w:bottom w:val="nil"/>
              <w:right w:val="nil"/>
            </w:tcBorders>
            <w:vAlign w:val="center"/>
            <w:hideMark/>
          </w:tcPr>
          <w:p w14:paraId="46BB4FAA"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1AEC1908"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6E890D7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0.0262</w:t>
            </w:r>
          </w:p>
        </w:tc>
        <w:tc>
          <w:tcPr>
            <w:tcW w:w="2132" w:type="dxa"/>
            <w:tcBorders>
              <w:top w:val="nil"/>
              <w:left w:val="nil"/>
              <w:bottom w:val="nil"/>
              <w:right w:val="nil"/>
            </w:tcBorders>
            <w:shd w:val="clear" w:color="auto" w:fill="auto"/>
            <w:noWrap/>
            <w:hideMark/>
          </w:tcPr>
          <w:p w14:paraId="1AD5711C"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0960F68C"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67DF1540"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743F218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0.0245</w:t>
            </w:r>
          </w:p>
        </w:tc>
        <w:tc>
          <w:tcPr>
            <w:tcW w:w="2132" w:type="dxa"/>
            <w:tcBorders>
              <w:top w:val="nil"/>
              <w:left w:val="nil"/>
              <w:bottom w:val="nil"/>
              <w:right w:val="nil"/>
            </w:tcBorders>
            <w:shd w:val="clear" w:color="auto" w:fill="auto"/>
            <w:noWrap/>
            <w:hideMark/>
          </w:tcPr>
          <w:p w14:paraId="34F5F363"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5A86F168" w14:textId="77777777" w:rsidR="00A07C4C" w:rsidRPr="00D42EE1" w:rsidRDefault="00A07C4C" w:rsidP="00F26851">
            <w:pPr>
              <w:jc w:val="both"/>
              <w:rPr>
                <w:rFonts w:ascii="Calibri" w:hAnsi="Calibri" w:cs="Calibri"/>
              </w:rPr>
            </w:pPr>
          </w:p>
        </w:tc>
      </w:tr>
      <w:tr w:rsidR="00A07C4C" w:rsidRPr="00D42EE1" w14:paraId="44B931ED" w14:textId="77777777" w:rsidTr="00FD23ED">
        <w:trPr>
          <w:trHeight w:val="60"/>
        </w:trPr>
        <w:tc>
          <w:tcPr>
            <w:tcW w:w="2816" w:type="dxa"/>
            <w:tcBorders>
              <w:top w:val="nil"/>
              <w:left w:val="nil"/>
              <w:bottom w:val="nil"/>
              <w:right w:val="nil"/>
            </w:tcBorders>
            <w:shd w:val="clear" w:color="auto" w:fill="auto"/>
            <w:hideMark/>
          </w:tcPr>
          <w:p w14:paraId="33E6A27D"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31F46F07"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09541C50"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7ACEE873"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6EB8773D"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35C35BEB"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22AA0A7C"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7060EECA"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51B5C0FB" w14:textId="77777777" w:rsidR="00A07C4C" w:rsidRPr="00D42EE1" w:rsidRDefault="00A07C4C" w:rsidP="00F26851">
            <w:pPr>
              <w:jc w:val="both"/>
              <w:rPr>
                <w:rFonts w:ascii="Calibri" w:hAnsi="Calibri" w:cs="Calibri"/>
              </w:rPr>
            </w:pPr>
          </w:p>
        </w:tc>
      </w:tr>
    </w:tbl>
    <w:p w14:paraId="49FA2118" w14:textId="77777777" w:rsidR="00FD23ED" w:rsidRPr="00D42EE1" w:rsidRDefault="00FD23ED">
      <w:pPr>
        <w:rPr>
          <w:rFonts w:ascii="Calibri" w:hAnsi="Calibri" w:cs="Calibri"/>
        </w:rPr>
      </w:pPr>
      <w:r w:rsidRPr="00D42EE1">
        <w:rPr>
          <w:rFonts w:ascii="Calibri" w:hAnsi="Calibri" w:cs="Calibri"/>
        </w:rPr>
        <w:br w:type="page"/>
      </w:r>
    </w:p>
    <w:tbl>
      <w:tblPr>
        <w:tblW w:w="12960" w:type="dxa"/>
        <w:tblLook w:val="04A0" w:firstRow="1" w:lastRow="0" w:firstColumn="1" w:lastColumn="0" w:noHBand="0" w:noVBand="1"/>
      </w:tblPr>
      <w:tblGrid>
        <w:gridCol w:w="2816"/>
        <w:gridCol w:w="402"/>
        <w:gridCol w:w="1465"/>
        <w:gridCol w:w="2132"/>
        <w:gridCol w:w="1105"/>
        <w:gridCol w:w="338"/>
        <w:gridCol w:w="1465"/>
        <w:gridCol w:w="2132"/>
        <w:gridCol w:w="1105"/>
      </w:tblGrid>
      <w:tr w:rsidR="00A07C4C" w:rsidRPr="00D42EE1" w14:paraId="7503989D" w14:textId="77777777" w:rsidTr="00FD23ED">
        <w:trPr>
          <w:trHeight w:val="282"/>
        </w:trPr>
        <w:tc>
          <w:tcPr>
            <w:tcW w:w="2816" w:type="dxa"/>
            <w:vMerge w:val="restart"/>
            <w:tcBorders>
              <w:top w:val="nil"/>
              <w:left w:val="nil"/>
              <w:bottom w:val="nil"/>
              <w:right w:val="nil"/>
            </w:tcBorders>
            <w:shd w:val="clear" w:color="auto" w:fill="auto"/>
            <w:hideMark/>
          </w:tcPr>
          <w:p w14:paraId="0FBD3BA6" w14:textId="27C84B36" w:rsidR="00A07C4C" w:rsidRPr="00D42EE1" w:rsidRDefault="00A07C4C" w:rsidP="00F26851">
            <w:pPr>
              <w:rPr>
                <w:rFonts w:ascii="Calibri" w:hAnsi="Calibri" w:cs="Calibri"/>
                <w:bCs/>
                <w:color w:val="000000"/>
              </w:rPr>
            </w:pPr>
            <w:r w:rsidRPr="00D42EE1">
              <w:rPr>
                <w:rFonts w:ascii="Calibri" w:hAnsi="Calibri" w:cs="Calibri"/>
                <w:bCs/>
                <w:color w:val="000000"/>
              </w:rPr>
              <w:lastRenderedPageBreak/>
              <w:t>Native Language</w:t>
            </w:r>
          </w:p>
        </w:tc>
        <w:tc>
          <w:tcPr>
            <w:tcW w:w="402" w:type="dxa"/>
            <w:tcBorders>
              <w:top w:val="nil"/>
              <w:left w:val="nil"/>
              <w:bottom w:val="nil"/>
              <w:right w:val="nil"/>
            </w:tcBorders>
            <w:shd w:val="clear" w:color="auto" w:fill="auto"/>
            <w:hideMark/>
          </w:tcPr>
          <w:p w14:paraId="69A60E04"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2274B0E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0.6362</w:t>
            </w:r>
          </w:p>
        </w:tc>
        <w:tc>
          <w:tcPr>
            <w:tcW w:w="2132" w:type="dxa"/>
            <w:tcBorders>
              <w:top w:val="nil"/>
              <w:left w:val="nil"/>
              <w:bottom w:val="nil"/>
              <w:right w:val="nil"/>
            </w:tcBorders>
            <w:shd w:val="clear" w:color="auto" w:fill="auto"/>
            <w:noWrap/>
            <w:hideMark/>
          </w:tcPr>
          <w:p w14:paraId="71B46F8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(0.4652, 0.8072)</w:t>
            </w:r>
          </w:p>
        </w:tc>
        <w:tc>
          <w:tcPr>
            <w:tcW w:w="1105" w:type="dxa"/>
            <w:tcBorders>
              <w:top w:val="nil"/>
              <w:left w:val="nil"/>
              <w:bottom w:val="nil"/>
              <w:right w:val="nil"/>
            </w:tcBorders>
            <w:shd w:val="clear" w:color="auto" w:fill="auto"/>
            <w:noWrap/>
            <w:hideMark/>
          </w:tcPr>
          <w:p w14:paraId="322687E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338" w:type="dxa"/>
            <w:tcBorders>
              <w:top w:val="nil"/>
              <w:left w:val="nil"/>
              <w:bottom w:val="nil"/>
              <w:right w:val="nil"/>
            </w:tcBorders>
            <w:shd w:val="clear" w:color="auto" w:fill="auto"/>
            <w:noWrap/>
            <w:hideMark/>
          </w:tcPr>
          <w:p w14:paraId="0B393D7B"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2DF85BD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0.0989</w:t>
            </w:r>
          </w:p>
        </w:tc>
        <w:tc>
          <w:tcPr>
            <w:tcW w:w="2132" w:type="dxa"/>
            <w:tcBorders>
              <w:top w:val="nil"/>
              <w:left w:val="nil"/>
              <w:bottom w:val="nil"/>
              <w:right w:val="nil"/>
            </w:tcBorders>
            <w:shd w:val="clear" w:color="auto" w:fill="auto"/>
            <w:noWrap/>
            <w:hideMark/>
          </w:tcPr>
          <w:p w14:paraId="2BE938B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(0.0063, 0.1914)</w:t>
            </w:r>
          </w:p>
        </w:tc>
        <w:tc>
          <w:tcPr>
            <w:tcW w:w="1105" w:type="dxa"/>
            <w:tcBorders>
              <w:top w:val="nil"/>
              <w:left w:val="nil"/>
              <w:bottom w:val="nil"/>
              <w:right w:val="nil"/>
            </w:tcBorders>
            <w:shd w:val="clear" w:color="auto" w:fill="auto"/>
            <w:noWrap/>
            <w:hideMark/>
          </w:tcPr>
          <w:p w14:paraId="2D3212A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0.0363</w:t>
            </w:r>
          </w:p>
        </w:tc>
      </w:tr>
      <w:tr w:rsidR="00A07C4C" w:rsidRPr="00D42EE1" w14:paraId="6A5E0484" w14:textId="77777777" w:rsidTr="00FD23ED">
        <w:trPr>
          <w:trHeight w:val="282"/>
        </w:trPr>
        <w:tc>
          <w:tcPr>
            <w:tcW w:w="2816" w:type="dxa"/>
            <w:vMerge/>
            <w:tcBorders>
              <w:top w:val="nil"/>
              <w:left w:val="nil"/>
              <w:bottom w:val="nil"/>
              <w:right w:val="nil"/>
            </w:tcBorders>
            <w:vAlign w:val="center"/>
            <w:hideMark/>
          </w:tcPr>
          <w:p w14:paraId="2602C575"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535DEE3F"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5589D16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0.0873</w:t>
            </w:r>
          </w:p>
        </w:tc>
        <w:tc>
          <w:tcPr>
            <w:tcW w:w="2132" w:type="dxa"/>
            <w:tcBorders>
              <w:top w:val="nil"/>
              <w:left w:val="nil"/>
              <w:bottom w:val="nil"/>
              <w:right w:val="nil"/>
            </w:tcBorders>
            <w:shd w:val="clear" w:color="auto" w:fill="auto"/>
            <w:noWrap/>
            <w:hideMark/>
          </w:tcPr>
          <w:p w14:paraId="23347468"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2E626E88"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11372C74"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0CB117D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0.0472</w:t>
            </w:r>
          </w:p>
        </w:tc>
        <w:tc>
          <w:tcPr>
            <w:tcW w:w="2132" w:type="dxa"/>
            <w:tcBorders>
              <w:top w:val="nil"/>
              <w:left w:val="nil"/>
              <w:bottom w:val="nil"/>
              <w:right w:val="nil"/>
            </w:tcBorders>
            <w:shd w:val="clear" w:color="auto" w:fill="auto"/>
            <w:noWrap/>
            <w:hideMark/>
          </w:tcPr>
          <w:p w14:paraId="00EC4157"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02935CDC" w14:textId="77777777" w:rsidR="00A07C4C" w:rsidRPr="00D42EE1" w:rsidRDefault="00A07C4C" w:rsidP="00F26851">
            <w:pPr>
              <w:jc w:val="both"/>
              <w:rPr>
                <w:rFonts w:ascii="Calibri" w:hAnsi="Calibri" w:cs="Calibri"/>
              </w:rPr>
            </w:pPr>
          </w:p>
        </w:tc>
      </w:tr>
      <w:tr w:rsidR="00A07C4C" w:rsidRPr="00D42EE1" w14:paraId="1A871212" w14:textId="77777777" w:rsidTr="00FD23ED">
        <w:trPr>
          <w:trHeight w:val="60"/>
        </w:trPr>
        <w:tc>
          <w:tcPr>
            <w:tcW w:w="2816" w:type="dxa"/>
            <w:tcBorders>
              <w:top w:val="nil"/>
              <w:left w:val="nil"/>
              <w:bottom w:val="nil"/>
              <w:right w:val="nil"/>
            </w:tcBorders>
            <w:shd w:val="clear" w:color="auto" w:fill="auto"/>
            <w:hideMark/>
          </w:tcPr>
          <w:p w14:paraId="33E021D1"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387E22B2"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5A05E359"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2EEFC19F"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3EE3C701"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43564DD3"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60F47709"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1D8776E1"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70E84AB6" w14:textId="77777777" w:rsidR="00A07C4C" w:rsidRPr="00D42EE1" w:rsidRDefault="00A07C4C" w:rsidP="00F26851">
            <w:pPr>
              <w:jc w:val="both"/>
              <w:rPr>
                <w:rFonts w:ascii="Calibri" w:hAnsi="Calibri" w:cs="Calibri"/>
              </w:rPr>
            </w:pPr>
          </w:p>
        </w:tc>
      </w:tr>
      <w:tr w:rsidR="00A07C4C" w:rsidRPr="00D42EE1" w14:paraId="6BC6A113" w14:textId="77777777" w:rsidTr="00FD23ED">
        <w:trPr>
          <w:trHeight w:val="282"/>
        </w:trPr>
        <w:tc>
          <w:tcPr>
            <w:tcW w:w="2816" w:type="dxa"/>
            <w:vMerge w:val="restart"/>
            <w:tcBorders>
              <w:top w:val="nil"/>
              <w:left w:val="nil"/>
              <w:bottom w:val="nil"/>
              <w:right w:val="nil"/>
            </w:tcBorders>
            <w:shd w:val="clear" w:color="auto" w:fill="auto"/>
            <w:hideMark/>
          </w:tcPr>
          <w:p w14:paraId="4ACCEA05"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Depression</w:t>
            </w:r>
          </w:p>
        </w:tc>
        <w:tc>
          <w:tcPr>
            <w:tcW w:w="402" w:type="dxa"/>
            <w:tcBorders>
              <w:top w:val="nil"/>
              <w:left w:val="nil"/>
              <w:bottom w:val="nil"/>
              <w:right w:val="nil"/>
            </w:tcBorders>
            <w:shd w:val="clear" w:color="auto" w:fill="auto"/>
            <w:hideMark/>
          </w:tcPr>
          <w:p w14:paraId="323AA579"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0EEADCC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0.3349</w:t>
            </w:r>
          </w:p>
        </w:tc>
        <w:tc>
          <w:tcPr>
            <w:tcW w:w="2132" w:type="dxa"/>
            <w:tcBorders>
              <w:top w:val="nil"/>
              <w:left w:val="nil"/>
              <w:bottom w:val="nil"/>
              <w:right w:val="nil"/>
            </w:tcBorders>
            <w:shd w:val="clear" w:color="auto" w:fill="auto"/>
            <w:noWrap/>
            <w:hideMark/>
          </w:tcPr>
          <w:p w14:paraId="6323FB7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(0.0842, 0.5856)</w:t>
            </w:r>
          </w:p>
        </w:tc>
        <w:tc>
          <w:tcPr>
            <w:tcW w:w="1105" w:type="dxa"/>
            <w:tcBorders>
              <w:top w:val="nil"/>
              <w:left w:val="nil"/>
              <w:bottom w:val="nil"/>
              <w:right w:val="nil"/>
            </w:tcBorders>
            <w:shd w:val="clear" w:color="auto" w:fill="auto"/>
            <w:noWrap/>
            <w:hideMark/>
          </w:tcPr>
          <w:p w14:paraId="7672907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0.0089</w:t>
            </w:r>
          </w:p>
        </w:tc>
        <w:tc>
          <w:tcPr>
            <w:tcW w:w="338" w:type="dxa"/>
            <w:tcBorders>
              <w:top w:val="nil"/>
              <w:left w:val="nil"/>
              <w:bottom w:val="nil"/>
              <w:right w:val="nil"/>
            </w:tcBorders>
            <w:shd w:val="clear" w:color="auto" w:fill="auto"/>
            <w:noWrap/>
            <w:hideMark/>
          </w:tcPr>
          <w:p w14:paraId="241C3032"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6871AC6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0.6386</w:t>
            </w:r>
          </w:p>
        </w:tc>
        <w:tc>
          <w:tcPr>
            <w:tcW w:w="2132" w:type="dxa"/>
            <w:tcBorders>
              <w:top w:val="nil"/>
              <w:left w:val="nil"/>
              <w:bottom w:val="nil"/>
              <w:right w:val="nil"/>
            </w:tcBorders>
            <w:shd w:val="clear" w:color="auto" w:fill="auto"/>
            <w:noWrap/>
            <w:hideMark/>
          </w:tcPr>
          <w:p w14:paraId="6BF0CFA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(0.5055, 0.7717)</w:t>
            </w:r>
          </w:p>
        </w:tc>
        <w:tc>
          <w:tcPr>
            <w:tcW w:w="1105" w:type="dxa"/>
            <w:tcBorders>
              <w:top w:val="nil"/>
              <w:left w:val="nil"/>
              <w:bottom w:val="nil"/>
              <w:right w:val="nil"/>
            </w:tcBorders>
            <w:shd w:val="clear" w:color="auto" w:fill="auto"/>
            <w:noWrap/>
            <w:hideMark/>
          </w:tcPr>
          <w:p w14:paraId="105A1AE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2E49E562" w14:textId="77777777" w:rsidTr="00FD23ED">
        <w:trPr>
          <w:trHeight w:val="282"/>
        </w:trPr>
        <w:tc>
          <w:tcPr>
            <w:tcW w:w="2816" w:type="dxa"/>
            <w:vMerge/>
            <w:tcBorders>
              <w:top w:val="nil"/>
              <w:left w:val="nil"/>
              <w:bottom w:val="nil"/>
              <w:right w:val="nil"/>
            </w:tcBorders>
            <w:vAlign w:val="center"/>
            <w:hideMark/>
          </w:tcPr>
          <w:p w14:paraId="3E1E4698"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2A871641"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1B6D77B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0.1279</w:t>
            </w:r>
          </w:p>
        </w:tc>
        <w:tc>
          <w:tcPr>
            <w:tcW w:w="2132" w:type="dxa"/>
            <w:tcBorders>
              <w:top w:val="nil"/>
              <w:left w:val="nil"/>
              <w:bottom w:val="nil"/>
              <w:right w:val="nil"/>
            </w:tcBorders>
            <w:shd w:val="clear" w:color="auto" w:fill="auto"/>
            <w:noWrap/>
            <w:hideMark/>
          </w:tcPr>
          <w:p w14:paraId="51962827"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088F525D"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7D57665D"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1CFF00E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0.0679</w:t>
            </w:r>
          </w:p>
        </w:tc>
        <w:tc>
          <w:tcPr>
            <w:tcW w:w="2132" w:type="dxa"/>
            <w:tcBorders>
              <w:top w:val="nil"/>
              <w:left w:val="nil"/>
              <w:bottom w:val="nil"/>
              <w:right w:val="nil"/>
            </w:tcBorders>
            <w:shd w:val="clear" w:color="auto" w:fill="auto"/>
            <w:noWrap/>
            <w:hideMark/>
          </w:tcPr>
          <w:p w14:paraId="7DD2BFAF"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1910A300" w14:textId="77777777" w:rsidR="00A07C4C" w:rsidRPr="00D42EE1" w:rsidRDefault="00A07C4C" w:rsidP="00F26851">
            <w:pPr>
              <w:jc w:val="both"/>
              <w:rPr>
                <w:rFonts w:ascii="Calibri" w:hAnsi="Calibri" w:cs="Calibri"/>
              </w:rPr>
            </w:pPr>
          </w:p>
        </w:tc>
      </w:tr>
      <w:tr w:rsidR="00A07C4C" w:rsidRPr="00D42EE1" w14:paraId="0752A076" w14:textId="77777777" w:rsidTr="00FD23ED">
        <w:trPr>
          <w:trHeight w:val="60"/>
        </w:trPr>
        <w:tc>
          <w:tcPr>
            <w:tcW w:w="2816" w:type="dxa"/>
            <w:tcBorders>
              <w:top w:val="nil"/>
              <w:left w:val="nil"/>
              <w:bottom w:val="nil"/>
              <w:right w:val="nil"/>
            </w:tcBorders>
            <w:shd w:val="clear" w:color="auto" w:fill="auto"/>
            <w:hideMark/>
          </w:tcPr>
          <w:p w14:paraId="63F1A4C9"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484B9819"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1716D233"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618A9D35"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1DBDDA50"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176D03A9"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4C3220A4"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3A1B20E6"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3DC9F1EB" w14:textId="77777777" w:rsidR="00A07C4C" w:rsidRPr="00D42EE1" w:rsidRDefault="00A07C4C" w:rsidP="00F26851">
            <w:pPr>
              <w:jc w:val="both"/>
              <w:rPr>
                <w:rFonts w:ascii="Calibri" w:hAnsi="Calibri" w:cs="Calibri"/>
              </w:rPr>
            </w:pPr>
          </w:p>
        </w:tc>
      </w:tr>
      <w:tr w:rsidR="00A07C4C" w:rsidRPr="00D42EE1" w14:paraId="6BCABF0A" w14:textId="77777777" w:rsidTr="00FD23ED">
        <w:trPr>
          <w:trHeight w:val="282"/>
        </w:trPr>
        <w:tc>
          <w:tcPr>
            <w:tcW w:w="2816" w:type="dxa"/>
            <w:vMerge w:val="restart"/>
            <w:tcBorders>
              <w:top w:val="nil"/>
              <w:left w:val="nil"/>
              <w:bottom w:val="nil"/>
              <w:right w:val="nil"/>
            </w:tcBorders>
            <w:shd w:val="clear" w:color="auto" w:fill="auto"/>
            <w:hideMark/>
          </w:tcPr>
          <w:p w14:paraId="07E28B6A"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Ethyl Alcohol Abuse (ETOH)</w:t>
            </w:r>
          </w:p>
        </w:tc>
        <w:tc>
          <w:tcPr>
            <w:tcW w:w="402" w:type="dxa"/>
            <w:tcBorders>
              <w:top w:val="nil"/>
              <w:left w:val="nil"/>
              <w:bottom w:val="nil"/>
              <w:right w:val="nil"/>
            </w:tcBorders>
            <w:shd w:val="clear" w:color="auto" w:fill="auto"/>
            <w:hideMark/>
          </w:tcPr>
          <w:p w14:paraId="190B0BFF"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57D7E8B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0.7302</w:t>
            </w:r>
          </w:p>
        </w:tc>
        <w:tc>
          <w:tcPr>
            <w:tcW w:w="2132" w:type="dxa"/>
            <w:tcBorders>
              <w:top w:val="nil"/>
              <w:left w:val="nil"/>
              <w:bottom w:val="nil"/>
              <w:right w:val="nil"/>
            </w:tcBorders>
            <w:shd w:val="clear" w:color="auto" w:fill="auto"/>
            <w:noWrap/>
            <w:hideMark/>
          </w:tcPr>
          <w:p w14:paraId="11086FD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(0.271, 1.1894)</w:t>
            </w:r>
          </w:p>
        </w:tc>
        <w:tc>
          <w:tcPr>
            <w:tcW w:w="1105" w:type="dxa"/>
            <w:tcBorders>
              <w:top w:val="nil"/>
              <w:left w:val="nil"/>
              <w:bottom w:val="nil"/>
              <w:right w:val="nil"/>
            </w:tcBorders>
            <w:shd w:val="clear" w:color="auto" w:fill="auto"/>
            <w:noWrap/>
            <w:hideMark/>
          </w:tcPr>
          <w:p w14:paraId="0BB7EC3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0.0018</w:t>
            </w:r>
          </w:p>
        </w:tc>
        <w:tc>
          <w:tcPr>
            <w:tcW w:w="338" w:type="dxa"/>
            <w:tcBorders>
              <w:top w:val="nil"/>
              <w:left w:val="nil"/>
              <w:bottom w:val="nil"/>
              <w:right w:val="nil"/>
            </w:tcBorders>
            <w:shd w:val="clear" w:color="auto" w:fill="auto"/>
            <w:noWrap/>
            <w:hideMark/>
          </w:tcPr>
          <w:p w14:paraId="29ECE028"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7F60158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0.2446</w:t>
            </w:r>
          </w:p>
        </w:tc>
        <w:tc>
          <w:tcPr>
            <w:tcW w:w="2132" w:type="dxa"/>
            <w:tcBorders>
              <w:top w:val="nil"/>
              <w:left w:val="nil"/>
              <w:bottom w:val="nil"/>
              <w:right w:val="nil"/>
            </w:tcBorders>
            <w:shd w:val="clear" w:color="auto" w:fill="auto"/>
            <w:noWrap/>
            <w:hideMark/>
          </w:tcPr>
          <w:p w14:paraId="2426C25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(-0.0129, 0.5021)</w:t>
            </w:r>
          </w:p>
        </w:tc>
        <w:tc>
          <w:tcPr>
            <w:tcW w:w="1105" w:type="dxa"/>
            <w:tcBorders>
              <w:top w:val="nil"/>
              <w:left w:val="nil"/>
              <w:bottom w:val="nil"/>
              <w:right w:val="nil"/>
            </w:tcBorders>
            <w:shd w:val="clear" w:color="auto" w:fill="auto"/>
            <w:noWrap/>
            <w:hideMark/>
          </w:tcPr>
          <w:p w14:paraId="7DF99B6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0.0626</w:t>
            </w:r>
          </w:p>
        </w:tc>
      </w:tr>
      <w:tr w:rsidR="00A07C4C" w:rsidRPr="00D42EE1" w14:paraId="17C23CC6" w14:textId="77777777" w:rsidTr="00FD23ED">
        <w:trPr>
          <w:trHeight w:val="282"/>
        </w:trPr>
        <w:tc>
          <w:tcPr>
            <w:tcW w:w="2816" w:type="dxa"/>
            <w:vMerge/>
            <w:tcBorders>
              <w:top w:val="nil"/>
              <w:left w:val="nil"/>
              <w:bottom w:val="nil"/>
              <w:right w:val="nil"/>
            </w:tcBorders>
            <w:vAlign w:val="center"/>
            <w:hideMark/>
          </w:tcPr>
          <w:p w14:paraId="5C0FC490"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63F4B1BC"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3D5368F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0.2343</w:t>
            </w:r>
          </w:p>
        </w:tc>
        <w:tc>
          <w:tcPr>
            <w:tcW w:w="2132" w:type="dxa"/>
            <w:tcBorders>
              <w:top w:val="nil"/>
              <w:left w:val="nil"/>
              <w:bottom w:val="nil"/>
              <w:right w:val="nil"/>
            </w:tcBorders>
            <w:shd w:val="clear" w:color="auto" w:fill="auto"/>
            <w:noWrap/>
            <w:hideMark/>
          </w:tcPr>
          <w:p w14:paraId="43EDB1C1"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10C9088A"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0B595E4B"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7E8313A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0.1314</w:t>
            </w:r>
          </w:p>
        </w:tc>
        <w:tc>
          <w:tcPr>
            <w:tcW w:w="2132" w:type="dxa"/>
            <w:tcBorders>
              <w:top w:val="nil"/>
              <w:left w:val="nil"/>
              <w:bottom w:val="nil"/>
              <w:right w:val="nil"/>
            </w:tcBorders>
            <w:shd w:val="clear" w:color="auto" w:fill="auto"/>
            <w:noWrap/>
            <w:hideMark/>
          </w:tcPr>
          <w:p w14:paraId="0595AE2F"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5A4803AF" w14:textId="77777777" w:rsidR="00A07C4C" w:rsidRPr="00D42EE1" w:rsidRDefault="00A07C4C" w:rsidP="00F26851">
            <w:pPr>
              <w:jc w:val="both"/>
              <w:rPr>
                <w:rFonts w:ascii="Calibri" w:hAnsi="Calibri" w:cs="Calibri"/>
              </w:rPr>
            </w:pPr>
          </w:p>
        </w:tc>
      </w:tr>
      <w:tr w:rsidR="00A07C4C" w:rsidRPr="00D42EE1" w14:paraId="6C8AA463" w14:textId="77777777" w:rsidTr="00FD23ED">
        <w:trPr>
          <w:trHeight w:val="60"/>
        </w:trPr>
        <w:tc>
          <w:tcPr>
            <w:tcW w:w="2816" w:type="dxa"/>
            <w:tcBorders>
              <w:top w:val="nil"/>
              <w:left w:val="nil"/>
              <w:bottom w:val="nil"/>
              <w:right w:val="nil"/>
            </w:tcBorders>
            <w:shd w:val="clear" w:color="auto" w:fill="auto"/>
            <w:hideMark/>
          </w:tcPr>
          <w:p w14:paraId="11A2367F"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17117351"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1381A15A"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6F17B2A3"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7B2D1936"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0C2D3284"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3CF7BC35"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06FC1752"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10176502" w14:textId="77777777" w:rsidR="00A07C4C" w:rsidRPr="00D42EE1" w:rsidRDefault="00A07C4C" w:rsidP="00F26851">
            <w:pPr>
              <w:jc w:val="both"/>
              <w:rPr>
                <w:rFonts w:ascii="Calibri" w:hAnsi="Calibri" w:cs="Calibri"/>
              </w:rPr>
            </w:pPr>
          </w:p>
        </w:tc>
      </w:tr>
      <w:tr w:rsidR="00A07C4C" w:rsidRPr="00D42EE1" w14:paraId="087A31EC" w14:textId="77777777" w:rsidTr="00FD23ED">
        <w:trPr>
          <w:trHeight w:val="282"/>
        </w:trPr>
        <w:tc>
          <w:tcPr>
            <w:tcW w:w="2816" w:type="dxa"/>
            <w:vMerge w:val="restart"/>
            <w:tcBorders>
              <w:top w:val="nil"/>
              <w:left w:val="nil"/>
              <w:bottom w:val="nil"/>
              <w:right w:val="nil"/>
            </w:tcBorders>
            <w:shd w:val="clear" w:color="auto" w:fill="auto"/>
            <w:hideMark/>
          </w:tcPr>
          <w:p w14:paraId="1DD15FAE"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Essential Hypertension</w:t>
            </w:r>
          </w:p>
        </w:tc>
        <w:tc>
          <w:tcPr>
            <w:tcW w:w="402" w:type="dxa"/>
            <w:tcBorders>
              <w:top w:val="nil"/>
              <w:left w:val="nil"/>
              <w:bottom w:val="nil"/>
              <w:right w:val="nil"/>
            </w:tcBorders>
            <w:shd w:val="clear" w:color="auto" w:fill="auto"/>
            <w:hideMark/>
          </w:tcPr>
          <w:p w14:paraId="0450577A"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19389ED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-0.3149</w:t>
            </w:r>
          </w:p>
        </w:tc>
        <w:tc>
          <w:tcPr>
            <w:tcW w:w="2132" w:type="dxa"/>
            <w:tcBorders>
              <w:top w:val="nil"/>
              <w:left w:val="nil"/>
              <w:bottom w:val="nil"/>
              <w:right w:val="nil"/>
            </w:tcBorders>
            <w:shd w:val="clear" w:color="auto" w:fill="auto"/>
            <w:noWrap/>
            <w:hideMark/>
          </w:tcPr>
          <w:p w14:paraId="2C3173F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(-0.7424, 0.1126)</w:t>
            </w:r>
          </w:p>
        </w:tc>
        <w:tc>
          <w:tcPr>
            <w:tcW w:w="1105" w:type="dxa"/>
            <w:tcBorders>
              <w:top w:val="nil"/>
              <w:left w:val="nil"/>
              <w:bottom w:val="nil"/>
              <w:right w:val="nil"/>
            </w:tcBorders>
            <w:shd w:val="clear" w:color="auto" w:fill="auto"/>
            <w:noWrap/>
            <w:hideMark/>
          </w:tcPr>
          <w:p w14:paraId="0039D15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0.1489</w:t>
            </w:r>
          </w:p>
        </w:tc>
        <w:tc>
          <w:tcPr>
            <w:tcW w:w="338" w:type="dxa"/>
            <w:tcBorders>
              <w:top w:val="nil"/>
              <w:left w:val="nil"/>
              <w:bottom w:val="nil"/>
              <w:right w:val="nil"/>
            </w:tcBorders>
            <w:shd w:val="clear" w:color="auto" w:fill="auto"/>
            <w:noWrap/>
            <w:hideMark/>
          </w:tcPr>
          <w:p w14:paraId="45211348"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20ED83B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-0.1125</w:t>
            </w:r>
          </w:p>
        </w:tc>
        <w:tc>
          <w:tcPr>
            <w:tcW w:w="2132" w:type="dxa"/>
            <w:tcBorders>
              <w:top w:val="nil"/>
              <w:left w:val="nil"/>
              <w:bottom w:val="nil"/>
              <w:right w:val="nil"/>
            </w:tcBorders>
            <w:shd w:val="clear" w:color="auto" w:fill="auto"/>
            <w:noWrap/>
            <w:hideMark/>
          </w:tcPr>
          <w:p w14:paraId="52E3653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(-0.3597, 0.1347)</w:t>
            </w:r>
          </w:p>
        </w:tc>
        <w:tc>
          <w:tcPr>
            <w:tcW w:w="1105" w:type="dxa"/>
            <w:tcBorders>
              <w:top w:val="nil"/>
              <w:left w:val="nil"/>
              <w:bottom w:val="nil"/>
              <w:right w:val="nil"/>
            </w:tcBorders>
            <w:shd w:val="clear" w:color="auto" w:fill="auto"/>
            <w:noWrap/>
            <w:hideMark/>
          </w:tcPr>
          <w:p w14:paraId="78AFB9D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0.3725</w:t>
            </w:r>
          </w:p>
        </w:tc>
      </w:tr>
      <w:tr w:rsidR="00A07C4C" w:rsidRPr="00D42EE1" w14:paraId="6B4739D4" w14:textId="77777777" w:rsidTr="00FD23ED">
        <w:trPr>
          <w:trHeight w:val="282"/>
        </w:trPr>
        <w:tc>
          <w:tcPr>
            <w:tcW w:w="2816" w:type="dxa"/>
            <w:vMerge/>
            <w:tcBorders>
              <w:top w:val="nil"/>
              <w:left w:val="nil"/>
              <w:bottom w:val="nil"/>
              <w:right w:val="nil"/>
            </w:tcBorders>
            <w:vAlign w:val="center"/>
            <w:hideMark/>
          </w:tcPr>
          <w:p w14:paraId="52D9EE18"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0D8FF3E0"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668B941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0.2181</w:t>
            </w:r>
          </w:p>
        </w:tc>
        <w:tc>
          <w:tcPr>
            <w:tcW w:w="2132" w:type="dxa"/>
            <w:tcBorders>
              <w:top w:val="nil"/>
              <w:left w:val="nil"/>
              <w:bottom w:val="nil"/>
              <w:right w:val="nil"/>
            </w:tcBorders>
            <w:shd w:val="clear" w:color="auto" w:fill="auto"/>
            <w:noWrap/>
            <w:hideMark/>
          </w:tcPr>
          <w:p w14:paraId="13BD2DA5"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5B8CCD02"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43A1BD2A"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2EE2BC4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0.1261</w:t>
            </w:r>
          </w:p>
        </w:tc>
        <w:tc>
          <w:tcPr>
            <w:tcW w:w="2132" w:type="dxa"/>
            <w:tcBorders>
              <w:top w:val="nil"/>
              <w:left w:val="nil"/>
              <w:bottom w:val="nil"/>
              <w:right w:val="nil"/>
            </w:tcBorders>
            <w:shd w:val="clear" w:color="auto" w:fill="auto"/>
            <w:noWrap/>
            <w:hideMark/>
          </w:tcPr>
          <w:p w14:paraId="4B5D4588"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54416186" w14:textId="77777777" w:rsidR="00A07C4C" w:rsidRPr="00D42EE1" w:rsidRDefault="00A07C4C" w:rsidP="00F26851">
            <w:pPr>
              <w:jc w:val="both"/>
              <w:rPr>
                <w:rFonts w:ascii="Calibri" w:hAnsi="Calibri" w:cs="Calibri"/>
              </w:rPr>
            </w:pPr>
          </w:p>
        </w:tc>
      </w:tr>
      <w:tr w:rsidR="00A07C4C" w:rsidRPr="00D42EE1" w14:paraId="2CCA913B" w14:textId="77777777" w:rsidTr="00FD23ED">
        <w:trPr>
          <w:trHeight w:val="60"/>
        </w:trPr>
        <w:tc>
          <w:tcPr>
            <w:tcW w:w="2816" w:type="dxa"/>
            <w:tcBorders>
              <w:top w:val="nil"/>
              <w:left w:val="nil"/>
              <w:bottom w:val="nil"/>
              <w:right w:val="nil"/>
            </w:tcBorders>
            <w:shd w:val="clear" w:color="auto" w:fill="auto"/>
            <w:hideMark/>
          </w:tcPr>
          <w:p w14:paraId="2682664A"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739AEA7D"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1922B3CD"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635872A6"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53332677"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6C578D1A"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75CD1188"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57268E9C"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7D39C86A" w14:textId="77777777" w:rsidR="00A07C4C" w:rsidRPr="00D42EE1" w:rsidRDefault="00A07C4C" w:rsidP="00F26851">
            <w:pPr>
              <w:jc w:val="both"/>
              <w:rPr>
                <w:rFonts w:ascii="Calibri" w:hAnsi="Calibri" w:cs="Calibri"/>
              </w:rPr>
            </w:pPr>
          </w:p>
        </w:tc>
      </w:tr>
      <w:tr w:rsidR="00A07C4C" w:rsidRPr="00D42EE1" w14:paraId="23BB23D2" w14:textId="77777777" w:rsidTr="00FD23ED">
        <w:trPr>
          <w:trHeight w:val="282"/>
        </w:trPr>
        <w:tc>
          <w:tcPr>
            <w:tcW w:w="2816" w:type="dxa"/>
            <w:vMerge w:val="restart"/>
            <w:tcBorders>
              <w:top w:val="nil"/>
              <w:left w:val="nil"/>
              <w:bottom w:val="nil"/>
              <w:right w:val="nil"/>
            </w:tcBorders>
            <w:shd w:val="clear" w:color="auto" w:fill="auto"/>
            <w:hideMark/>
          </w:tcPr>
          <w:p w14:paraId="72324EAF"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Dyslipidemia</w:t>
            </w:r>
          </w:p>
        </w:tc>
        <w:tc>
          <w:tcPr>
            <w:tcW w:w="402" w:type="dxa"/>
            <w:tcBorders>
              <w:top w:val="nil"/>
              <w:left w:val="nil"/>
              <w:bottom w:val="nil"/>
              <w:right w:val="nil"/>
            </w:tcBorders>
            <w:shd w:val="clear" w:color="auto" w:fill="auto"/>
            <w:hideMark/>
          </w:tcPr>
          <w:p w14:paraId="0F019001"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49FE36B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-0.2123</w:t>
            </w:r>
          </w:p>
        </w:tc>
        <w:tc>
          <w:tcPr>
            <w:tcW w:w="2132" w:type="dxa"/>
            <w:tcBorders>
              <w:top w:val="nil"/>
              <w:left w:val="nil"/>
              <w:bottom w:val="nil"/>
              <w:right w:val="nil"/>
            </w:tcBorders>
            <w:shd w:val="clear" w:color="auto" w:fill="auto"/>
            <w:noWrap/>
            <w:hideMark/>
          </w:tcPr>
          <w:p w14:paraId="3886588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(-0.3855, -0.0391)</w:t>
            </w:r>
          </w:p>
        </w:tc>
        <w:tc>
          <w:tcPr>
            <w:tcW w:w="1105" w:type="dxa"/>
            <w:tcBorders>
              <w:top w:val="nil"/>
              <w:left w:val="nil"/>
              <w:bottom w:val="nil"/>
              <w:right w:val="nil"/>
            </w:tcBorders>
            <w:shd w:val="clear" w:color="auto" w:fill="auto"/>
            <w:noWrap/>
            <w:hideMark/>
          </w:tcPr>
          <w:p w14:paraId="14FF46E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0.0163</w:t>
            </w:r>
          </w:p>
        </w:tc>
        <w:tc>
          <w:tcPr>
            <w:tcW w:w="338" w:type="dxa"/>
            <w:tcBorders>
              <w:top w:val="nil"/>
              <w:left w:val="nil"/>
              <w:bottom w:val="nil"/>
              <w:right w:val="nil"/>
            </w:tcBorders>
            <w:shd w:val="clear" w:color="auto" w:fill="auto"/>
            <w:noWrap/>
            <w:hideMark/>
          </w:tcPr>
          <w:p w14:paraId="204EE7AD"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0E1AABB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0.0132</w:t>
            </w:r>
          </w:p>
        </w:tc>
        <w:tc>
          <w:tcPr>
            <w:tcW w:w="2132" w:type="dxa"/>
            <w:tcBorders>
              <w:top w:val="nil"/>
              <w:left w:val="nil"/>
              <w:bottom w:val="nil"/>
              <w:right w:val="nil"/>
            </w:tcBorders>
            <w:shd w:val="clear" w:color="auto" w:fill="auto"/>
            <w:noWrap/>
            <w:hideMark/>
          </w:tcPr>
          <w:p w14:paraId="303988F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(-0.0823, 0.1087)</w:t>
            </w:r>
          </w:p>
        </w:tc>
        <w:tc>
          <w:tcPr>
            <w:tcW w:w="1105" w:type="dxa"/>
            <w:tcBorders>
              <w:top w:val="nil"/>
              <w:left w:val="nil"/>
              <w:bottom w:val="nil"/>
              <w:right w:val="nil"/>
            </w:tcBorders>
            <w:shd w:val="clear" w:color="auto" w:fill="auto"/>
            <w:noWrap/>
            <w:hideMark/>
          </w:tcPr>
          <w:p w14:paraId="2A47E8C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0.7867</w:t>
            </w:r>
          </w:p>
        </w:tc>
      </w:tr>
      <w:tr w:rsidR="00A07C4C" w:rsidRPr="00D42EE1" w14:paraId="68C4D8AC" w14:textId="77777777" w:rsidTr="00FD23ED">
        <w:trPr>
          <w:trHeight w:val="282"/>
        </w:trPr>
        <w:tc>
          <w:tcPr>
            <w:tcW w:w="2816" w:type="dxa"/>
            <w:vMerge/>
            <w:tcBorders>
              <w:top w:val="nil"/>
              <w:left w:val="nil"/>
              <w:bottom w:val="nil"/>
              <w:right w:val="nil"/>
            </w:tcBorders>
            <w:vAlign w:val="center"/>
            <w:hideMark/>
          </w:tcPr>
          <w:p w14:paraId="5D59E1DD"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5C3ACC6D"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56C1561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0.0884</w:t>
            </w:r>
          </w:p>
        </w:tc>
        <w:tc>
          <w:tcPr>
            <w:tcW w:w="2132" w:type="dxa"/>
            <w:tcBorders>
              <w:top w:val="nil"/>
              <w:left w:val="nil"/>
              <w:bottom w:val="nil"/>
              <w:right w:val="nil"/>
            </w:tcBorders>
            <w:shd w:val="clear" w:color="auto" w:fill="auto"/>
            <w:noWrap/>
            <w:hideMark/>
          </w:tcPr>
          <w:p w14:paraId="521006FF"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4BE93449"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4C87B194"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0CB46B8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0.0487</w:t>
            </w:r>
          </w:p>
        </w:tc>
        <w:tc>
          <w:tcPr>
            <w:tcW w:w="2132" w:type="dxa"/>
            <w:tcBorders>
              <w:top w:val="nil"/>
              <w:left w:val="nil"/>
              <w:bottom w:val="nil"/>
              <w:right w:val="nil"/>
            </w:tcBorders>
            <w:shd w:val="clear" w:color="auto" w:fill="auto"/>
            <w:noWrap/>
            <w:hideMark/>
          </w:tcPr>
          <w:p w14:paraId="008E2869"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68B0FC1D" w14:textId="77777777" w:rsidR="00A07C4C" w:rsidRPr="00D42EE1" w:rsidRDefault="00A07C4C" w:rsidP="00F26851">
            <w:pPr>
              <w:jc w:val="both"/>
              <w:rPr>
                <w:rFonts w:ascii="Calibri" w:hAnsi="Calibri" w:cs="Calibri"/>
              </w:rPr>
            </w:pPr>
          </w:p>
        </w:tc>
      </w:tr>
      <w:tr w:rsidR="00A07C4C" w:rsidRPr="00D42EE1" w14:paraId="35350103" w14:textId="77777777" w:rsidTr="00FD23ED">
        <w:trPr>
          <w:trHeight w:val="60"/>
        </w:trPr>
        <w:tc>
          <w:tcPr>
            <w:tcW w:w="2816" w:type="dxa"/>
            <w:tcBorders>
              <w:top w:val="nil"/>
              <w:left w:val="nil"/>
              <w:bottom w:val="nil"/>
              <w:right w:val="nil"/>
            </w:tcBorders>
            <w:shd w:val="clear" w:color="auto" w:fill="auto"/>
            <w:hideMark/>
          </w:tcPr>
          <w:p w14:paraId="62B9389E"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76BDE215"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6D9733EA"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5CAF949D"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56E52792"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302BF264"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20FEC4D1"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68D13B46"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3DDBD2DB" w14:textId="77777777" w:rsidR="00A07C4C" w:rsidRPr="00D42EE1" w:rsidRDefault="00A07C4C" w:rsidP="00F26851">
            <w:pPr>
              <w:jc w:val="both"/>
              <w:rPr>
                <w:rFonts w:ascii="Calibri" w:hAnsi="Calibri" w:cs="Calibri"/>
              </w:rPr>
            </w:pPr>
          </w:p>
        </w:tc>
      </w:tr>
      <w:tr w:rsidR="00A07C4C" w:rsidRPr="00D42EE1" w14:paraId="4EF2A7B3" w14:textId="77777777" w:rsidTr="00FD23ED">
        <w:trPr>
          <w:trHeight w:val="282"/>
        </w:trPr>
        <w:tc>
          <w:tcPr>
            <w:tcW w:w="2816" w:type="dxa"/>
            <w:vMerge w:val="restart"/>
            <w:tcBorders>
              <w:top w:val="nil"/>
              <w:left w:val="nil"/>
              <w:bottom w:val="nil"/>
              <w:right w:val="nil"/>
            </w:tcBorders>
            <w:shd w:val="clear" w:color="auto" w:fill="auto"/>
            <w:hideMark/>
          </w:tcPr>
          <w:p w14:paraId="4D74A7AE"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Major Cardiovascular Disease</w:t>
            </w:r>
          </w:p>
        </w:tc>
        <w:tc>
          <w:tcPr>
            <w:tcW w:w="402" w:type="dxa"/>
            <w:tcBorders>
              <w:top w:val="nil"/>
              <w:left w:val="nil"/>
              <w:bottom w:val="nil"/>
              <w:right w:val="nil"/>
            </w:tcBorders>
            <w:shd w:val="clear" w:color="auto" w:fill="auto"/>
            <w:hideMark/>
          </w:tcPr>
          <w:p w14:paraId="0F51A504"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4A34460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0.5037</w:t>
            </w:r>
          </w:p>
        </w:tc>
        <w:tc>
          <w:tcPr>
            <w:tcW w:w="2132" w:type="dxa"/>
            <w:tcBorders>
              <w:top w:val="nil"/>
              <w:left w:val="nil"/>
              <w:bottom w:val="nil"/>
              <w:right w:val="nil"/>
            </w:tcBorders>
            <w:shd w:val="clear" w:color="auto" w:fill="auto"/>
            <w:noWrap/>
            <w:hideMark/>
          </w:tcPr>
          <w:p w14:paraId="526F172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(0.0556, 0.9518)</w:t>
            </w:r>
          </w:p>
        </w:tc>
        <w:tc>
          <w:tcPr>
            <w:tcW w:w="1105" w:type="dxa"/>
            <w:tcBorders>
              <w:top w:val="nil"/>
              <w:left w:val="nil"/>
              <w:bottom w:val="nil"/>
              <w:right w:val="nil"/>
            </w:tcBorders>
            <w:shd w:val="clear" w:color="auto" w:fill="auto"/>
            <w:noWrap/>
            <w:hideMark/>
          </w:tcPr>
          <w:p w14:paraId="0AD88EF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0.0275</w:t>
            </w:r>
          </w:p>
        </w:tc>
        <w:tc>
          <w:tcPr>
            <w:tcW w:w="338" w:type="dxa"/>
            <w:tcBorders>
              <w:top w:val="nil"/>
              <w:left w:val="nil"/>
              <w:bottom w:val="nil"/>
              <w:right w:val="nil"/>
            </w:tcBorders>
            <w:shd w:val="clear" w:color="auto" w:fill="auto"/>
            <w:noWrap/>
            <w:hideMark/>
          </w:tcPr>
          <w:p w14:paraId="30F03726"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0A807BD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0.0002</w:t>
            </w:r>
          </w:p>
        </w:tc>
        <w:tc>
          <w:tcPr>
            <w:tcW w:w="2132" w:type="dxa"/>
            <w:tcBorders>
              <w:top w:val="nil"/>
              <w:left w:val="nil"/>
              <w:bottom w:val="nil"/>
              <w:right w:val="nil"/>
            </w:tcBorders>
            <w:shd w:val="clear" w:color="auto" w:fill="auto"/>
            <w:noWrap/>
            <w:hideMark/>
          </w:tcPr>
          <w:p w14:paraId="7E1C4C3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(-0.2567, 0.2572)</w:t>
            </w:r>
          </w:p>
        </w:tc>
        <w:tc>
          <w:tcPr>
            <w:tcW w:w="1105" w:type="dxa"/>
            <w:tcBorders>
              <w:top w:val="nil"/>
              <w:left w:val="nil"/>
              <w:bottom w:val="nil"/>
              <w:right w:val="nil"/>
            </w:tcBorders>
            <w:shd w:val="clear" w:color="auto" w:fill="auto"/>
            <w:noWrap/>
            <w:hideMark/>
          </w:tcPr>
          <w:p w14:paraId="1EA5852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0.9986</w:t>
            </w:r>
          </w:p>
        </w:tc>
      </w:tr>
      <w:tr w:rsidR="00A07C4C" w:rsidRPr="00D42EE1" w14:paraId="1D5C73F1" w14:textId="77777777" w:rsidTr="00FD23ED">
        <w:trPr>
          <w:trHeight w:val="282"/>
        </w:trPr>
        <w:tc>
          <w:tcPr>
            <w:tcW w:w="2816" w:type="dxa"/>
            <w:vMerge/>
            <w:tcBorders>
              <w:top w:val="nil"/>
              <w:left w:val="nil"/>
              <w:bottom w:val="nil"/>
              <w:right w:val="nil"/>
            </w:tcBorders>
            <w:vAlign w:val="center"/>
            <w:hideMark/>
          </w:tcPr>
          <w:p w14:paraId="4E185924"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17208F20"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571F785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0.2286</w:t>
            </w:r>
          </w:p>
        </w:tc>
        <w:tc>
          <w:tcPr>
            <w:tcW w:w="2132" w:type="dxa"/>
            <w:tcBorders>
              <w:top w:val="nil"/>
              <w:left w:val="nil"/>
              <w:bottom w:val="nil"/>
              <w:right w:val="nil"/>
            </w:tcBorders>
            <w:shd w:val="clear" w:color="auto" w:fill="auto"/>
            <w:noWrap/>
            <w:hideMark/>
          </w:tcPr>
          <w:p w14:paraId="6D57B661"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58FCAA36"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701AC6EF"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4E4EBF8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0.1311</w:t>
            </w:r>
          </w:p>
        </w:tc>
        <w:tc>
          <w:tcPr>
            <w:tcW w:w="2132" w:type="dxa"/>
            <w:tcBorders>
              <w:top w:val="nil"/>
              <w:left w:val="nil"/>
              <w:bottom w:val="nil"/>
              <w:right w:val="nil"/>
            </w:tcBorders>
            <w:shd w:val="clear" w:color="auto" w:fill="auto"/>
            <w:noWrap/>
            <w:hideMark/>
          </w:tcPr>
          <w:p w14:paraId="3E176076"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21DC5959" w14:textId="77777777" w:rsidR="00A07C4C" w:rsidRPr="00D42EE1" w:rsidRDefault="00A07C4C" w:rsidP="00F26851">
            <w:pPr>
              <w:jc w:val="both"/>
              <w:rPr>
                <w:rFonts w:ascii="Calibri" w:hAnsi="Calibri" w:cs="Calibri"/>
              </w:rPr>
            </w:pPr>
          </w:p>
        </w:tc>
      </w:tr>
      <w:tr w:rsidR="00A07C4C" w:rsidRPr="00D42EE1" w14:paraId="530C6378" w14:textId="77777777" w:rsidTr="00FD23ED">
        <w:trPr>
          <w:trHeight w:val="60"/>
        </w:trPr>
        <w:tc>
          <w:tcPr>
            <w:tcW w:w="2816" w:type="dxa"/>
            <w:tcBorders>
              <w:top w:val="nil"/>
              <w:left w:val="nil"/>
              <w:bottom w:val="nil"/>
              <w:right w:val="nil"/>
            </w:tcBorders>
            <w:shd w:val="clear" w:color="auto" w:fill="auto"/>
            <w:hideMark/>
          </w:tcPr>
          <w:p w14:paraId="7ED89866"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565B7591"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0DBA26E7"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39731C9F"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101DDC27"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64937638"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082B2913"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7AD37280"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1CDC85F9" w14:textId="77777777" w:rsidR="00A07C4C" w:rsidRPr="00D42EE1" w:rsidRDefault="00A07C4C" w:rsidP="00F26851">
            <w:pPr>
              <w:jc w:val="both"/>
              <w:rPr>
                <w:rFonts w:ascii="Calibri" w:hAnsi="Calibri" w:cs="Calibri"/>
              </w:rPr>
            </w:pPr>
          </w:p>
        </w:tc>
      </w:tr>
      <w:tr w:rsidR="00A07C4C" w:rsidRPr="00D42EE1" w14:paraId="1D22710F" w14:textId="77777777" w:rsidTr="00FD23ED">
        <w:trPr>
          <w:trHeight w:val="282"/>
        </w:trPr>
        <w:tc>
          <w:tcPr>
            <w:tcW w:w="2816" w:type="dxa"/>
            <w:vMerge w:val="restart"/>
            <w:tcBorders>
              <w:top w:val="nil"/>
              <w:left w:val="nil"/>
              <w:bottom w:val="nil"/>
              <w:right w:val="nil"/>
            </w:tcBorders>
            <w:shd w:val="clear" w:color="auto" w:fill="auto"/>
            <w:hideMark/>
          </w:tcPr>
          <w:p w14:paraId="1D50CD69"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Gender</w:t>
            </w:r>
          </w:p>
        </w:tc>
        <w:tc>
          <w:tcPr>
            <w:tcW w:w="402" w:type="dxa"/>
            <w:tcBorders>
              <w:top w:val="nil"/>
              <w:left w:val="nil"/>
              <w:bottom w:val="nil"/>
              <w:right w:val="nil"/>
            </w:tcBorders>
            <w:shd w:val="clear" w:color="auto" w:fill="auto"/>
            <w:hideMark/>
          </w:tcPr>
          <w:p w14:paraId="3FE4EE51"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4C97639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-0.0816</w:t>
            </w:r>
          </w:p>
        </w:tc>
        <w:tc>
          <w:tcPr>
            <w:tcW w:w="2132" w:type="dxa"/>
            <w:tcBorders>
              <w:top w:val="nil"/>
              <w:left w:val="nil"/>
              <w:bottom w:val="nil"/>
              <w:right w:val="nil"/>
            </w:tcBorders>
            <w:shd w:val="clear" w:color="auto" w:fill="auto"/>
            <w:noWrap/>
            <w:hideMark/>
          </w:tcPr>
          <w:p w14:paraId="66D5046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(-0.2579, 0.0948)</w:t>
            </w:r>
          </w:p>
        </w:tc>
        <w:tc>
          <w:tcPr>
            <w:tcW w:w="1105" w:type="dxa"/>
            <w:tcBorders>
              <w:top w:val="nil"/>
              <w:left w:val="nil"/>
              <w:bottom w:val="nil"/>
              <w:right w:val="nil"/>
            </w:tcBorders>
            <w:shd w:val="clear" w:color="auto" w:fill="auto"/>
            <w:noWrap/>
            <w:hideMark/>
          </w:tcPr>
          <w:p w14:paraId="1516CE1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0.3647</w:t>
            </w:r>
          </w:p>
        </w:tc>
        <w:tc>
          <w:tcPr>
            <w:tcW w:w="338" w:type="dxa"/>
            <w:tcBorders>
              <w:top w:val="nil"/>
              <w:left w:val="nil"/>
              <w:bottom w:val="nil"/>
              <w:right w:val="nil"/>
            </w:tcBorders>
            <w:shd w:val="clear" w:color="auto" w:fill="auto"/>
            <w:noWrap/>
            <w:hideMark/>
          </w:tcPr>
          <w:p w14:paraId="26EE218D"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1889F11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0.0143</w:t>
            </w:r>
          </w:p>
        </w:tc>
        <w:tc>
          <w:tcPr>
            <w:tcW w:w="2132" w:type="dxa"/>
            <w:tcBorders>
              <w:top w:val="nil"/>
              <w:left w:val="nil"/>
              <w:bottom w:val="nil"/>
              <w:right w:val="nil"/>
            </w:tcBorders>
            <w:shd w:val="clear" w:color="auto" w:fill="auto"/>
            <w:noWrap/>
            <w:hideMark/>
          </w:tcPr>
          <w:p w14:paraId="7EF2FB8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(-0.0806, 0.1093)</w:t>
            </w:r>
          </w:p>
        </w:tc>
        <w:tc>
          <w:tcPr>
            <w:tcW w:w="1105" w:type="dxa"/>
            <w:tcBorders>
              <w:top w:val="nil"/>
              <w:left w:val="nil"/>
              <w:bottom w:val="nil"/>
              <w:right w:val="nil"/>
            </w:tcBorders>
            <w:shd w:val="clear" w:color="auto" w:fill="auto"/>
            <w:noWrap/>
            <w:hideMark/>
          </w:tcPr>
          <w:p w14:paraId="4AA7A99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0.7673</w:t>
            </w:r>
          </w:p>
        </w:tc>
      </w:tr>
      <w:tr w:rsidR="00A07C4C" w:rsidRPr="00D42EE1" w14:paraId="17AC80C3" w14:textId="77777777" w:rsidTr="00FD23ED">
        <w:trPr>
          <w:trHeight w:val="282"/>
        </w:trPr>
        <w:tc>
          <w:tcPr>
            <w:tcW w:w="2816" w:type="dxa"/>
            <w:vMerge/>
            <w:tcBorders>
              <w:top w:val="nil"/>
              <w:left w:val="nil"/>
              <w:bottom w:val="nil"/>
              <w:right w:val="nil"/>
            </w:tcBorders>
            <w:vAlign w:val="center"/>
            <w:hideMark/>
          </w:tcPr>
          <w:p w14:paraId="4D580671"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44FC0D85"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149F737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w:t>
            </w:r>
          </w:p>
        </w:tc>
        <w:tc>
          <w:tcPr>
            <w:tcW w:w="2132" w:type="dxa"/>
            <w:tcBorders>
              <w:top w:val="nil"/>
              <w:left w:val="nil"/>
              <w:bottom w:val="nil"/>
              <w:right w:val="nil"/>
            </w:tcBorders>
            <w:shd w:val="clear" w:color="auto" w:fill="auto"/>
            <w:noWrap/>
            <w:hideMark/>
          </w:tcPr>
          <w:p w14:paraId="441CA4DF"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19EDCB4B"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529CAC46"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5F89E3D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0.0485</w:t>
            </w:r>
          </w:p>
        </w:tc>
        <w:tc>
          <w:tcPr>
            <w:tcW w:w="2132" w:type="dxa"/>
            <w:tcBorders>
              <w:top w:val="nil"/>
              <w:left w:val="nil"/>
              <w:bottom w:val="nil"/>
              <w:right w:val="nil"/>
            </w:tcBorders>
            <w:shd w:val="clear" w:color="auto" w:fill="auto"/>
            <w:noWrap/>
            <w:hideMark/>
          </w:tcPr>
          <w:p w14:paraId="47F61328"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4649C8E3" w14:textId="77777777" w:rsidR="00A07C4C" w:rsidRPr="00D42EE1" w:rsidRDefault="00A07C4C" w:rsidP="00F26851">
            <w:pPr>
              <w:jc w:val="both"/>
              <w:rPr>
                <w:rFonts w:ascii="Calibri" w:hAnsi="Calibri" w:cs="Calibri"/>
              </w:rPr>
            </w:pPr>
          </w:p>
        </w:tc>
      </w:tr>
      <w:tr w:rsidR="00A07C4C" w:rsidRPr="00D42EE1" w14:paraId="4D336B94" w14:textId="77777777" w:rsidTr="00FD23ED">
        <w:trPr>
          <w:trHeight w:val="60"/>
        </w:trPr>
        <w:tc>
          <w:tcPr>
            <w:tcW w:w="2816" w:type="dxa"/>
            <w:tcBorders>
              <w:top w:val="nil"/>
              <w:left w:val="nil"/>
              <w:bottom w:val="nil"/>
              <w:right w:val="nil"/>
            </w:tcBorders>
            <w:shd w:val="clear" w:color="auto" w:fill="auto"/>
            <w:hideMark/>
          </w:tcPr>
          <w:p w14:paraId="4FD47994"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2548FA35"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7BB39C1E"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34791513"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242A3C37"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0354DA4F"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6947B162"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7E6CEEA4"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340C0BF4" w14:textId="77777777" w:rsidR="00A07C4C" w:rsidRPr="00D42EE1" w:rsidRDefault="00A07C4C" w:rsidP="00F26851">
            <w:pPr>
              <w:jc w:val="both"/>
              <w:rPr>
                <w:rFonts w:ascii="Calibri" w:hAnsi="Calibri" w:cs="Calibri"/>
              </w:rPr>
            </w:pPr>
          </w:p>
        </w:tc>
      </w:tr>
      <w:tr w:rsidR="00A07C4C" w:rsidRPr="00D42EE1" w14:paraId="2ECB5BA9" w14:textId="77777777" w:rsidTr="00FD23ED">
        <w:trPr>
          <w:trHeight w:val="282"/>
        </w:trPr>
        <w:tc>
          <w:tcPr>
            <w:tcW w:w="2816" w:type="dxa"/>
            <w:vMerge w:val="restart"/>
            <w:tcBorders>
              <w:top w:val="nil"/>
              <w:left w:val="nil"/>
              <w:bottom w:val="nil"/>
              <w:right w:val="nil"/>
            </w:tcBorders>
            <w:shd w:val="clear" w:color="auto" w:fill="auto"/>
            <w:hideMark/>
          </w:tcPr>
          <w:p w14:paraId="48B2E1BC"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Age at time of visit</w:t>
            </w:r>
          </w:p>
        </w:tc>
        <w:tc>
          <w:tcPr>
            <w:tcW w:w="402" w:type="dxa"/>
            <w:tcBorders>
              <w:top w:val="nil"/>
              <w:left w:val="nil"/>
              <w:bottom w:val="nil"/>
              <w:right w:val="nil"/>
            </w:tcBorders>
            <w:shd w:val="clear" w:color="auto" w:fill="auto"/>
            <w:hideMark/>
          </w:tcPr>
          <w:p w14:paraId="118AC264"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135028A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0.0388</w:t>
            </w:r>
          </w:p>
        </w:tc>
        <w:tc>
          <w:tcPr>
            <w:tcW w:w="2132" w:type="dxa"/>
            <w:tcBorders>
              <w:top w:val="nil"/>
              <w:left w:val="nil"/>
              <w:bottom w:val="nil"/>
              <w:right w:val="nil"/>
            </w:tcBorders>
            <w:shd w:val="clear" w:color="auto" w:fill="auto"/>
            <w:noWrap/>
            <w:hideMark/>
          </w:tcPr>
          <w:p w14:paraId="0535777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(0.0304, 0.0472)</w:t>
            </w:r>
          </w:p>
        </w:tc>
        <w:tc>
          <w:tcPr>
            <w:tcW w:w="1105" w:type="dxa"/>
            <w:tcBorders>
              <w:top w:val="nil"/>
              <w:left w:val="nil"/>
              <w:bottom w:val="nil"/>
              <w:right w:val="nil"/>
            </w:tcBorders>
            <w:shd w:val="clear" w:color="auto" w:fill="auto"/>
            <w:noWrap/>
            <w:hideMark/>
          </w:tcPr>
          <w:p w14:paraId="6F34414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338" w:type="dxa"/>
            <w:tcBorders>
              <w:top w:val="nil"/>
              <w:left w:val="nil"/>
              <w:bottom w:val="nil"/>
              <w:right w:val="nil"/>
            </w:tcBorders>
            <w:shd w:val="clear" w:color="auto" w:fill="auto"/>
            <w:noWrap/>
            <w:hideMark/>
          </w:tcPr>
          <w:p w14:paraId="42B84995"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32EBB36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0.0042</w:t>
            </w:r>
          </w:p>
        </w:tc>
        <w:tc>
          <w:tcPr>
            <w:tcW w:w="2132" w:type="dxa"/>
            <w:tcBorders>
              <w:top w:val="nil"/>
              <w:left w:val="nil"/>
              <w:bottom w:val="nil"/>
              <w:right w:val="nil"/>
            </w:tcBorders>
            <w:shd w:val="clear" w:color="auto" w:fill="auto"/>
            <w:noWrap/>
            <w:hideMark/>
          </w:tcPr>
          <w:p w14:paraId="174EE4F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(-0.0004, 0.0088)</w:t>
            </w:r>
          </w:p>
        </w:tc>
        <w:tc>
          <w:tcPr>
            <w:tcW w:w="1105" w:type="dxa"/>
            <w:tcBorders>
              <w:top w:val="nil"/>
              <w:left w:val="nil"/>
              <w:bottom w:val="nil"/>
              <w:right w:val="nil"/>
            </w:tcBorders>
            <w:shd w:val="clear" w:color="auto" w:fill="auto"/>
            <w:noWrap/>
            <w:hideMark/>
          </w:tcPr>
          <w:p w14:paraId="48B3A4F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0.0758</w:t>
            </w:r>
          </w:p>
        </w:tc>
      </w:tr>
      <w:tr w:rsidR="00A07C4C" w:rsidRPr="00D42EE1" w14:paraId="665433B3" w14:textId="77777777" w:rsidTr="00FD23ED">
        <w:trPr>
          <w:trHeight w:val="282"/>
        </w:trPr>
        <w:tc>
          <w:tcPr>
            <w:tcW w:w="2816" w:type="dxa"/>
            <w:vMerge/>
            <w:tcBorders>
              <w:top w:val="nil"/>
              <w:left w:val="nil"/>
              <w:bottom w:val="nil"/>
              <w:right w:val="nil"/>
            </w:tcBorders>
            <w:vAlign w:val="center"/>
            <w:hideMark/>
          </w:tcPr>
          <w:p w14:paraId="4A883F61" w14:textId="77777777" w:rsidR="00A07C4C" w:rsidRPr="00D42EE1" w:rsidRDefault="00A07C4C" w:rsidP="00F26851">
            <w:pPr>
              <w:rPr>
                <w:rFonts w:ascii="Calibri" w:hAnsi="Calibri" w:cs="Calibri"/>
                <w:bCs/>
                <w:color w:val="000000"/>
              </w:rPr>
            </w:pPr>
          </w:p>
        </w:tc>
        <w:tc>
          <w:tcPr>
            <w:tcW w:w="402" w:type="dxa"/>
            <w:tcBorders>
              <w:top w:val="nil"/>
              <w:left w:val="nil"/>
              <w:bottom w:val="nil"/>
              <w:right w:val="nil"/>
            </w:tcBorders>
            <w:shd w:val="clear" w:color="auto" w:fill="auto"/>
            <w:hideMark/>
          </w:tcPr>
          <w:p w14:paraId="67F45609"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2395836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0.0043</w:t>
            </w:r>
          </w:p>
        </w:tc>
        <w:tc>
          <w:tcPr>
            <w:tcW w:w="2132" w:type="dxa"/>
            <w:tcBorders>
              <w:top w:val="nil"/>
              <w:left w:val="nil"/>
              <w:bottom w:val="nil"/>
              <w:right w:val="nil"/>
            </w:tcBorders>
            <w:shd w:val="clear" w:color="auto" w:fill="auto"/>
            <w:noWrap/>
            <w:hideMark/>
          </w:tcPr>
          <w:p w14:paraId="39DE714A"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25ACF52F"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7746C29E"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70A5309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0.0023</w:t>
            </w:r>
          </w:p>
        </w:tc>
        <w:tc>
          <w:tcPr>
            <w:tcW w:w="2132" w:type="dxa"/>
            <w:tcBorders>
              <w:top w:val="nil"/>
              <w:left w:val="nil"/>
              <w:bottom w:val="nil"/>
              <w:right w:val="nil"/>
            </w:tcBorders>
            <w:shd w:val="clear" w:color="auto" w:fill="auto"/>
            <w:noWrap/>
            <w:hideMark/>
          </w:tcPr>
          <w:p w14:paraId="0C46012D"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74A7D99C" w14:textId="77777777" w:rsidR="00A07C4C" w:rsidRPr="00D42EE1" w:rsidRDefault="00A07C4C" w:rsidP="00F26851">
            <w:pPr>
              <w:jc w:val="both"/>
              <w:rPr>
                <w:rFonts w:ascii="Calibri" w:hAnsi="Calibri" w:cs="Calibri"/>
              </w:rPr>
            </w:pPr>
          </w:p>
        </w:tc>
      </w:tr>
      <w:tr w:rsidR="00A07C4C" w:rsidRPr="00D42EE1" w14:paraId="334C47A4" w14:textId="77777777" w:rsidTr="00FD23ED">
        <w:trPr>
          <w:trHeight w:val="60"/>
        </w:trPr>
        <w:tc>
          <w:tcPr>
            <w:tcW w:w="2816" w:type="dxa"/>
            <w:tcBorders>
              <w:top w:val="nil"/>
              <w:left w:val="nil"/>
              <w:bottom w:val="nil"/>
              <w:right w:val="nil"/>
            </w:tcBorders>
            <w:shd w:val="clear" w:color="auto" w:fill="auto"/>
            <w:hideMark/>
          </w:tcPr>
          <w:p w14:paraId="475047F2" w14:textId="77777777" w:rsidR="00A07C4C" w:rsidRPr="00D42EE1" w:rsidRDefault="00A07C4C" w:rsidP="00F26851">
            <w:pPr>
              <w:rPr>
                <w:rFonts w:ascii="Calibri" w:hAnsi="Calibri" w:cs="Calibri"/>
              </w:rPr>
            </w:pPr>
          </w:p>
        </w:tc>
        <w:tc>
          <w:tcPr>
            <w:tcW w:w="402" w:type="dxa"/>
            <w:tcBorders>
              <w:top w:val="nil"/>
              <w:left w:val="nil"/>
              <w:bottom w:val="nil"/>
              <w:right w:val="nil"/>
            </w:tcBorders>
            <w:shd w:val="clear" w:color="auto" w:fill="auto"/>
            <w:hideMark/>
          </w:tcPr>
          <w:p w14:paraId="6DE4FAA9"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047106E1"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7F21A559"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48D14FB4"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20EB7659"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0427F287"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hideMark/>
          </w:tcPr>
          <w:p w14:paraId="0B8FCF62"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hideMark/>
          </w:tcPr>
          <w:p w14:paraId="271387C5" w14:textId="77777777" w:rsidR="00A07C4C" w:rsidRPr="00D42EE1" w:rsidRDefault="00A07C4C" w:rsidP="00F26851">
            <w:pPr>
              <w:jc w:val="both"/>
              <w:rPr>
                <w:rFonts w:ascii="Calibri" w:hAnsi="Calibri" w:cs="Calibri"/>
              </w:rPr>
            </w:pPr>
          </w:p>
        </w:tc>
      </w:tr>
      <w:tr w:rsidR="00A07C4C" w:rsidRPr="00D42EE1" w14:paraId="793E1366" w14:textId="77777777" w:rsidTr="00FD23ED">
        <w:trPr>
          <w:trHeight w:val="282"/>
        </w:trPr>
        <w:tc>
          <w:tcPr>
            <w:tcW w:w="2816" w:type="dxa"/>
            <w:vMerge w:val="restart"/>
            <w:tcBorders>
              <w:top w:val="nil"/>
              <w:left w:val="nil"/>
              <w:bottom w:val="nil"/>
              <w:right w:val="nil"/>
            </w:tcBorders>
            <w:shd w:val="clear" w:color="auto" w:fill="auto"/>
            <w:hideMark/>
          </w:tcPr>
          <w:p w14:paraId="10652577"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Primary Care Physician</w:t>
            </w:r>
          </w:p>
        </w:tc>
        <w:tc>
          <w:tcPr>
            <w:tcW w:w="402" w:type="dxa"/>
            <w:tcBorders>
              <w:top w:val="nil"/>
              <w:left w:val="nil"/>
              <w:bottom w:val="nil"/>
              <w:right w:val="nil"/>
            </w:tcBorders>
            <w:shd w:val="clear" w:color="auto" w:fill="auto"/>
            <w:hideMark/>
          </w:tcPr>
          <w:p w14:paraId="135AF344" w14:textId="77777777" w:rsidR="00A07C4C" w:rsidRPr="00D42EE1" w:rsidRDefault="00A07C4C" w:rsidP="00F26851">
            <w:pPr>
              <w:jc w:val="both"/>
              <w:rPr>
                <w:rFonts w:ascii="Calibri" w:hAnsi="Calibri" w:cs="Calibri"/>
                <w:b/>
                <w:bCs/>
                <w:color w:val="000000"/>
              </w:rPr>
            </w:pPr>
          </w:p>
        </w:tc>
        <w:tc>
          <w:tcPr>
            <w:tcW w:w="1465" w:type="dxa"/>
            <w:tcBorders>
              <w:top w:val="nil"/>
              <w:left w:val="nil"/>
              <w:bottom w:val="nil"/>
              <w:right w:val="nil"/>
            </w:tcBorders>
            <w:shd w:val="clear" w:color="auto" w:fill="auto"/>
            <w:noWrap/>
            <w:hideMark/>
          </w:tcPr>
          <w:p w14:paraId="2333318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-0.4105</w:t>
            </w:r>
          </w:p>
        </w:tc>
        <w:tc>
          <w:tcPr>
            <w:tcW w:w="2132" w:type="dxa"/>
            <w:tcBorders>
              <w:top w:val="nil"/>
              <w:left w:val="nil"/>
              <w:bottom w:val="nil"/>
              <w:right w:val="nil"/>
            </w:tcBorders>
            <w:shd w:val="clear" w:color="auto" w:fill="auto"/>
            <w:noWrap/>
            <w:hideMark/>
          </w:tcPr>
          <w:p w14:paraId="7E00AA6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(-0.6571, -0.1639)</w:t>
            </w:r>
          </w:p>
        </w:tc>
        <w:tc>
          <w:tcPr>
            <w:tcW w:w="1105" w:type="dxa"/>
            <w:tcBorders>
              <w:top w:val="nil"/>
              <w:left w:val="nil"/>
              <w:bottom w:val="nil"/>
              <w:right w:val="nil"/>
            </w:tcBorders>
            <w:shd w:val="clear" w:color="auto" w:fill="auto"/>
            <w:noWrap/>
            <w:hideMark/>
          </w:tcPr>
          <w:p w14:paraId="7A9592B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0.0011</w:t>
            </w:r>
          </w:p>
        </w:tc>
        <w:tc>
          <w:tcPr>
            <w:tcW w:w="338" w:type="dxa"/>
            <w:tcBorders>
              <w:top w:val="nil"/>
              <w:left w:val="nil"/>
              <w:bottom w:val="nil"/>
              <w:right w:val="nil"/>
            </w:tcBorders>
            <w:shd w:val="clear" w:color="auto" w:fill="auto"/>
            <w:noWrap/>
            <w:hideMark/>
          </w:tcPr>
          <w:p w14:paraId="5729A4E2"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73A7536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0.0487</w:t>
            </w:r>
          </w:p>
        </w:tc>
        <w:tc>
          <w:tcPr>
            <w:tcW w:w="2132" w:type="dxa"/>
            <w:tcBorders>
              <w:top w:val="nil"/>
              <w:left w:val="nil"/>
              <w:bottom w:val="nil"/>
              <w:right w:val="nil"/>
            </w:tcBorders>
            <w:shd w:val="clear" w:color="auto" w:fill="auto"/>
            <w:noWrap/>
            <w:hideMark/>
          </w:tcPr>
          <w:p w14:paraId="7538A14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(-0.1034, 0.2009)</w:t>
            </w:r>
          </w:p>
        </w:tc>
        <w:tc>
          <w:tcPr>
            <w:tcW w:w="1105" w:type="dxa"/>
            <w:tcBorders>
              <w:top w:val="nil"/>
              <w:left w:val="nil"/>
              <w:bottom w:val="nil"/>
              <w:right w:val="nil"/>
            </w:tcBorders>
            <w:shd w:val="clear" w:color="auto" w:fill="auto"/>
            <w:noWrap/>
            <w:hideMark/>
          </w:tcPr>
          <w:p w14:paraId="1890775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0.5301</w:t>
            </w:r>
          </w:p>
        </w:tc>
      </w:tr>
      <w:tr w:rsidR="00A07C4C" w:rsidRPr="00D42EE1" w14:paraId="61887B15" w14:textId="77777777" w:rsidTr="00FD23ED">
        <w:trPr>
          <w:trHeight w:val="282"/>
        </w:trPr>
        <w:tc>
          <w:tcPr>
            <w:tcW w:w="2816" w:type="dxa"/>
            <w:vMerge/>
            <w:tcBorders>
              <w:top w:val="nil"/>
              <w:left w:val="nil"/>
              <w:bottom w:val="nil"/>
              <w:right w:val="nil"/>
            </w:tcBorders>
            <w:vAlign w:val="center"/>
            <w:hideMark/>
          </w:tcPr>
          <w:p w14:paraId="5D7B1A00" w14:textId="77777777" w:rsidR="00A07C4C" w:rsidRPr="00D42EE1" w:rsidRDefault="00A07C4C" w:rsidP="00F26851">
            <w:pPr>
              <w:jc w:val="both"/>
              <w:rPr>
                <w:rFonts w:ascii="Calibri" w:hAnsi="Calibri" w:cs="Calibri"/>
                <w:b/>
                <w:bCs/>
                <w:color w:val="000000"/>
              </w:rPr>
            </w:pPr>
          </w:p>
        </w:tc>
        <w:tc>
          <w:tcPr>
            <w:tcW w:w="402" w:type="dxa"/>
            <w:tcBorders>
              <w:top w:val="nil"/>
              <w:left w:val="nil"/>
              <w:bottom w:val="nil"/>
              <w:right w:val="nil"/>
            </w:tcBorders>
            <w:shd w:val="clear" w:color="auto" w:fill="auto"/>
            <w:hideMark/>
          </w:tcPr>
          <w:p w14:paraId="56A16C35" w14:textId="77777777" w:rsidR="00A07C4C" w:rsidRPr="00D42EE1" w:rsidRDefault="00A07C4C" w:rsidP="00F26851">
            <w:pPr>
              <w:jc w:val="both"/>
              <w:rPr>
                <w:rFonts w:ascii="Calibri" w:hAnsi="Calibri" w:cs="Calibri"/>
                <w:color w:val="000000"/>
              </w:rPr>
            </w:pPr>
          </w:p>
        </w:tc>
        <w:tc>
          <w:tcPr>
            <w:tcW w:w="1465" w:type="dxa"/>
            <w:tcBorders>
              <w:top w:val="nil"/>
              <w:left w:val="nil"/>
              <w:bottom w:val="nil"/>
              <w:right w:val="nil"/>
            </w:tcBorders>
            <w:shd w:val="clear" w:color="auto" w:fill="auto"/>
            <w:noWrap/>
            <w:hideMark/>
          </w:tcPr>
          <w:p w14:paraId="09C110E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0.1258</w:t>
            </w:r>
          </w:p>
        </w:tc>
        <w:tc>
          <w:tcPr>
            <w:tcW w:w="2132" w:type="dxa"/>
            <w:tcBorders>
              <w:top w:val="nil"/>
              <w:left w:val="nil"/>
              <w:bottom w:val="nil"/>
              <w:right w:val="nil"/>
            </w:tcBorders>
            <w:shd w:val="clear" w:color="auto" w:fill="auto"/>
            <w:noWrap/>
            <w:hideMark/>
          </w:tcPr>
          <w:p w14:paraId="4EB28473"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31900665"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hideMark/>
          </w:tcPr>
          <w:p w14:paraId="7D5229A1"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hideMark/>
          </w:tcPr>
          <w:p w14:paraId="5413F6A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0.0776</w:t>
            </w:r>
          </w:p>
        </w:tc>
        <w:tc>
          <w:tcPr>
            <w:tcW w:w="2132" w:type="dxa"/>
            <w:tcBorders>
              <w:top w:val="nil"/>
              <w:left w:val="nil"/>
              <w:bottom w:val="nil"/>
              <w:right w:val="nil"/>
            </w:tcBorders>
            <w:shd w:val="clear" w:color="auto" w:fill="auto"/>
            <w:noWrap/>
            <w:hideMark/>
          </w:tcPr>
          <w:p w14:paraId="1CE9631F" w14:textId="77777777" w:rsidR="00A07C4C" w:rsidRPr="00D42EE1" w:rsidRDefault="00A07C4C" w:rsidP="00F26851">
            <w:pPr>
              <w:jc w:val="both"/>
              <w:rPr>
                <w:rFonts w:ascii="Calibri" w:hAnsi="Calibri" w:cs="Calibri"/>
                <w:color w:val="000000"/>
              </w:rPr>
            </w:pPr>
          </w:p>
        </w:tc>
        <w:tc>
          <w:tcPr>
            <w:tcW w:w="1105" w:type="dxa"/>
            <w:tcBorders>
              <w:top w:val="nil"/>
              <w:left w:val="nil"/>
              <w:bottom w:val="nil"/>
              <w:right w:val="nil"/>
            </w:tcBorders>
            <w:shd w:val="clear" w:color="auto" w:fill="auto"/>
            <w:noWrap/>
            <w:hideMark/>
          </w:tcPr>
          <w:p w14:paraId="408C4D91" w14:textId="77777777" w:rsidR="00A07C4C" w:rsidRPr="00D42EE1" w:rsidRDefault="00A07C4C" w:rsidP="00F26851">
            <w:pPr>
              <w:jc w:val="both"/>
              <w:rPr>
                <w:rFonts w:ascii="Calibri" w:hAnsi="Calibri" w:cs="Calibri"/>
              </w:rPr>
            </w:pPr>
          </w:p>
        </w:tc>
      </w:tr>
      <w:tr w:rsidR="00A07C4C" w:rsidRPr="00D42EE1" w14:paraId="292B9AC7" w14:textId="77777777" w:rsidTr="00FD23ED">
        <w:trPr>
          <w:trHeight w:val="60"/>
        </w:trPr>
        <w:tc>
          <w:tcPr>
            <w:tcW w:w="2816" w:type="dxa"/>
            <w:tcBorders>
              <w:top w:val="nil"/>
              <w:left w:val="nil"/>
              <w:bottom w:val="single" w:sz="4" w:space="0" w:color="auto"/>
              <w:right w:val="nil"/>
            </w:tcBorders>
            <w:shd w:val="clear" w:color="auto" w:fill="auto"/>
            <w:noWrap/>
            <w:vAlign w:val="bottom"/>
            <w:hideMark/>
          </w:tcPr>
          <w:p w14:paraId="4BE6B27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402" w:type="dxa"/>
            <w:tcBorders>
              <w:top w:val="nil"/>
              <w:left w:val="nil"/>
              <w:bottom w:val="single" w:sz="4" w:space="0" w:color="auto"/>
              <w:right w:val="nil"/>
            </w:tcBorders>
            <w:shd w:val="clear" w:color="auto" w:fill="auto"/>
            <w:noWrap/>
            <w:vAlign w:val="bottom"/>
            <w:hideMark/>
          </w:tcPr>
          <w:p w14:paraId="6C585C6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465" w:type="dxa"/>
            <w:tcBorders>
              <w:top w:val="nil"/>
              <w:left w:val="nil"/>
              <w:bottom w:val="single" w:sz="4" w:space="0" w:color="auto"/>
              <w:right w:val="nil"/>
            </w:tcBorders>
            <w:shd w:val="clear" w:color="auto" w:fill="auto"/>
            <w:noWrap/>
            <w:vAlign w:val="bottom"/>
            <w:hideMark/>
          </w:tcPr>
          <w:p w14:paraId="14DE0D4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132" w:type="dxa"/>
            <w:tcBorders>
              <w:top w:val="nil"/>
              <w:left w:val="nil"/>
              <w:bottom w:val="single" w:sz="4" w:space="0" w:color="auto"/>
              <w:right w:val="nil"/>
            </w:tcBorders>
            <w:shd w:val="clear" w:color="auto" w:fill="auto"/>
            <w:noWrap/>
            <w:vAlign w:val="bottom"/>
            <w:hideMark/>
          </w:tcPr>
          <w:p w14:paraId="25B0FED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105" w:type="dxa"/>
            <w:tcBorders>
              <w:top w:val="nil"/>
              <w:left w:val="nil"/>
              <w:bottom w:val="single" w:sz="4" w:space="0" w:color="auto"/>
              <w:right w:val="nil"/>
            </w:tcBorders>
            <w:shd w:val="clear" w:color="auto" w:fill="auto"/>
            <w:noWrap/>
            <w:vAlign w:val="bottom"/>
            <w:hideMark/>
          </w:tcPr>
          <w:p w14:paraId="122D5CF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338" w:type="dxa"/>
            <w:tcBorders>
              <w:top w:val="nil"/>
              <w:left w:val="nil"/>
              <w:bottom w:val="single" w:sz="4" w:space="0" w:color="auto"/>
              <w:right w:val="nil"/>
            </w:tcBorders>
            <w:shd w:val="clear" w:color="auto" w:fill="auto"/>
            <w:noWrap/>
            <w:vAlign w:val="bottom"/>
            <w:hideMark/>
          </w:tcPr>
          <w:p w14:paraId="715447E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465" w:type="dxa"/>
            <w:tcBorders>
              <w:top w:val="nil"/>
              <w:left w:val="nil"/>
              <w:bottom w:val="single" w:sz="4" w:space="0" w:color="auto"/>
              <w:right w:val="nil"/>
            </w:tcBorders>
            <w:shd w:val="clear" w:color="auto" w:fill="auto"/>
            <w:noWrap/>
            <w:vAlign w:val="bottom"/>
            <w:hideMark/>
          </w:tcPr>
          <w:p w14:paraId="4957FA8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132" w:type="dxa"/>
            <w:tcBorders>
              <w:top w:val="nil"/>
              <w:left w:val="nil"/>
              <w:bottom w:val="single" w:sz="4" w:space="0" w:color="auto"/>
              <w:right w:val="nil"/>
            </w:tcBorders>
            <w:shd w:val="clear" w:color="auto" w:fill="auto"/>
            <w:noWrap/>
            <w:vAlign w:val="bottom"/>
            <w:hideMark/>
          </w:tcPr>
          <w:p w14:paraId="4F3400E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105" w:type="dxa"/>
            <w:tcBorders>
              <w:top w:val="nil"/>
              <w:left w:val="nil"/>
              <w:bottom w:val="single" w:sz="4" w:space="0" w:color="auto"/>
              <w:right w:val="nil"/>
            </w:tcBorders>
            <w:shd w:val="clear" w:color="auto" w:fill="auto"/>
            <w:noWrap/>
            <w:vAlign w:val="bottom"/>
            <w:hideMark/>
          </w:tcPr>
          <w:p w14:paraId="1913D6F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r>
      <w:tr w:rsidR="00A07C4C" w:rsidRPr="00D42EE1" w14:paraId="7AA2E2A2" w14:textId="77777777" w:rsidTr="00FD23ED">
        <w:trPr>
          <w:trHeight w:val="60"/>
        </w:trPr>
        <w:tc>
          <w:tcPr>
            <w:tcW w:w="2816" w:type="dxa"/>
            <w:tcBorders>
              <w:top w:val="nil"/>
              <w:left w:val="nil"/>
              <w:bottom w:val="nil"/>
              <w:right w:val="nil"/>
            </w:tcBorders>
            <w:shd w:val="clear" w:color="auto" w:fill="auto"/>
            <w:noWrap/>
            <w:vAlign w:val="bottom"/>
            <w:hideMark/>
          </w:tcPr>
          <w:p w14:paraId="08DD893B" w14:textId="77777777" w:rsidR="00A07C4C" w:rsidRPr="00D42EE1" w:rsidRDefault="00A07C4C" w:rsidP="00F26851">
            <w:pPr>
              <w:jc w:val="both"/>
              <w:rPr>
                <w:rFonts w:ascii="Calibri" w:hAnsi="Calibri" w:cs="Calibri"/>
                <w:color w:val="000000"/>
              </w:rPr>
            </w:pPr>
          </w:p>
        </w:tc>
        <w:tc>
          <w:tcPr>
            <w:tcW w:w="402" w:type="dxa"/>
            <w:tcBorders>
              <w:top w:val="nil"/>
              <w:left w:val="nil"/>
              <w:bottom w:val="nil"/>
              <w:right w:val="nil"/>
            </w:tcBorders>
            <w:shd w:val="clear" w:color="auto" w:fill="auto"/>
            <w:noWrap/>
            <w:vAlign w:val="bottom"/>
            <w:hideMark/>
          </w:tcPr>
          <w:p w14:paraId="35E6541B"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vAlign w:val="bottom"/>
            <w:hideMark/>
          </w:tcPr>
          <w:p w14:paraId="60356813"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vAlign w:val="bottom"/>
            <w:hideMark/>
          </w:tcPr>
          <w:p w14:paraId="7BE679B0"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vAlign w:val="bottom"/>
            <w:hideMark/>
          </w:tcPr>
          <w:p w14:paraId="53D75E81" w14:textId="77777777" w:rsidR="00A07C4C" w:rsidRPr="00D42EE1" w:rsidRDefault="00A07C4C" w:rsidP="00F26851">
            <w:pPr>
              <w:jc w:val="both"/>
              <w:rPr>
                <w:rFonts w:ascii="Calibri" w:hAnsi="Calibri" w:cs="Calibri"/>
              </w:rPr>
            </w:pPr>
          </w:p>
        </w:tc>
        <w:tc>
          <w:tcPr>
            <w:tcW w:w="338" w:type="dxa"/>
            <w:tcBorders>
              <w:top w:val="nil"/>
              <w:left w:val="nil"/>
              <w:bottom w:val="nil"/>
              <w:right w:val="nil"/>
            </w:tcBorders>
            <w:shd w:val="clear" w:color="auto" w:fill="auto"/>
            <w:noWrap/>
            <w:vAlign w:val="bottom"/>
            <w:hideMark/>
          </w:tcPr>
          <w:p w14:paraId="08516797" w14:textId="77777777" w:rsidR="00A07C4C" w:rsidRPr="00D42EE1" w:rsidRDefault="00A07C4C" w:rsidP="00F26851">
            <w:pPr>
              <w:jc w:val="both"/>
              <w:rPr>
                <w:rFonts w:ascii="Calibri" w:hAnsi="Calibri" w:cs="Calibri"/>
              </w:rPr>
            </w:pPr>
          </w:p>
        </w:tc>
        <w:tc>
          <w:tcPr>
            <w:tcW w:w="1465" w:type="dxa"/>
            <w:tcBorders>
              <w:top w:val="nil"/>
              <w:left w:val="nil"/>
              <w:bottom w:val="nil"/>
              <w:right w:val="nil"/>
            </w:tcBorders>
            <w:shd w:val="clear" w:color="auto" w:fill="auto"/>
            <w:noWrap/>
            <w:vAlign w:val="bottom"/>
            <w:hideMark/>
          </w:tcPr>
          <w:p w14:paraId="35FFAE79" w14:textId="77777777" w:rsidR="00A07C4C" w:rsidRPr="00D42EE1" w:rsidRDefault="00A07C4C" w:rsidP="00F26851">
            <w:pPr>
              <w:jc w:val="both"/>
              <w:rPr>
                <w:rFonts w:ascii="Calibri" w:hAnsi="Calibri" w:cs="Calibri"/>
              </w:rPr>
            </w:pPr>
          </w:p>
        </w:tc>
        <w:tc>
          <w:tcPr>
            <w:tcW w:w="2132" w:type="dxa"/>
            <w:tcBorders>
              <w:top w:val="nil"/>
              <w:left w:val="nil"/>
              <w:bottom w:val="nil"/>
              <w:right w:val="nil"/>
            </w:tcBorders>
            <w:shd w:val="clear" w:color="auto" w:fill="auto"/>
            <w:noWrap/>
            <w:vAlign w:val="bottom"/>
            <w:hideMark/>
          </w:tcPr>
          <w:p w14:paraId="2CD52EA7" w14:textId="77777777" w:rsidR="00A07C4C" w:rsidRPr="00D42EE1" w:rsidRDefault="00A07C4C" w:rsidP="00F26851">
            <w:pPr>
              <w:jc w:val="both"/>
              <w:rPr>
                <w:rFonts w:ascii="Calibri" w:hAnsi="Calibri" w:cs="Calibri"/>
              </w:rPr>
            </w:pPr>
          </w:p>
        </w:tc>
        <w:tc>
          <w:tcPr>
            <w:tcW w:w="1105" w:type="dxa"/>
            <w:tcBorders>
              <w:top w:val="nil"/>
              <w:left w:val="nil"/>
              <w:bottom w:val="nil"/>
              <w:right w:val="nil"/>
            </w:tcBorders>
            <w:shd w:val="clear" w:color="auto" w:fill="auto"/>
            <w:noWrap/>
            <w:vAlign w:val="bottom"/>
            <w:hideMark/>
          </w:tcPr>
          <w:p w14:paraId="096B7637" w14:textId="77777777" w:rsidR="00A07C4C" w:rsidRPr="00D42EE1" w:rsidRDefault="00A07C4C" w:rsidP="00F26851">
            <w:pPr>
              <w:jc w:val="both"/>
              <w:rPr>
                <w:rFonts w:ascii="Calibri" w:hAnsi="Calibri" w:cs="Calibri"/>
              </w:rPr>
            </w:pPr>
          </w:p>
        </w:tc>
      </w:tr>
    </w:tbl>
    <w:p w14:paraId="55DD6C11" w14:textId="77777777" w:rsidR="00A07C4C" w:rsidRPr="00D42EE1" w:rsidRDefault="00A07C4C" w:rsidP="00F26851">
      <w:pPr>
        <w:jc w:val="both"/>
        <w:rPr>
          <w:rFonts w:ascii="Calibri" w:hAnsi="Calibri" w:cs="Calibri"/>
        </w:rPr>
      </w:pPr>
    </w:p>
    <w:p w14:paraId="2A87B4E6" w14:textId="77777777" w:rsidR="00A07C4C" w:rsidRPr="00D42EE1" w:rsidRDefault="00A07C4C" w:rsidP="00F26851">
      <w:pPr>
        <w:jc w:val="both"/>
        <w:rPr>
          <w:rFonts w:ascii="Calibri" w:hAnsi="Calibri" w:cs="Calibri"/>
        </w:rPr>
      </w:pPr>
      <w:r w:rsidRPr="00D42EE1">
        <w:rPr>
          <w:rFonts w:ascii="Calibri" w:hAnsi="Calibri" w:cs="Calibri"/>
        </w:rPr>
        <w:br w:type="page"/>
      </w:r>
    </w:p>
    <w:tbl>
      <w:tblPr>
        <w:tblW w:w="12960" w:type="dxa"/>
        <w:tblLook w:val="04A0" w:firstRow="1" w:lastRow="0" w:firstColumn="1" w:lastColumn="0" w:noHBand="0" w:noVBand="1"/>
      </w:tblPr>
      <w:tblGrid>
        <w:gridCol w:w="2844"/>
        <w:gridCol w:w="334"/>
        <w:gridCol w:w="1481"/>
        <w:gridCol w:w="2153"/>
        <w:gridCol w:w="1090"/>
        <w:gridCol w:w="334"/>
        <w:gridCol w:w="1481"/>
        <w:gridCol w:w="2153"/>
        <w:gridCol w:w="1090"/>
      </w:tblGrid>
      <w:tr w:rsidR="00A07C4C" w:rsidRPr="00D42EE1" w14:paraId="5F3BF276" w14:textId="77777777" w:rsidTr="00E44613">
        <w:trPr>
          <w:trHeight w:val="525"/>
        </w:trPr>
        <w:tc>
          <w:tcPr>
            <w:tcW w:w="10280" w:type="dxa"/>
            <w:gridSpan w:val="9"/>
            <w:tcBorders>
              <w:top w:val="nil"/>
              <w:left w:val="nil"/>
              <w:bottom w:val="single" w:sz="4" w:space="0" w:color="auto"/>
              <w:right w:val="nil"/>
            </w:tcBorders>
            <w:shd w:val="clear" w:color="auto" w:fill="auto"/>
            <w:vAlign w:val="bottom"/>
            <w:hideMark/>
          </w:tcPr>
          <w:p w14:paraId="3333A489" w14:textId="633BACB8" w:rsidR="00A07C4C" w:rsidRPr="00D42EE1" w:rsidRDefault="00EF6C10" w:rsidP="00F26851">
            <w:pPr>
              <w:jc w:val="both"/>
              <w:rPr>
                <w:rFonts w:ascii="Calibri" w:hAnsi="Calibri" w:cs="Calibri"/>
                <w:b/>
                <w:bCs/>
                <w:color w:val="000000"/>
              </w:rPr>
            </w:pPr>
            <w:r w:rsidRPr="00D42EE1">
              <w:rPr>
                <w:rFonts w:ascii="Calibri" w:hAnsi="Calibri" w:cs="Calibri"/>
                <w:b/>
                <w:bCs/>
                <w:color w:val="000000"/>
              </w:rPr>
              <w:lastRenderedPageBreak/>
              <w:t>Technical Appendix Table 1. Percent Change in Trend of Average Healthcare Visit per Quarter by Type of Clinic Visited; 8 Months Pre- &amp; Post-Intervention; Complete Model Results</w:t>
            </w:r>
          </w:p>
        </w:tc>
      </w:tr>
      <w:tr w:rsidR="00A07C4C" w:rsidRPr="00D42EE1" w14:paraId="68E13DFE" w14:textId="77777777" w:rsidTr="00E44613">
        <w:trPr>
          <w:trHeight w:val="282"/>
        </w:trPr>
        <w:tc>
          <w:tcPr>
            <w:tcW w:w="2308" w:type="dxa"/>
            <w:tcBorders>
              <w:top w:val="nil"/>
              <w:left w:val="nil"/>
              <w:bottom w:val="nil"/>
              <w:right w:val="nil"/>
            </w:tcBorders>
            <w:shd w:val="clear" w:color="auto" w:fill="auto"/>
            <w:noWrap/>
            <w:vAlign w:val="bottom"/>
            <w:hideMark/>
          </w:tcPr>
          <w:p w14:paraId="19D178C7"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vAlign w:val="bottom"/>
            <w:hideMark/>
          </w:tcPr>
          <w:p w14:paraId="141330F4" w14:textId="77777777" w:rsidR="00A07C4C" w:rsidRPr="00D42EE1" w:rsidRDefault="00A07C4C" w:rsidP="00F26851">
            <w:pPr>
              <w:jc w:val="both"/>
              <w:rPr>
                <w:rFonts w:ascii="Calibri" w:hAnsi="Calibri" w:cs="Calibri"/>
              </w:rPr>
            </w:pPr>
          </w:p>
        </w:tc>
        <w:tc>
          <w:tcPr>
            <w:tcW w:w="3724" w:type="dxa"/>
            <w:gridSpan w:val="3"/>
            <w:tcBorders>
              <w:top w:val="nil"/>
              <w:left w:val="nil"/>
              <w:bottom w:val="single" w:sz="4" w:space="0" w:color="auto"/>
              <w:right w:val="nil"/>
            </w:tcBorders>
            <w:shd w:val="clear" w:color="auto" w:fill="auto"/>
            <w:noWrap/>
            <w:vAlign w:val="bottom"/>
            <w:hideMark/>
          </w:tcPr>
          <w:p w14:paraId="3F49BF22"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Dentist</w:t>
            </w:r>
          </w:p>
        </w:tc>
        <w:tc>
          <w:tcPr>
            <w:tcW w:w="262" w:type="dxa"/>
            <w:tcBorders>
              <w:top w:val="nil"/>
              <w:left w:val="nil"/>
              <w:bottom w:val="nil"/>
              <w:right w:val="nil"/>
            </w:tcBorders>
            <w:shd w:val="clear" w:color="auto" w:fill="auto"/>
            <w:noWrap/>
            <w:vAlign w:val="bottom"/>
            <w:hideMark/>
          </w:tcPr>
          <w:p w14:paraId="0B36419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3724" w:type="dxa"/>
            <w:gridSpan w:val="3"/>
            <w:tcBorders>
              <w:top w:val="nil"/>
              <w:left w:val="nil"/>
              <w:bottom w:val="single" w:sz="4" w:space="0" w:color="auto"/>
              <w:right w:val="nil"/>
            </w:tcBorders>
            <w:shd w:val="clear" w:color="auto" w:fill="auto"/>
            <w:noWrap/>
            <w:vAlign w:val="bottom"/>
            <w:hideMark/>
          </w:tcPr>
          <w:p w14:paraId="3B7DEC5B"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Emergency</w:t>
            </w:r>
          </w:p>
        </w:tc>
      </w:tr>
      <w:tr w:rsidR="00A07C4C" w:rsidRPr="00D42EE1" w14:paraId="46399797" w14:textId="77777777" w:rsidTr="00E44613">
        <w:trPr>
          <w:trHeight w:val="282"/>
        </w:trPr>
        <w:tc>
          <w:tcPr>
            <w:tcW w:w="2308" w:type="dxa"/>
            <w:tcBorders>
              <w:top w:val="nil"/>
              <w:left w:val="nil"/>
              <w:bottom w:val="nil"/>
              <w:right w:val="nil"/>
            </w:tcBorders>
            <w:shd w:val="clear" w:color="auto" w:fill="auto"/>
            <w:noWrap/>
            <w:vAlign w:val="bottom"/>
            <w:hideMark/>
          </w:tcPr>
          <w:p w14:paraId="2414186F"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vAlign w:val="bottom"/>
            <w:hideMark/>
          </w:tcPr>
          <w:p w14:paraId="31FA2807"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center"/>
            <w:hideMark/>
          </w:tcPr>
          <w:p w14:paraId="64DE55E1"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1748" w:type="dxa"/>
            <w:tcBorders>
              <w:top w:val="nil"/>
              <w:left w:val="nil"/>
              <w:bottom w:val="nil"/>
              <w:right w:val="nil"/>
            </w:tcBorders>
            <w:shd w:val="clear" w:color="auto" w:fill="auto"/>
            <w:noWrap/>
            <w:vAlign w:val="bottom"/>
            <w:hideMark/>
          </w:tcPr>
          <w:p w14:paraId="40918190" w14:textId="77777777" w:rsidR="00A07C4C" w:rsidRPr="00D42EE1" w:rsidRDefault="00A07C4C" w:rsidP="00F26851">
            <w:pPr>
              <w:jc w:val="both"/>
              <w:rPr>
                <w:rFonts w:ascii="Calibri" w:hAnsi="Calibri" w:cs="Calibri"/>
                <w:b/>
                <w:bCs/>
                <w:color w:val="000000"/>
              </w:rPr>
            </w:pPr>
          </w:p>
        </w:tc>
        <w:tc>
          <w:tcPr>
            <w:tcW w:w="774" w:type="dxa"/>
            <w:tcBorders>
              <w:top w:val="nil"/>
              <w:left w:val="nil"/>
              <w:bottom w:val="nil"/>
              <w:right w:val="nil"/>
            </w:tcBorders>
            <w:shd w:val="clear" w:color="auto" w:fill="auto"/>
            <w:noWrap/>
            <w:vAlign w:val="bottom"/>
            <w:hideMark/>
          </w:tcPr>
          <w:p w14:paraId="29244F93"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vAlign w:val="bottom"/>
            <w:hideMark/>
          </w:tcPr>
          <w:p w14:paraId="710D8135"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center"/>
            <w:hideMark/>
          </w:tcPr>
          <w:p w14:paraId="2E22C10C"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1748" w:type="dxa"/>
            <w:tcBorders>
              <w:top w:val="nil"/>
              <w:left w:val="nil"/>
              <w:bottom w:val="nil"/>
              <w:right w:val="nil"/>
            </w:tcBorders>
            <w:shd w:val="clear" w:color="auto" w:fill="auto"/>
            <w:noWrap/>
            <w:vAlign w:val="bottom"/>
            <w:hideMark/>
          </w:tcPr>
          <w:p w14:paraId="0654A754" w14:textId="77777777" w:rsidR="00A07C4C" w:rsidRPr="00D42EE1" w:rsidRDefault="00A07C4C" w:rsidP="00F26851">
            <w:pPr>
              <w:jc w:val="both"/>
              <w:rPr>
                <w:rFonts w:ascii="Calibri" w:hAnsi="Calibri" w:cs="Calibri"/>
                <w:b/>
                <w:bCs/>
                <w:color w:val="000000"/>
              </w:rPr>
            </w:pPr>
          </w:p>
        </w:tc>
        <w:tc>
          <w:tcPr>
            <w:tcW w:w="774" w:type="dxa"/>
            <w:tcBorders>
              <w:top w:val="nil"/>
              <w:left w:val="nil"/>
              <w:bottom w:val="nil"/>
              <w:right w:val="nil"/>
            </w:tcBorders>
            <w:shd w:val="clear" w:color="auto" w:fill="auto"/>
            <w:noWrap/>
            <w:vAlign w:val="bottom"/>
            <w:hideMark/>
          </w:tcPr>
          <w:p w14:paraId="78A3FD4E" w14:textId="77777777" w:rsidR="00A07C4C" w:rsidRPr="00D42EE1" w:rsidRDefault="00A07C4C" w:rsidP="00F26851">
            <w:pPr>
              <w:jc w:val="both"/>
              <w:rPr>
                <w:rFonts w:ascii="Calibri" w:hAnsi="Calibri" w:cs="Calibri"/>
              </w:rPr>
            </w:pPr>
          </w:p>
        </w:tc>
      </w:tr>
      <w:tr w:rsidR="00A07C4C" w:rsidRPr="00D42EE1" w14:paraId="4F9604C1" w14:textId="77777777" w:rsidTr="00E44613">
        <w:trPr>
          <w:trHeight w:val="282"/>
        </w:trPr>
        <w:tc>
          <w:tcPr>
            <w:tcW w:w="2308" w:type="dxa"/>
            <w:tcBorders>
              <w:top w:val="nil"/>
              <w:left w:val="nil"/>
              <w:bottom w:val="single" w:sz="4" w:space="0" w:color="auto"/>
              <w:right w:val="nil"/>
            </w:tcBorders>
            <w:shd w:val="clear" w:color="auto" w:fill="auto"/>
            <w:noWrap/>
            <w:vAlign w:val="bottom"/>
            <w:hideMark/>
          </w:tcPr>
          <w:p w14:paraId="2A79583E"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Variable</w:t>
            </w:r>
          </w:p>
        </w:tc>
        <w:tc>
          <w:tcPr>
            <w:tcW w:w="262" w:type="dxa"/>
            <w:tcBorders>
              <w:top w:val="nil"/>
              <w:left w:val="nil"/>
              <w:bottom w:val="single" w:sz="4" w:space="0" w:color="auto"/>
              <w:right w:val="nil"/>
            </w:tcBorders>
            <w:shd w:val="clear" w:color="auto" w:fill="auto"/>
            <w:noWrap/>
            <w:vAlign w:val="bottom"/>
            <w:hideMark/>
          </w:tcPr>
          <w:p w14:paraId="0C3B1AF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vAlign w:val="bottom"/>
            <w:hideMark/>
          </w:tcPr>
          <w:p w14:paraId="52854FEA"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(SE)</w:t>
            </w:r>
          </w:p>
        </w:tc>
        <w:tc>
          <w:tcPr>
            <w:tcW w:w="1748" w:type="dxa"/>
            <w:tcBorders>
              <w:top w:val="nil"/>
              <w:left w:val="nil"/>
              <w:bottom w:val="single" w:sz="4" w:space="0" w:color="auto"/>
              <w:right w:val="nil"/>
            </w:tcBorders>
            <w:shd w:val="clear" w:color="auto" w:fill="auto"/>
            <w:noWrap/>
            <w:vAlign w:val="bottom"/>
            <w:hideMark/>
          </w:tcPr>
          <w:p w14:paraId="5F579EF8"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774" w:type="dxa"/>
            <w:tcBorders>
              <w:top w:val="nil"/>
              <w:left w:val="nil"/>
              <w:bottom w:val="single" w:sz="4" w:space="0" w:color="auto"/>
              <w:right w:val="nil"/>
            </w:tcBorders>
            <w:shd w:val="clear" w:color="auto" w:fill="auto"/>
            <w:noWrap/>
            <w:vAlign w:val="bottom"/>
            <w:hideMark/>
          </w:tcPr>
          <w:p w14:paraId="3F7A7D90"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c>
          <w:tcPr>
            <w:tcW w:w="262" w:type="dxa"/>
            <w:tcBorders>
              <w:top w:val="nil"/>
              <w:left w:val="nil"/>
              <w:bottom w:val="single" w:sz="4" w:space="0" w:color="auto"/>
              <w:right w:val="nil"/>
            </w:tcBorders>
            <w:shd w:val="clear" w:color="auto" w:fill="auto"/>
            <w:noWrap/>
            <w:vAlign w:val="bottom"/>
            <w:hideMark/>
          </w:tcPr>
          <w:p w14:paraId="592FE59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vAlign w:val="bottom"/>
            <w:hideMark/>
          </w:tcPr>
          <w:p w14:paraId="1D888BE2"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(Standard Error)</w:t>
            </w:r>
          </w:p>
        </w:tc>
        <w:tc>
          <w:tcPr>
            <w:tcW w:w="1748" w:type="dxa"/>
            <w:tcBorders>
              <w:top w:val="nil"/>
              <w:left w:val="nil"/>
              <w:bottom w:val="single" w:sz="4" w:space="0" w:color="auto"/>
              <w:right w:val="nil"/>
            </w:tcBorders>
            <w:shd w:val="clear" w:color="auto" w:fill="auto"/>
            <w:noWrap/>
            <w:vAlign w:val="bottom"/>
            <w:hideMark/>
          </w:tcPr>
          <w:p w14:paraId="1A6B1A65"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774" w:type="dxa"/>
            <w:tcBorders>
              <w:top w:val="nil"/>
              <w:left w:val="nil"/>
              <w:bottom w:val="single" w:sz="4" w:space="0" w:color="auto"/>
              <w:right w:val="nil"/>
            </w:tcBorders>
            <w:shd w:val="clear" w:color="auto" w:fill="auto"/>
            <w:noWrap/>
            <w:vAlign w:val="bottom"/>
            <w:hideMark/>
          </w:tcPr>
          <w:p w14:paraId="19E05E80"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r>
      <w:tr w:rsidR="00A07C4C" w:rsidRPr="00D42EE1" w14:paraId="4E278B84" w14:textId="77777777" w:rsidTr="00E44613">
        <w:trPr>
          <w:trHeight w:val="60"/>
        </w:trPr>
        <w:tc>
          <w:tcPr>
            <w:tcW w:w="2308" w:type="dxa"/>
            <w:tcBorders>
              <w:top w:val="nil"/>
              <w:left w:val="nil"/>
              <w:bottom w:val="nil"/>
              <w:right w:val="nil"/>
            </w:tcBorders>
            <w:shd w:val="clear" w:color="auto" w:fill="auto"/>
            <w:noWrap/>
            <w:vAlign w:val="bottom"/>
            <w:hideMark/>
          </w:tcPr>
          <w:p w14:paraId="4941390E"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vAlign w:val="bottom"/>
            <w:hideMark/>
          </w:tcPr>
          <w:p w14:paraId="663698D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vAlign w:val="bottom"/>
            <w:hideMark/>
          </w:tcPr>
          <w:p w14:paraId="57933AC3"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46423AEF"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75DBB278"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vAlign w:val="bottom"/>
            <w:hideMark/>
          </w:tcPr>
          <w:p w14:paraId="085AA90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nil"/>
              <w:right w:val="nil"/>
            </w:tcBorders>
            <w:shd w:val="clear" w:color="auto" w:fill="auto"/>
            <w:vAlign w:val="bottom"/>
            <w:hideMark/>
          </w:tcPr>
          <w:p w14:paraId="1912EF5F" w14:textId="77777777" w:rsidR="00A07C4C" w:rsidRPr="00D42EE1" w:rsidRDefault="00A07C4C" w:rsidP="00F26851">
            <w:pPr>
              <w:jc w:val="both"/>
              <w:rPr>
                <w:rFonts w:ascii="Calibri" w:hAnsi="Calibri" w:cs="Calibri"/>
                <w:color w:val="000000"/>
              </w:rPr>
            </w:pPr>
          </w:p>
        </w:tc>
        <w:tc>
          <w:tcPr>
            <w:tcW w:w="1748" w:type="dxa"/>
            <w:tcBorders>
              <w:top w:val="nil"/>
              <w:left w:val="nil"/>
              <w:bottom w:val="nil"/>
              <w:right w:val="nil"/>
            </w:tcBorders>
            <w:shd w:val="clear" w:color="auto" w:fill="auto"/>
            <w:noWrap/>
            <w:vAlign w:val="bottom"/>
            <w:hideMark/>
          </w:tcPr>
          <w:p w14:paraId="0675DF17"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72FC2515" w14:textId="77777777" w:rsidR="00A07C4C" w:rsidRPr="00D42EE1" w:rsidRDefault="00A07C4C" w:rsidP="00F26851">
            <w:pPr>
              <w:jc w:val="both"/>
              <w:rPr>
                <w:rFonts w:ascii="Calibri" w:hAnsi="Calibri" w:cs="Calibri"/>
              </w:rPr>
            </w:pPr>
          </w:p>
        </w:tc>
      </w:tr>
      <w:tr w:rsidR="005157E6" w:rsidRPr="00D42EE1" w14:paraId="1F81412A" w14:textId="77777777" w:rsidTr="00E44613">
        <w:trPr>
          <w:trHeight w:val="282"/>
        </w:trPr>
        <w:tc>
          <w:tcPr>
            <w:tcW w:w="2308" w:type="dxa"/>
            <w:vMerge w:val="restart"/>
            <w:tcBorders>
              <w:top w:val="nil"/>
              <w:left w:val="nil"/>
              <w:bottom w:val="nil"/>
              <w:right w:val="nil"/>
            </w:tcBorders>
            <w:shd w:val="clear" w:color="auto" w:fill="auto"/>
            <w:hideMark/>
          </w:tcPr>
          <w:p w14:paraId="5E202E94" w14:textId="0D23B90D" w:rsidR="005157E6" w:rsidRPr="00D42EE1" w:rsidRDefault="0025044F" w:rsidP="00F26851">
            <w:pPr>
              <w:rPr>
                <w:rFonts w:ascii="Calibri" w:hAnsi="Calibri" w:cs="Calibri"/>
                <w:bCs/>
                <w:color w:val="000000"/>
              </w:rPr>
            </w:pPr>
            <w:r w:rsidRPr="00D42EE1">
              <w:rPr>
                <w:rFonts w:ascii="Calibri" w:hAnsi="Calibri" w:cs="Calibri"/>
              </w:rPr>
              <w:t>Encounters, non-COPE patients, all covariates equal to zero</w:t>
            </w:r>
            <w:r w:rsidRPr="00D42EE1">
              <w:rPr>
                <w:rFonts w:ascii="Calibri" w:hAnsi="Calibri" w:cs="Calibri"/>
                <w:bCs/>
                <w:color w:val="000000"/>
              </w:rPr>
              <w:t xml:space="preserve"> (</w:t>
            </w:r>
            <w:r w:rsidRPr="00D42EE1">
              <w:rPr>
                <w:rFonts w:ascii="Calibri" w:hAnsi="Calibri" w:cs="Calibri"/>
              </w:rPr>
              <w:t>β</w:t>
            </w:r>
            <w:r w:rsidRPr="00D42EE1">
              <w:rPr>
                <w:rFonts w:ascii="Calibri" w:hAnsi="Calibri" w:cs="Calibri"/>
                <w:vertAlign w:val="subscript"/>
              </w:rPr>
              <w:t>0</w:t>
            </w:r>
            <w:r w:rsidRPr="00D42EE1">
              <w:rPr>
                <w:rFonts w:ascii="Calibri" w:hAnsi="Calibri" w:cs="Calibri"/>
              </w:rPr>
              <w:t>)</w:t>
            </w:r>
          </w:p>
        </w:tc>
        <w:tc>
          <w:tcPr>
            <w:tcW w:w="262" w:type="dxa"/>
            <w:tcBorders>
              <w:top w:val="nil"/>
              <w:left w:val="nil"/>
              <w:bottom w:val="nil"/>
              <w:right w:val="nil"/>
            </w:tcBorders>
            <w:shd w:val="clear" w:color="auto" w:fill="auto"/>
            <w:noWrap/>
            <w:hideMark/>
          </w:tcPr>
          <w:p w14:paraId="13A7C5A0"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2655472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-2.701</w:t>
            </w:r>
          </w:p>
        </w:tc>
        <w:tc>
          <w:tcPr>
            <w:tcW w:w="1748" w:type="dxa"/>
            <w:tcBorders>
              <w:top w:val="nil"/>
              <w:left w:val="nil"/>
              <w:bottom w:val="nil"/>
              <w:right w:val="nil"/>
            </w:tcBorders>
            <w:shd w:val="clear" w:color="auto" w:fill="auto"/>
            <w:noWrap/>
            <w:hideMark/>
          </w:tcPr>
          <w:p w14:paraId="30971CE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(-3.0877, -2.3143)</w:t>
            </w:r>
          </w:p>
        </w:tc>
        <w:tc>
          <w:tcPr>
            <w:tcW w:w="774" w:type="dxa"/>
            <w:tcBorders>
              <w:top w:val="nil"/>
              <w:left w:val="nil"/>
              <w:bottom w:val="nil"/>
              <w:right w:val="nil"/>
            </w:tcBorders>
            <w:shd w:val="clear" w:color="auto" w:fill="auto"/>
            <w:noWrap/>
            <w:hideMark/>
          </w:tcPr>
          <w:p w14:paraId="303B8D5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77A97BB8"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BFC487E"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-1.653</w:t>
            </w:r>
          </w:p>
        </w:tc>
        <w:tc>
          <w:tcPr>
            <w:tcW w:w="1748" w:type="dxa"/>
            <w:tcBorders>
              <w:top w:val="nil"/>
              <w:left w:val="nil"/>
              <w:bottom w:val="nil"/>
              <w:right w:val="nil"/>
            </w:tcBorders>
            <w:shd w:val="clear" w:color="auto" w:fill="auto"/>
            <w:noWrap/>
            <w:hideMark/>
          </w:tcPr>
          <w:p w14:paraId="5875CCF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(-1.9392, -1.3668)</w:t>
            </w:r>
          </w:p>
        </w:tc>
        <w:tc>
          <w:tcPr>
            <w:tcW w:w="774" w:type="dxa"/>
            <w:tcBorders>
              <w:top w:val="nil"/>
              <w:left w:val="nil"/>
              <w:bottom w:val="nil"/>
              <w:right w:val="nil"/>
            </w:tcBorders>
            <w:shd w:val="clear" w:color="auto" w:fill="auto"/>
            <w:noWrap/>
            <w:hideMark/>
          </w:tcPr>
          <w:p w14:paraId="3A45B6C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19F5763A" w14:textId="77777777" w:rsidTr="00E44613">
        <w:trPr>
          <w:trHeight w:val="282"/>
        </w:trPr>
        <w:tc>
          <w:tcPr>
            <w:tcW w:w="2308" w:type="dxa"/>
            <w:vMerge/>
            <w:tcBorders>
              <w:top w:val="nil"/>
              <w:left w:val="nil"/>
              <w:bottom w:val="nil"/>
              <w:right w:val="nil"/>
            </w:tcBorders>
            <w:vAlign w:val="center"/>
            <w:hideMark/>
          </w:tcPr>
          <w:p w14:paraId="3CADB86E"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6F893B6F"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EBA0B9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0.1973</w:t>
            </w:r>
          </w:p>
        </w:tc>
        <w:tc>
          <w:tcPr>
            <w:tcW w:w="1748" w:type="dxa"/>
            <w:tcBorders>
              <w:top w:val="nil"/>
              <w:left w:val="nil"/>
              <w:bottom w:val="nil"/>
              <w:right w:val="nil"/>
            </w:tcBorders>
            <w:shd w:val="clear" w:color="auto" w:fill="auto"/>
            <w:noWrap/>
            <w:hideMark/>
          </w:tcPr>
          <w:p w14:paraId="425C23EF"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63DB4D95"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F3C2B16"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24DE2A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0.146</w:t>
            </w:r>
          </w:p>
        </w:tc>
        <w:tc>
          <w:tcPr>
            <w:tcW w:w="1748" w:type="dxa"/>
            <w:tcBorders>
              <w:top w:val="nil"/>
              <w:left w:val="nil"/>
              <w:bottom w:val="nil"/>
              <w:right w:val="nil"/>
            </w:tcBorders>
            <w:shd w:val="clear" w:color="auto" w:fill="auto"/>
            <w:noWrap/>
            <w:hideMark/>
          </w:tcPr>
          <w:p w14:paraId="30FCFDA8"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49BD98A" w14:textId="77777777" w:rsidR="005157E6" w:rsidRPr="00D42EE1" w:rsidRDefault="005157E6" w:rsidP="00F26851">
            <w:pPr>
              <w:jc w:val="both"/>
              <w:rPr>
                <w:rFonts w:ascii="Calibri" w:hAnsi="Calibri" w:cs="Calibri"/>
              </w:rPr>
            </w:pPr>
          </w:p>
        </w:tc>
      </w:tr>
      <w:tr w:rsidR="005157E6" w:rsidRPr="00D42EE1" w14:paraId="4D1C0C9F" w14:textId="77777777" w:rsidTr="00E44613">
        <w:trPr>
          <w:trHeight w:val="60"/>
        </w:trPr>
        <w:tc>
          <w:tcPr>
            <w:tcW w:w="2308" w:type="dxa"/>
            <w:tcBorders>
              <w:top w:val="nil"/>
              <w:left w:val="nil"/>
              <w:bottom w:val="nil"/>
              <w:right w:val="nil"/>
            </w:tcBorders>
            <w:shd w:val="clear" w:color="auto" w:fill="auto"/>
            <w:hideMark/>
          </w:tcPr>
          <w:p w14:paraId="78C5428B"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4296C688"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D4B28F2"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76EA814"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B32CAC7"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569A0105"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D25F6A7"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4745CB4"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F153EEE" w14:textId="77777777" w:rsidR="005157E6" w:rsidRPr="00D42EE1" w:rsidRDefault="005157E6" w:rsidP="00F26851">
            <w:pPr>
              <w:jc w:val="both"/>
              <w:rPr>
                <w:rFonts w:ascii="Calibri" w:hAnsi="Calibri" w:cs="Calibri"/>
              </w:rPr>
            </w:pPr>
          </w:p>
        </w:tc>
      </w:tr>
      <w:tr w:rsidR="005157E6" w:rsidRPr="00D42EE1" w14:paraId="02DA62B0" w14:textId="77777777" w:rsidTr="00E44613">
        <w:trPr>
          <w:trHeight w:val="282"/>
        </w:trPr>
        <w:tc>
          <w:tcPr>
            <w:tcW w:w="2308" w:type="dxa"/>
            <w:vMerge w:val="restart"/>
            <w:tcBorders>
              <w:top w:val="nil"/>
              <w:left w:val="nil"/>
              <w:bottom w:val="nil"/>
              <w:right w:val="nil"/>
            </w:tcBorders>
            <w:shd w:val="clear" w:color="auto" w:fill="auto"/>
            <w:hideMark/>
          </w:tcPr>
          <w:p w14:paraId="481D19A3" w14:textId="5423B8F7" w:rsidR="005157E6" w:rsidRPr="00D42EE1" w:rsidRDefault="0025044F" w:rsidP="00F26851">
            <w:pPr>
              <w:rPr>
                <w:rFonts w:ascii="Calibri" w:hAnsi="Calibri" w:cs="Calibri"/>
                <w:bCs/>
                <w:color w:val="000000"/>
              </w:rPr>
            </w:pPr>
            <w:r w:rsidRPr="00D42EE1">
              <w:rPr>
                <w:rFonts w:ascii="Calibri" w:hAnsi="Calibri" w:cs="Calibri"/>
              </w:rPr>
              <w:t xml:space="preserve">Difference, COPE/non-COPE patients, all covariates zero </w:t>
            </w:r>
            <w:r w:rsidRPr="00D42EE1">
              <w:rPr>
                <w:rFonts w:ascii="Calibri" w:hAnsi="Calibri" w:cs="Calibri"/>
                <w:bCs/>
                <w:color w:val="000000"/>
              </w:rPr>
              <w:t>(</w:t>
            </w:r>
            <w:r w:rsidRPr="00D42EE1">
              <w:rPr>
                <w:rFonts w:ascii="Calibri" w:hAnsi="Calibri" w:cs="Calibri"/>
              </w:rPr>
              <w:t>β</w:t>
            </w:r>
            <w:r w:rsidRPr="00D42EE1">
              <w:rPr>
                <w:rFonts w:ascii="Calibri" w:hAnsi="Calibri" w:cs="Calibri"/>
                <w:vertAlign w:val="subscript"/>
              </w:rPr>
              <w:t>1</w:t>
            </w:r>
            <w:r w:rsidRPr="00D42EE1">
              <w:rPr>
                <w:rFonts w:ascii="Calibri" w:hAnsi="Calibri" w:cs="Calibri"/>
              </w:rPr>
              <w:t>)</w:t>
            </w:r>
          </w:p>
        </w:tc>
        <w:tc>
          <w:tcPr>
            <w:tcW w:w="262" w:type="dxa"/>
            <w:tcBorders>
              <w:top w:val="nil"/>
              <w:left w:val="nil"/>
              <w:bottom w:val="nil"/>
              <w:right w:val="nil"/>
            </w:tcBorders>
            <w:shd w:val="clear" w:color="auto" w:fill="auto"/>
            <w:noWrap/>
            <w:hideMark/>
          </w:tcPr>
          <w:p w14:paraId="1F6D4EF2"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3F7A4D6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-0.3755</w:t>
            </w:r>
          </w:p>
        </w:tc>
        <w:tc>
          <w:tcPr>
            <w:tcW w:w="1748" w:type="dxa"/>
            <w:tcBorders>
              <w:top w:val="nil"/>
              <w:left w:val="nil"/>
              <w:bottom w:val="nil"/>
              <w:right w:val="nil"/>
            </w:tcBorders>
            <w:shd w:val="clear" w:color="auto" w:fill="auto"/>
            <w:noWrap/>
            <w:hideMark/>
          </w:tcPr>
          <w:p w14:paraId="51F7C70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(-0.6554, -0.0956)</w:t>
            </w:r>
          </w:p>
        </w:tc>
        <w:tc>
          <w:tcPr>
            <w:tcW w:w="774" w:type="dxa"/>
            <w:tcBorders>
              <w:top w:val="nil"/>
              <w:left w:val="nil"/>
              <w:bottom w:val="nil"/>
              <w:right w:val="nil"/>
            </w:tcBorders>
            <w:shd w:val="clear" w:color="auto" w:fill="auto"/>
            <w:noWrap/>
            <w:hideMark/>
          </w:tcPr>
          <w:p w14:paraId="299A246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0.0086</w:t>
            </w:r>
          </w:p>
        </w:tc>
        <w:tc>
          <w:tcPr>
            <w:tcW w:w="262" w:type="dxa"/>
            <w:tcBorders>
              <w:top w:val="nil"/>
              <w:left w:val="nil"/>
              <w:bottom w:val="nil"/>
              <w:right w:val="nil"/>
            </w:tcBorders>
            <w:shd w:val="clear" w:color="auto" w:fill="auto"/>
            <w:noWrap/>
            <w:hideMark/>
          </w:tcPr>
          <w:p w14:paraId="1972DE8E"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6D0B95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0.104</w:t>
            </w:r>
          </w:p>
        </w:tc>
        <w:tc>
          <w:tcPr>
            <w:tcW w:w="1748" w:type="dxa"/>
            <w:tcBorders>
              <w:top w:val="nil"/>
              <w:left w:val="nil"/>
              <w:bottom w:val="nil"/>
              <w:right w:val="nil"/>
            </w:tcBorders>
            <w:shd w:val="clear" w:color="auto" w:fill="auto"/>
            <w:noWrap/>
            <w:hideMark/>
          </w:tcPr>
          <w:p w14:paraId="70630A9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(-0.0875, 0.2955)</w:t>
            </w:r>
          </w:p>
        </w:tc>
        <w:tc>
          <w:tcPr>
            <w:tcW w:w="774" w:type="dxa"/>
            <w:tcBorders>
              <w:top w:val="nil"/>
              <w:left w:val="nil"/>
              <w:bottom w:val="nil"/>
              <w:right w:val="nil"/>
            </w:tcBorders>
            <w:shd w:val="clear" w:color="auto" w:fill="auto"/>
            <w:noWrap/>
            <w:hideMark/>
          </w:tcPr>
          <w:p w14:paraId="2299D70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0.2872</w:t>
            </w:r>
          </w:p>
        </w:tc>
      </w:tr>
      <w:tr w:rsidR="005157E6" w:rsidRPr="00D42EE1" w14:paraId="7BF0DE6A" w14:textId="77777777" w:rsidTr="00E44613">
        <w:trPr>
          <w:trHeight w:val="282"/>
        </w:trPr>
        <w:tc>
          <w:tcPr>
            <w:tcW w:w="2308" w:type="dxa"/>
            <w:vMerge/>
            <w:tcBorders>
              <w:top w:val="nil"/>
              <w:left w:val="nil"/>
              <w:bottom w:val="nil"/>
              <w:right w:val="nil"/>
            </w:tcBorders>
            <w:vAlign w:val="center"/>
            <w:hideMark/>
          </w:tcPr>
          <w:p w14:paraId="0F08B030"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5B5BE865"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FEF5C0E"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0.1428</w:t>
            </w:r>
          </w:p>
        </w:tc>
        <w:tc>
          <w:tcPr>
            <w:tcW w:w="1748" w:type="dxa"/>
            <w:tcBorders>
              <w:top w:val="nil"/>
              <w:left w:val="nil"/>
              <w:bottom w:val="nil"/>
              <w:right w:val="nil"/>
            </w:tcBorders>
            <w:shd w:val="clear" w:color="auto" w:fill="auto"/>
            <w:noWrap/>
            <w:hideMark/>
          </w:tcPr>
          <w:p w14:paraId="4CAB7E78"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6A1FA552"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5B1631EC"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D86239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0.0977</w:t>
            </w:r>
          </w:p>
        </w:tc>
        <w:tc>
          <w:tcPr>
            <w:tcW w:w="1748" w:type="dxa"/>
            <w:tcBorders>
              <w:top w:val="nil"/>
              <w:left w:val="nil"/>
              <w:bottom w:val="nil"/>
              <w:right w:val="nil"/>
            </w:tcBorders>
            <w:shd w:val="clear" w:color="auto" w:fill="auto"/>
            <w:noWrap/>
            <w:hideMark/>
          </w:tcPr>
          <w:p w14:paraId="1E105789"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3FAEA06" w14:textId="77777777" w:rsidR="005157E6" w:rsidRPr="00D42EE1" w:rsidRDefault="005157E6" w:rsidP="00F26851">
            <w:pPr>
              <w:jc w:val="both"/>
              <w:rPr>
                <w:rFonts w:ascii="Calibri" w:hAnsi="Calibri" w:cs="Calibri"/>
              </w:rPr>
            </w:pPr>
          </w:p>
        </w:tc>
      </w:tr>
      <w:tr w:rsidR="005157E6" w:rsidRPr="00D42EE1" w14:paraId="2A878822" w14:textId="77777777" w:rsidTr="00E44613">
        <w:trPr>
          <w:trHeight w:val="60"/>
        </w:trPr>
        <w:tc>
          <w:tcPr>
            <w:tcW w:w="2308" w:type="dxa"/>
            <w:tcBorders>
              <w:top w:val="nil"/>
              <w:left w:val="nil"/>
              <w:bottom w:val="nil"/>
              <w:right w:val="nil"/>
            </w:tcBorders>
            <w:shd w:val="clear" w:color="auto" w:fill="auto"/>
            <w:hideMark/>
          </w:tcPr>
          <w:p w14:paraId="62917A9F"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021A182E"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E1E5E33"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E109AEE"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E14631E"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F2B5AC0"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D456452"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A267F46"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1ED5FF9" w14:textId="77777777" w:rsidR="005157E6" w:rsidRPr="00D42EE1" w:rsidRDefault="005157E6" w:rsidP="00F26851">
            <w:pPr>
              <w:jc w:val="both"/>
              <w:rPr>
                <w:rFonts w:ascii="Calibri" w:hAnsi="Calibri" w:cs="Calibri"/>
              </w:rPr>
            </w:pPr>
          </w:p>
        </w:tc>
      </w:tr>
      <w:tr w:rsidR="005157E6" w:rsidRPr="00D42EE1" w14:paraId="5D6C0FF6" w14:textId="77777777" w:rsidTr="00E44613">
        <w:trPr>
          <w:trHeight w:val="282"/>
        </w:trPr>
        <w:tc>
          <w:tcPr>
            <w:tcW w:w="2308" w:type="dxa"/>
            <w:vMerge w:val="restart"/>
            <w:tcBorders>
              <w:top w:val="nil"/>
              <w:left w:val="nil"/>
              <w:bottom w:val="nil"/>
              <w:right w:val="nil"/>
            </w:tcBorders>
            <w:shd w:val="clear" w:color="auto" w:fill="auto"/>
            <w:hideMark/>
          </w:tcPr>
          <w:p w14:paraId="2C7E4E6E" w14:textId="435BC3BD" w:rsidR="005157E6" w:rsidRPr="00D42EE1" w:rsidRDefault="00DC2758" w:rsidP="00F26851">
            <w:pPr>
              <w:rPr>
                <w:rFonts w:ascii="Calibri" w:hAnsi="Calibri" w:cs="Calibri"/>
                <w:bCs/>
                <w:color w:val="000000"/>
              </w:rPr>
            </w:pPr>
            <w:r w:rsidRPr="00D42EE1">
              <w:rPr>
                <w:rFonts w:ascii="Calibri" w:hAnsi="Calibri" w:cs="Calibri"/>
                <w:color w:val="000000"/>
              </w:rPr>
              <w:t>Non-COPE patient utilization trend, pre-intervention (β</w:t>
            </w:r>
            <w:r w:rsidRPr="00D42EE1">
              <w:rPr>
                <w:rFonts w:ascii="Calibri" w:hAnsi="Calibri" w:cs="Calibri"/>
                <w:color w:val="000000"/>
                <w:vertAlign w:val="subscript"/>
              </w:rPr>
              <w:t>2</w:t>
            </w:r>
            <w:r w:rsidRPr="00D42EE1">
              <w:rPr>
                <w:rFonts w:ascii="Calibri" w:hAnsi="Calibri" w:cs="Calibri"/>
                <w:color w:val="000000"/>
              </w:rPr>
              <w:t>)</w:t>
            </w:r>
            <w:r w:rsidRPr="00D42EE1">
              <w:rPr>
                <w:rFonts w:ascii="Calibri" w:hAnsi="Calibri" w:cs="Calibri"/>
              </w:rPr>
              <w:t>)</w:t>
            </w:r>
          </w:p>
        </w:tc>
        <w:tc>
          <w:tcPr>
            <w:tcW w:w="262" w:type="dxa"/>
            <w:tcBorders>
              <w:top w:val="nil"/>
              <w:left w:val="nil"/>
              <w:bottom w:val="nil"/>
              <w:right w:val="nil"/>
            </w:tcBorders>
            <w:shd w:val="clear" w:color="auto" w:fill="auto"/>
            <w:noWrap/>
            <w:hideMark/>
          </w:tcPr>
          <w:p w14:paraId="04938FC8"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2BFF998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0.0291</w:t>
            </w:r>
          </w:p>
        </w:tc>
        <w:tc>
          <w:tcPr>
            <w:tcW w:w="1748" w:type="dxa"/>
            <w:tcBorders>
              <w:top w:val="nil"/>
              <w:left w:val="nil"/>
              <w:bottom w:val="nil"/>
              <w:right w:val="nil"/>
            </w:tcBorders>
            <w:shd w:val="clear" w:color="auto" w:fill="auto"/>
            <w:noWrap/>
            <w:hideMark/>
          </w:tcPr>
          <w:p w14:paraId="07B116B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(0.0207, 0.0374)</w:t>
            </w:r>
          </w:p>
        </w:tc>
        <w:tc>
          <w:tcPr>
            <w:tcW w:w="774" w:type="dxa"/>
            <w:tcBorders>
              <w:top w:val="nil"/>
              <w:left w:val="nil"/>
              <w:bottom w:val="nil"/>
              <w:right w:val="nil"/>
            </w:tcBorders>
            <w:shd w:val="clear" w:color="auto" w:fill="auto"/>
            <w:noWrap/>
            <w:hideMark/>
          </w:tcPr>
          <w:p w14:paraId="2FC192C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3028680F"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192CCEC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-0.0167</w:t>
            </w:r>
          </w:p>
        </w:tc>
        <w:tc>
          <w:tcPr>
            <w:tcW w:w="1748" w:type="dxa"/>
            <w:tcBorders>
              <w:top w:val="nil"/>
              <w:left w:val="nil"/>
              <w:bottom w:val="nil"/>
              <w:right w:val="nil"/>
            </w:tcBorders>
            <w:shd w:val="clear" w:color="auto" w:fill="auto"/>
            <w:noWrap/>
            <w:hideMark/>
          </w:tcPr>
          <w:p w14:paraId="6705A57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(-0.0226, -0.0109)</w:t>
            </w:r>
          </w:p>
        </w:tc>
        <w:tc>
          <w:tcPr>
            <w:tcW w:w="774" w:type="dxa"/>
            <w:tcBorders>
              <w:top w:val="nil"/>
              <w:left w:val="nil"/>
              <w:bottom w:val="nil"/>
              <w:right w:val="nil"/>
            </w:tcBorders>
            <w:shd w:val="clear" w:color="auto" w:fill="auto"/>
            <w:noWrap/>
            <w:hideMark/>
          </w:tcPr>
          <w:p w14:paraId="5EAAE6F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578ECF31" w14:textId="77777777" w:rsidTr="00E44613">
        <w:trPr>
          <w:trHeight w:val="282"/>
        </w:trPr>
        <w:tc>
          <w:tcPr>
            <w:tcW w:w="2308" w:type="dxa"/>
            <w:vMerge/>
            <w:tcBorders>
              <w:top w:val="nil"/>
              <w:left w:val="nil"/>
              <w:bottom w:val="nil"/>
              <w:right w:val="nil"/>
            </w:tcBorders>
            <w:vAlign w:val="center"/>
            <w:hideMark/>
          </w:tcPr>
          <w:p w14:paraId="15AD35F9"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30FC509F"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AADC252"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0.0043</w:t>
            </w:r>
          </w:p>
        </w:tc>
        <w:tc>
          <w:tcPr>
            <w:tcW w:w="1748" w:type="dxa"/>
            <w:tcBorders>
              <w:top w:val="nil"/>
              <w:left w:val="nil"/>
              <w:bottom w:val="nil"/>
              <w:right w:val="nil"/>
            </w:tcBorders>
            <w:shd w:val="clear" w:color="auto" w:fill="auto"/>
            <w:noWrap/>
            <w:hideMark/>
          </w:tcPr>
          <w:p w14:paraId="5704A678"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68732BE6"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2567FC62"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14A0FA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0.003</w:t>
            </w:r>
          </w:p>
        </w:tc>
        <w:tc>
          <w:tcPr>
            <w:tcW w:w="1748" w:type="dxa"/>
            <w:tcBorders>
              <w:top w:val="nil"/>
              <w:left w:val="nil"/>
              <w:bottom w:val="nil"/>
              <w:right w:val="nil"/>
            </w:tcBorders>
            <w:shd w:val="clear" w:color="auto" w:fill="auto"/>
            <w:noWrap/>
            <w:hideMark/>
          </w:tcPr>
          <w:p w14:paraId="31480BAF"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3F4F604" w14:textId="77777777" w:rsidR="005157E6" w:rsidRPr="00D42EE1" w:rsidRDefault="005157E6" w:rsidP="00F26851">
            <w:pPr>
              <w:jc w:val="both"/>
              <w:rPr>
                <w:rFonts w:ascii="Calibri" w:hAnsi="Calibri" w:cs="Calibri"/>
              </w:rPr>
            </w:pPr>
          </w:p>
        </w:tc>
      </w:tr>
      <w:tr w:rsidR="005157E6" w:rsidRPr="00D42EE1" w14:paraId="6ECB976C" w14:textId="77777777" w:rsidTr="00E44613">
        <w:trPr>
          <w:trHeight w:val="60"/>
        </w:trPr>
        <w:tc>
          <w:tcPr>
            <w:tcW w:w="2308" w:type="dxa"/>
            <w:tcBorders>
              <w:top w:val="nil"/>
              <w:left w:val="nil"/>
              <w:bottom w:val="nil"/>
              <w:right w:val="nil"/>
            </w:tcBorders>
            <w:shd w:val="clear" w:color="auto" w:fill="auto"/>
            <w:hideMark/>
          </w:tcPr>
          <w:p w14:paraId="1CAF7F8B"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13BCAAD3"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7F22463"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F6ACB99"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F117A0F"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4C84643F"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E0693B7"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D5D8A41"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788DB0FB" w14:textId="77777777" w:rsidR="005157E6" w:rsidRPr="00D42EE1" w:rsidRDefault="005157E6" w:rsidP="00F26851">
            <w:pPr>
              <w:jc w:val="both"/>
              <w:rPr>
                <w:rFonts w:ascii="Calibri" w:hAnsi="Calibri" w:cs="Calibri"/>
              </w:rPr>
            </w:pPr>
          </w:p>
        </w:tc>
      </w:tr>
      <w:tr w:rsidR="005157E6" w:rsidRPr="00D42EE1" w14:paraId="7E368A89" w14:textId="77777777" w:rsidTr="00E44613">
        <w:trPr>
          <w:trHeight w:val="282"/>
        </w:trPr>
        <w:tc>
          <w:tcPr>
            <w:tcW w:w="2308" w:type="dxa"/>
            <w:vMerge w:val="restart"/>
            <w:tcBorders>
              <w:top w:val="nil"/>
              <w:left w:val="nil"/>
              <w:bottom w:val="nil"/>
              <w:right w:val="nil"/>
            </w:tcBorders>
            <w:shd w:val="clear" w:color="auto" w:fill="auto"/>
            <w:hideMark/>
          </w:tcPr>
          <w:p w14:paraId="137D0F63" w14:textId="352032C2" w:rsidR="005157E6" w:rsidRPr="00D42EE1" w:rsidRDefault="00DC2758" w:rsidP="00F26851">
            <w:pPr>
              <w:rPr>
                <w:rFonts w:ascii="Calibri" w:hAnsi="Calibri" w:cs="Calibri"/>
                <w:bCs/>
                <w:color w:val="000000"/>
              </w:rPr>
            </w:pPr>
            <w:r w:rsidRPr="00D42EE1">
              <w:rPr>
                <w:rFonts w:ascii="Calibri" w:hAnsi="Calibri" w:cs="Calibri"/>
                <w:color w:val="000000"/>
              </w:rPr>
              <w:t>Difference, COPE versus non-COPE patient utilization trend, pre-intervention (β</w:t>
            </w:r>
            <w:r w:rsidRPr="00D42EE1">
              <w:rPr>
                <w:rFonts w:ascii="Calibri" w:hAnsi="Calibri" w:cs="Calibri"/>
                <w:color w:val="000000"/>
                <w:vertAlign w:val="subscript"/>
              </w:rPr>
              <w:t>3</w:t>
            </w:r>
            <w:r w:rsidRPr="00D42EE1">
              <w:rPr>
                <w:rFonts w:ascii="Calibri" w:hAnsi="Calibri" w:cs="Calibri"/>
                <w:color w:val="000000"/>
              </w:rPr>
              <w:t>)</w:t>
            </w:r>
          </w:p>
        </w:tc>
        <w:tc>
          <w:tcPr>
            <w:tcW w:w="262" w:type="dxa"/>
            <w:tcBorders>
              <w:top w:val="nil"/>
              <w:left w:val="nil"/>
              <w:bottom w:val="nil"/>
              <w:right w:val="nil"/>
            </w:tcBorders>
            <w:shd w:val="clear" w:color="auto" w:fill="auto"/>
            <w:noWrap/>
            <w:hideMark/>
          </w:tcPr>
          <w:p w14:paraId="3FC3F3E6"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5B709B7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-0.0166</w:t>
            </w:r>
          </w:p>
        </w:tc>
        <w:tc>
          <w:tcPr>
            <w:tcW w:w="1748" w:type="dxa"/>
            <w:tcBorders>
              <w:top w:val="nil"/>
              <w:left w:val="nil"/>
              <w:bottom w:val="nil"/>
              <w:right w:val="nil"/>
            </w:tcBorders>
            <w:shd w:val="clear" w:color="auto" w:fill="auto"/>
            <w:noWrap/>
            <w:hideMark/>
          </w:tcPr>
          <w:p w14:paraId="0A09071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(-0.0572, 0.024)</w:t>
            </w:r>
          </w:p>
        </w:tc>
        <w:tc>
          <w:tcPr>
            <w:tcW w:w="774" w:type="dxa"/>
            <w:tcBorders>
              <w:top w:val="nil"/>
              <w:left w:val="nil"/>
              <w:bottom w:val="nil"/>
              <w:right w:val="nil"/>
            </w:tcBorders>
            <w:shd w:val="clear" w:color="auto" w:fill="auto"/>
            <w:noWrap/>
            <w:hideMark/>
          </w:tcPr>
          <w:p w14:paraId="1760BAB2"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0.4236</w:t>
            </w:r>
          </w:p>
        </w:tc>
        <w:tc>
          <w:tcPr>
            <w:tcW w:w="262" w:type="dxa"/>
            <w:tcBorders>
              <w:top w:val="nil"/>
              <w:left w:val="nil"/>
              <w:bottom w:val="nil"/>
              <w:right w:val="nil"/>
            </w:tcBorders>
            <w:shd w:val="clear" w:color="auto" w:fill="auto"/>
            <w:noWrap/>
            <w:hideMark/>
          </w:tcPr>
          <w:p w14:paraId="74E6F5E2"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B73DA48"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-0.017</w:t>
            </w:r>
          </w:p>
        </w:tc>
        <w:tc>
          <w:tcPr>
            <w:tcW w:w="1748" w:type="dxa"/>
            <w:tcBorders>
              <w:top w:val="nil"/>
              <w:left w:val="nil"/>
              <w:bottom w:val="nil"/>
              <w:right w:val="nil"/>
            </w:tcBorders>
            <w:shd w:val="clear" w:color="auto" w:fill="auto"/>
            <w:noWrap/>
            <w:hideMark/>
          </w:tcPr>
          <w:p w14:paraId="0689EDA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(-0.0384, 0.0045)</w:t>
            </w:r>
          </w:p>
        </w:tc>
        <w:tc>
          <w:tcPr>
            <w:tcW w:w="774" w:type="dxa"/>
            <w:tcBorders>
              <w:top w:val="nil"/>
              <w:left w:val="nil"/>
              <w:bottom w:val="nil"/>
              <w:right w:val="nil"/>
            </w:tcBorders>
            <w:shd w:val="clear" w:color="auto" w:fill="auto"/>
            <w:noWrap/>
            <w:hideMark/>
          </w:tcPr>
          <w:p w14:paraId="746FC07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0.1211</w:t>
            </w:r>
          </w:p>
        </w:tc>
      </w:tr>
      <w:tr w:rsidR="005157E6" w:rsidRPr="00D42EE1" w14:paraId="3486EEDB" w14:textId="77777777" w:rsidTr="00E44613">
        <w:trPr>
          <w:trHeight w:val="282"/>
        </w:trPr>
        <w:tc>
          <w:tcPr>
            <w:tcW w:w="2308" w:type="dxa"/>
            <w:vMerge/>
            <w:tcBorders>
              <w:top w:val="nil"/>
              <w:left w:val="nil"/>
              <w:bottom w:val="nil"/>
              <w:right w:val="nil"/>
            </w:tcBorders>
            <w:vAlign w:val="center"/>
            <w:hideMark/>
          </w:tcPr>
          <w:p w14:paraId="0D6DA1BC"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41E2556E"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2F4364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0.0207</w:t>
            </w:r>
          </w:p>
        </w:tc>
        <w:tc>
          <w:tcPr>
            <w:tcW w:w="1748" w:type="dxa"/>
            <w:tcBorders>
              <w:top w:val="nil"/>
              <w:left w:val="nil"/>
              <w:bottom w:val="nil"/>
              <w:right w:val="nil"/>
            </w:tcBorders>
            <w:shd w:val="clear" w:color="auto" w:fill="auto"/>
            <w:noWrap/>
            <w:hideMark/>
          </w:tcPr>
          <w:p w14:paraId="0DD3090E"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40F0798"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FA3442E"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57BA38E"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0.011</w:t>
            </w:r>
          </w:p>
        </w:tc>
        <w:tc>
          <w:tcPr>
            <w:tcW w:w="1748" w:type="dxa"/>
            <w:tcBorders>
              <w:top w:val="nil"/>
              <w:left w:val="nil"/>
              <w:bottom w:val="nil"/>
              <w:right w:val="nil"/>
            </w:tcBorders>
            <w:shd w:val="clear" w:color="auto" w:fill="auto"/>
            <w:noWrap/>
            <w:hideMark/>
          </w:tcPr>
          <w:p w14:paraId="633E4863"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676BFAF1" w14:textId="77777777" w:rsidR="005157E6" w:rsidRPr="00D42EE1" w:rsidRDefault="005157E6" w:rsidP="00F26851">
            <w:pPr>
              <w:jc w:val="both"/>
              <w:rPr>
                <w:rFonts w:ascii="Calibri" w:hAnsi="Calibri" w:cs="Calibri"/>
              </w:rPr>
            </w:pPr>
          </w:p>
        </w:tc>
      </w:tr>
      <w:tr w:rsidR="005157E6" w:rsidRPr="00D42EE1" w14:paraId="060156AA" w14:textId="77777777" w:rsidTr="00E44613">
        <w:trPr>
          <w:trHeight w:val="60"/>
        </w:trPr>
        <w:tc>
          <w:tcPr>
            <w:tcW w:w="2308" w:type="dxa"/>
            <w:tcBorders>
              <w:top w:val="nil"/>
              <w:left w:val="nil"/>
              <w:bottom w:val="nil"/>
              <w:right w:val="nil"/>
            </w:tcBorders>
            <w:shd w:val="clear" w:color="auto" w:fill="auto"/>
            <w:hideMark/>
          </w:tcPr>
          <w:p w14:paraId="37861256"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2D7A51B9"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89DEFF0"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E0A99D5"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7BC83CE"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06194065"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1C80BE8"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427D7303"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1B2089D" w14:textId="77777777" w:rsidR="005157E6" w:rsidRPr="00D42EE1" w:rsidRDefault="005157E6" w:rsidP="00F26851">
            <w:pPr>
              <w:jc w:val="both"/>
              <w:rPr>
                <w:rFonts w:ascii="Calibri" w:hAnsi="Calibri" w:cs="Calibri"/>
              </w:rPr>
            </w:pPr>
          </w:p>
        </w:tc>
      </w:tr>
      <w:tr w:rsidR="005157E6" w:rsidRPr="00D42EE1" w14:paraId="2D6F5153" w14:textId="77777777" w:rsidTr="00E44613">
        <w:trPr>
          <w:trHeight w:val="282"/>
        </w:trPr>
        <w:tc>
          <w:tcPr>
            <w:tcW w:w="2308" w:type="dxa"/>
            <w:vMerge w:val="restart"/>
            <w:tcBorders>
              <w:top w:val="nil"/>
              <w:left w:val="nil"/>
              <w:bottom w:val="nil"/>
              <w:right w:val="nil"/>
            </w:tcBorders>
            <w:shd w:val="clear" w:color="auto" w:fill="auto"/>
            <w:hideMark/>
          </w:tcPr>
          <w:p w14:paraId="7C66733F" w14:textId="46D6C35F" w:rsidR="005157E6"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non-COPE patients (β</w:t>
            </w:r>
            <w:r w:rsidRPr="00D42EE1">
              <w:rPr>
                <w:rFonts w:ascii="Calibri" w:hAnsi="Calibri" w:cs="Calibri"/>
                <w:color w:val="000000"/>
                <w:vertAlign w:val="subscript"/>
              </w:rPr>
              <w:t>4</w:t>
            </w:r>
            <w:r w:rsidRPr="00D42EE1">
              <w:rPr>
                <w:rFonts w:ascii="Calibri" w:hAnsi="Calibri" w:cs="Calibri"/>
                <w:color w:val="000000"/>
              </w:rPr>
              <w:t>)</w:t>
            </w:r>
          </w:p>
        </w:tc>
        <w:tc>
          <w:tcPr>
            <w:tcW w:w="262" w:type="dxa"/>
            <w:tcBorders>
              <w:top w:val="nil"/>
              <w:left w:val="nil"/>
              <w:bottom w:val="nil"/>
              <w:right w:val="nil"/>
            </w:tcBorders>
            <w:shd w:val="clear" w:color="auto" w:fill="auto"/>
            <w:noWrap/>
            <w:hideMark/>
          </w:tcPr>
          <w:p w14:paraId="016040A3"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649C4D5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-0.0315</w:t>
            </w:r>
          </w:p>
        </w:tc>
        <w:tc>
          <w:tcPr>
            <w:tcW w:w="1748" w:type="dxa"/>
            <w:tcBorders>
              <w:top w:val="nil"/>
              <w:left w:val="nil"/>
              <w:bottom w:val="nil"/>
              <w:right w:val="nil"/>
            </w:tcBorders>
            <w:shd w:val="clear" w:color="auto" w:fill="auto"/>
            <w:noWrap/>
            <w:hideMark/>
          </w:tcPr>
          <w:p w14:paraId="5B50995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(-0.0458, -0.0172)</w:t>
            </w:r>
          </w:p>
        </w:tc>
        <w:tc>
          <w:tcPr>
            <w:tcW w:w="774" w:type="dxa"/>
            <w:tcBorders>
              <w:top w:val="nil"/>
              <w:left w:val="nil"/>
              <w:bottom w:val="nil"/>
              <w:right w:val="nil"/>
            </w:tcBorders>
            <w:shd w:val="clear" w:color="auto" w:fill="auto"/>
            <w:noWrap/>
            <w:hideMark/>
          </w:tcPr>
          <w:p w14:paraId="3E17788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25775EF5"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F82B24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w:t>
            </w:r>
          </w:p>
        </w:tc>
        <w:tc>
          <w:tcPr>
            <w:tcW w:w="1748" w:type="dxa"/>
            <w:tcBorders>
              <w:top w:val="nil"/>
              <w:left w:val="nil"/>
              <w:bottom w:val="nil"/>
              <w:right w:val="nil"/>
            </w:tcBorders>
            <w:shd w:val="clear" w:color="auto" w:fill="auto"/>
            <w:noWrap/>
            <w:hideMark/>
          </w:tcPr>
          <w:p w14:paraId="03FDF60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(-0.0307, -0.0093)</w:t>
            </w:r>
          </w:p>
        </w:tc>
        <w:tc>
          <w:tcPr>
            <w:tcW w:w="774" w:type="dxa"/>
            <w:tcBorders>
              <w:top w:val="nil"/>
              <w:left w:val="nil"/>
              <w:bottom w:val="nil"/>
              <w:right w:val="nil"/>
            </w:tcBorders>
            <w:shd w:val="clear" w:color="auto" w:fill="auto"/>
            <w:noWrap/>
            <w:hideMark/>
          </w:tcPr>
          <w:p w14:paraId="40D4593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0.0003</w:t>
            </w:r>
          </w:p>
        </w:tc>
      </w:tr>
      <w:tr w:rsidR="005157E6" w:rsidRPr="00D42EE1" w14:paraId="48823615" w14:textId="77777777" w:rsidTr="00E44613">
        <w:trPr>
          <w:trHeight w:val="282"/>
        </w:trPr>
        <w:tc>
          <w:tcPr>
            <w:tcW w:w="2308" w:type="dxa"/>
            <w:vMerge/>
            <w:tcBorders>
              <w:top w:val="nil"/>
              <w:left w:val="nil"/>
              <w:bottom w:val="nil"/>
              <w:right w:val="nil"/>
            </w:tcBorders>
            <w:vAlign w:val="center"/>
            <w:hideMark/>
          </w:tcPr>
          <w:p w14:paraId="228F956D"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796439E1"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150D714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0.0073</w:t>
            </w:r>
          </w:p>
        </w:tc>
        <w:tc>
          <w:tcPr>
            <w:tcW w:w="1748" w:type="dxa"/>
            <w:tcBorders>
              <w:top w:val="nil"/>
              <w:left w:val="nil"/>
              <w:bottom w:val="nil"/>
              <w:right w:val="nil"/>
            </w:tcBorders>
            <w:shd w:val="clear" w:color="auto" w:fill="auto"/>
            <w:noWrap/>
            <w:hideMark/>
          </w:tcPr>
          <w:p w14:paraId="3FBFE3CC"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F92E0A0"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00C039F6"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97C520E"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0.0055</w:t>
            </w:r>
          </w:p>
        </w:tc>
        <w:tc>
          <w:tcPr>
            <w:tcW w:w="1748" w:type="dxa"/>
            <w:tcBorders>
              <w:top w:val="nil"/>
              <w:left w:val="nil"/>
              <w:bottom w:val="nil"/>
              <w:right w:val="nil"/>
            </w:tcBorders>
            <w:shd w:val="clear" w:color="auto" w:fill="auto"/>
            <w:noWrap/>
            <w:hideMark/>
          </w:tcPr>
          <w:p w14:paraId="6164CC0F"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2F5531B" w14:textId="77777777" w:rsidR="005157E6" w:rsidRPr="00D42EE1" w:rsidRDefault="005157E6" w:rsidP="00F26851">
            <w:pPr>
              <w:jc w:val="both"/>
              <w:rPr>
                <w:rFonts w:ascii="Calibri" w:hAnsi="Calibri" w:cs="Calibri"/>
              </w:rPr>
            </w:pPr>
          </w:p>
        </w:tc>
      </w:tr>
      <w:tr w:rsidR="005157E6" w:rsidRPr="00D42EE1" w14:paraId="6D1B088E" w14:textId="77777777" w:rsidTr="00E44613">
        <w:trPr>
          <w:trHeight w:val="60"/>
        </w:trPr>
        <w:tc>
          <w:tcPr>
            <w:tcW w:w="2308" w:type="dxa"/>
            <w:tcBorders>
              <w:top w:val="nil"/>
              <w:left w:val="nil"/>
              <w:bottom w:val="nil"/>
              <w:right w:val="nil"/>
            </w:tcBorders>
            <w:shd w:val="clear" w:color="auto" w:fill="auto"/>
            <w:hideMark/>
          </w:tcPr>
          <w:p w14:paraId="4661A676"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2B3BC6C0"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F446AF9"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EC8A746"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2C619F3"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24DE39F3"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C61DB5E"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12998E9"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3DC14E9" w14:textId="77777777" w:rsidR="005157E6" w:rsidRPr="00D42EE1" w:rsidRDefault="005157E6" w:rsidP="00F26851">
            <w:pPr>
              <w:jc w:val="both"/>
              <w:rPr>
                <w:rFonts w:ascii="Calibri" w:hAnsi="Calibri" w:cs="Calibri"/>
              </w:rPr>
            </w:pPr>
          </w:p>
        </w:tc>
      </w:tr>
      <w:tr w:rsidR="005157E6" w:rsidRPr="00D42EE1" w14:paraId="32F7B880" w14:textId="77777777" w:rsidTr="00E44613">
        <w:trPr>
          <w:trHeight w:val="282"/>
        </w:trPr>
        <w:tc>
          <w:tcPr>
            <w:tcW w:w="2308" w:type="dxa"/>
            <w:vMerge w:val="restart"/>
            <w:tcBorders>
              <w:top w:val="nil"/>
              <w:left w:val="nil"/>
              <w:bottom w:val="nil"/>
              <w:right w:val="nil"/>
            </w:tcBorders>
            <w:shd w:val="clear" w:color="auto" w:fill="auto"/>
            <w:hideMark/>
          </w:tcPr>
          <w:p w14:paraId="41242E97" w14:textId="5F9E22E3" w:rsidR="005157E6"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COPE versus non-COPE patients (β</w:t>
            </w:r>
            <w:r w:rsidRPr="00D42EE1">
              <w:rPr>
                <w:rFonts w:ascii="Calibri" w:hAnsi="Calibri" w:cs="Calibri"/>
                <w:color w:val="000000"/>
                <w:vertAlign w:val="subscript"/>
              </w:rPr>
              <w:t>5</w:t>
            </w:r>
            <w:r w:rsidRPr="00D42EE1">
              <w:rPr>
                <w:rFonts w:ascii="Calibri" w:hAnsi="Calibri" w:cs="Calibri"/>
                <w:color w:val="000000"/>
              </w:rPr>
              <w:t>)</w:t>
            </w:r>
          </w:p>
        </w:tc>
        <w:tc>
          <w:tcPr>
            <w:tcW w:w="262" w:type="dxa"/>
            <w:tcBorders>
              <w:top w:val="nil"/>
              <w:left w:val="nil"/>
              <w:bottom w:val="nil"/>
              <w:right w:val="nil"/>
            </w:tcBorders>
            <w:shd w:val="clear" w:color="auto" w:fill="auto"/>
            <w:noWrap/>
            <w:hideMark/>
          </w:tcPr>
          <w:p w14:paraId="241C2C33"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67D87618"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0.0402</w:t>
            </w:r>
          </w:p>
        </w:tc>
        <w:tc>
          <w:tcPr>
            <w:tcW w:w="1748" w:type="dxa"/>
            <w:tcBorders>
              <w:top w:val="nil"/>
              <w:left w:val="nil"/>
              <w:bottom w:val="nil"/>
              <w:right w:val="nil"/>
            </w:tcBorders>
            <w:shd w:val="clear" w:color="auto" w:fill="auto"/>
            <w:noWrap/>
            <w:hideMark/>
          </w:tcPr>
          <w:p w14:paraId="7637613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(-0.0304, 0.1108)</w:t>
            </w:r>
          </w:p>
        </w:tc>
        <w:tc>
          <w:tcPr>
            <w:tcW w:w="774" w:type="dxa"/>
            <w:tcBorders>
              <w:top w:val="nil"/>
              <w:left w:val="nil"/>
              <w:bottom w:val="nil"/>
              <w:right w:val="nil"/>
            </w:tcBorders>
            <w:shd w:val="clear" w:color="auto" w:fill="auto"/>
            <w:noWrap/>
            <w:hideMark/>
          </w:tcPr>
          <w:p w14:paraId="459872E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0.2645</w:t>
            </w:r>
          </w:p>
        </w:tc>
        <w:tc>
          <w:tcPr>
            <w:tcW w:w="262" w:type="dxa"/>
            <w:tcBorders>
              <w:top w:val="nil"/>
              <w:left w:val="nil"/>
              <w:bottom w:val="nil"/>
              <w:right w:val="nil"/>
            </w:tcBorders>
            <w:shd w:val="clear" w:color="auto" w:fill="auto"/>
            <w:noWrap/>
            <w:hideMark/>
          </w:tcPr>
          <w:p w14:paraId="047D33E2"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23C1368"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0.0072</w:t>
            </w:r>
          </w:p>
        </w:tc>
        <w:tc>
          <w:tcPr>
            <w:tcW w:w="1748" w:type="dxa"/>
            <w:tcBorders>
              <w:top w:val="nil"/>
              <w:left w:val="nil"/>
              <w:bottom w:val="nil"/>
              <w:right w:val="nil"/>
            </w:tcBorders>
            <w:shd w:val="clear" w:color="auto" w:fill="auto"/>
            <w:noWrap/>
            <w:hideMark/>
          </w:tcPr>
          <w:p w14:paraId="65C1605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(-0.0337, 0.0481)</w:t>
            </w:r>
          </w:p>
        </w:tc>
        <w:tc>
          <w:tcPr>
            <w:tcW w:w="774" w:type="dxa"/>
            <w:tcBorders>
              <w:top w:val="nil"/>
              <w:left w:val="nil"/>
              <w:bottom w:val="nil"/>
              <w:right w:val="nil"/>
            </w:tcBorders>
            <w:shd w:val="clear" w:color="auto" w:fill="auto"/>
            <w:noWrap/>
            <w:hideMark/>
          </w:tcPr>
          <w:p w14:paraId="469A929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0.729</w:t>
            </w:r>
          </w:p>
        </w:tc>
      </w:tr>
      <w:tr w:rsidR="00A07C4C" w:rsidRPr="00D42EE1" w14:paraId="575FD2F2" w14:textId="77777777" w:rsidTr="00E44613">
        <w:trPr>
          <w:trHeight w:val="282"/>
        </w:trPr>
        <w:tc>
          <w:tcPr>
            <w:tcW w:w="2308" w:type="dxa"/>
            <w:vMerge/>
            <w:tcBorders>
              <w:top w:val="nil"/>
              <w:left w:val="nil"/>
              <w:bottom w:val="nil"/>
              <w:right w:val="nil"/>
            </w:tcBorders>
            <w:vAlign w:val="center"/>
            <w:hideMark/>
          </w:tcPr>
          <w:p w14:paraId="646DDF10"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66135D79"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FF5E40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0.036</w:t>
            </w:r>
          </w:p>
        </w:tc>
        <w:tc>
          <w:tcPr>
            <w:tcW w:w="1748" w:type="dxa"/>
            <w:tcBorders>
              <w:top w:val="nil"/>
              <w:left w:val="nil"/>
              <w:bottom w:val="nil"/>
              <w:right w:val="nil"/>
            </w:tcBorders>
            <w:shd w:val="clear" w:color="auto" w:fill="auto"/>
            <w:noWrap/>
            <w:hideMark/>
          </w:tcPr>
          <w:p w14:paraId="673A41D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40FD2974"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4B2C1823"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5A6DE1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0.0209</w:t>
            </w:r>
          </w:p>
        </w:tc>
        <w:tc>
          <w:tcPr>
            <w:tcW w:w="1748" w:type="dxa"/>
            <w:tcBorders>
              <w:top w:val="nil"/>
              <w:left w:val="nil"/>
              <w:bottom w:val="nil"/>
              <w:right w:val="nil"/>
            </w:tcBorders>
            <w:shd w:val="clear" w:color="auto" w:fill="auto"/>
            <w:noWrap/>
            <w:hideMark/>
          </w:tcPr>
          <w:p w14:paraId="1DA3F1D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58200A7" w14:textId="77777777" w:rsidR="00A07C4C" w:rsidRPr="00D42EE1" w:rsidRDefault="00A07C4C" w:rsidP="00F26851">
            <w:pPr>
              <w:jc w:val="both"/>
              <w:rPr>
                <w:rFonts w:ascii="Calibri" w:hAnsi="Calibri" w:cs="Calibri"/>
              </w:rPr>
            </w:pPr>
          </w:p>
        </w:tc>
      </w:tr>
      <w:tr w:rsidR="00A07C4C" w:rsidRPr="00D42EE1" w14:paraId="38F3D80C" w14:textId="77777777" w:rsidTr="00E44613">
        <w:trPr>
          <w:trHeight w:val="60"/>
        </w:trPr>
        <w:tc>
          <w:tcPr>
            <w:tcW w:w="2308" w:type="dxa"/>
            <w:tcBorders>
              <w:top w:val="nil"/>
              <w:left w:val="nil"/>
              <w:bottom w:val="nil"/>
              <w:right w:val="nil"/>
            </w:tcBorders>
            <w:shd w:val="clear" w:color="auto" w:fill="auto"/>
            <w:hideMark/>
          </w:tcPr>
          <w:p w14:paraId="122C644F"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4C10EEBC"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0A37970"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A76A10B"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140CF74B"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5077B8FC"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C0072FE"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8482CC6"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3EA921A" w14:textId="77777777" w:rsidR="00A07C4C" w:rsidRPr="00D42EE1" w:rsidRDefault="00A07C4C" w:rsidP="00F26851">
            <w:pPr>
              <w:jc w:val="both"/>
              <w:rPr>
                <w:rFonts w:ascii="Calibri" w:hAnsi="Calibri" w:cs="Calibri"/>
              </w:rPr>
            </w:pPr>
          </w:p>
        </w:tc>
      </w:tr>
      <w:tr w:rsidR="00A07C4C" w:rsidRPr="00D42EE1" w14:paraId="1C026BBB" w14:textId="77777777" w:rsidTr="00E44613">
        <w:trPr>
          <w:trHeight w:val="282"/>
        </w:trPr>
        <w:tc>
          <w:tcPr>
            <w:tcW w:w="2308" w:type="dxa"/>
            <w:vMerge w:val="restart"/>
            <w:tcBorders>
              <w:top w:val="nil"/>
              <w:left w:val="nil"/>
              <w:bottom w:val="nil"/>
              <w:right w:val="nil"/>
            </w:tcBorders>
            <w:shd w:val="clear" w:color="auto" w:fill="auto"/>
            <w:hideMark/>
          </w:tcPr>
          <w:p w14:paraId="7DB40DB6"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Native Language</w:t>
            </w:r>
          </w:p>
        </w:tc>
        <w:tc>
          <w:tcPr>
            <w:tcW w:w="262" w:type="dxa"/>
            <w:tcBorders>
              <w:top w:val="nil"/>
              <w:left w:val="nil"/>
              <w:bottom w:val="nil"/>
              <w:right w:val="nil"/>
            </w:tcBorders>
            <w:shd w:val="clear" w:color="auto" w:fill="auto"/>
            <w:noWrap/>
            <w:hideMark/>
          </w:tcPr>
          <w:p w14:paraId="7F7EF8A6"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4515EA1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-0.1111</w:t>
            </w:r>
          </w:p>
        </w:tc>
        <w:tc>
          <w:tcPr>
            <w:tcW w:w="1748" w:type="dxa"/>
            <w:tcBorders>
              <w:top w:val="nil"/>
              <w:left w:val="nil"/>
              <w:bottom w:val="nil"/>
              <w:right w:val="nil"/>
            </w:tcBorders>
            <w:shd w:val="clear" w:color="auto" w:fill="auto"/>
            <w:noWrap/>
            <w:hideMark/>
          </w:tcPr>
          <w:p w14:paraId="74C37DC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(-0.2222, 0)</w:t>
            </w:r>
          </w:p>
        </w:tc>
        <w:tc>
          <w:tcPr>
            <w:tcW w:w="774" w:type="dxa"/>
            <w:tcBorders>
              <w:top w:val="nil"/>
              <w:left w:val="nil"/>
              <w:bottom w:val="nil"/>
              <w:right w:val="nil"/>
            </w:tcBorders>
            <w:shd w:val="clear" w:color="auto" w:fill="auto"/>
            <w:noWrap/>
            <w:hideMark/>
          </w:tcPr>
          <w:p w14:paraId="0ABE19D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0.0502</w:t>
            </w:r>
          </w:p>
        </w:tc>
        <w:tc>
          <w:tcPr>
            <w:tcW w:w="262" w:type="dxa"/>
            <w:tcBorders>
              <w:top w:val="nil"/>
              <w:left w:val="nil"/>
              <w:bottom w:val="nil"/>
              <w:right w:val="nil"/>
            </w:tcBorders>
            <w:shd w:val="clear" w:color="auto" w:fill="auto"/>
            <w:noWrap/>
            <w:hideMark/>
          </w:tcPr>
          <w:p w14:paraId="39F0E940"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A3107E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0.1028</w:t>
            </w:r>
          </w:p>
        </w:tc>
        <w:tc>
          <w:tcPr>
            <w:tcW w:w="1748" w:type="dxa"/>
            <w:tcBorders>
              <w:top w:val="nil"/>
              <w:left w:val="nil"/>
              <w:bottom w:val="nil"/>
              <w:right w:val="nil"/>
            </w:tcBorders>
            <w:shd w:val="clear" w:color="auto" w:fill="auto"/>
            <w:noWrap/>
            <w:hideMark/>
          </w:tcPr>
          <w:p w14:paraId="7609FA7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(0.0171, 0.1885)</w:t>
            </w:r>
          </w:p>
        </w:tc>
        <w:tc>
          <w:tcPr>
            <w:tcW w:w="774" w:type="dxa"/>
            <w:tcBorders>
              <w:top w:val="nil"/>
              <w:left w:val="nil"/>
              <w:bottom w:val="nil"/>
              <w:right w:val="nil"/>
            </w:tcBorders>
            <w:shd w:val="clear" w:color="auto" w:fill="auto"/>
            <w:noWrap/>
            <w:hideMark/>
          </w:tcPr>
          <w:p w14:paraId="77DAB29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0.0187</w:t>
            </w:r>
          </w:p>
        </w:tc>
      </w:tr>
      <w:tr w:rsidR="00A07C4C" w:rsidRPr="00D42EE1" w14:paraId="380AB425" w14:textId="77777777" w:rsidTr="00E44613">
        <w:trPr>
          <w:trHeight w:val="282"/>
        </w:trPr>
        <w:tc>
          <w:tcPr>
            <w:tcW w:w="2308" w:type="dxa"/>
            <w:vMerge/>
            <w:tcBorders>
              <w:top w:val="nil"/>
              <w:left w:val="nil"/>
              <w:bottom w:val="nil"/>
              <w:right w:val="nil"/>
            </w:tcBorders>
            <w:vAlign w:val="center"/>
            <w:hideMark/>
          </w:tcPr>
          <w:p w14:paraId="23EB97D0"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202BC6DA"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A786D3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0.0567</w:t>
            </w:r>
          </w:p>
        </w:tc>
        <w:tc>
          <w:tcPr>
            <w:tcW w:w="1748" w:type="dxa"/>
            <w:tcBorders>
              <w:top w:val="nil"/>
              <w:left w:val="nil"/>
              <w:bottom w:val="nil"/>
              <w:right w:val="nil"/>
            </w:tcBorders>
            <w:shd w:val="clear" w:color="auto" w:fill="auto"/>
            <w:noWrap/>
            <w:hideMark/>
          </w:tcPr>
          <w:p w14:paraId="0901BC08"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22974078"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F9112F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B91394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0.0437</w:t>
            </w:r>
          </w:p>
        </w:tc>
        <w:tc>
          <w:tcPr>
            <w:tcW w:w="1748" w:type="dxa"/>
            <w:tcBorders>
              <w:top w:val="nil"/>
              <w:left w:val="nil"/>
              <w:bottom w:val="nil"/>
              <w:right w:val="nil"/>
            </w:tcBorders>
            <w:shd w:val="clear" w:color="auto" w:fill="auto"/>
            <w:noWrap/>
            <w:hideMark/>
          </w:tcPr>
          <w:p w14:paraId="2D4EADA3"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E680814" w14:textId="77777777" w:rsidR="00A07C4C" w:rsidRPr="00D42EE1" w:rsidRDefault="00A07C4C" w:rsidP="00F26851">
            <w:pPr>
              <w:jc w:val="both"/>
              <w:rPr>
                <w:rFonts w:ascii="Calibri" w:hAnsi="Calibri" w:cs="Calibri"/>
              </w:rPr>
            </w:pPr>
          </w:p>
        </w:tc>
      </w:tr>
      <w:tr w:rsidR="00A07C4C" w:rsidRPr="00D42EE1" w14:paraId="0C51B117" w14:textId="77777777" w:rsidTr="00E44613">
        <w:trPr>
          <w:trHeight w:val="60"/>
        </w:trPr>
        <w:tc>
          <w:tcPr>
            <w:tcW w:w="2308" w:type="dxa"/>
            <w:tcBorders>
              <w:top w:val="nil"/>
              <w:left w:val="nil"/>
              <w:bottom w:val="nil"/>
              <w:right w:val="nil"/>
            </w:tcBorders>
            <w:shd w:val="clear" w:color="auto" w:fill="auto"/>
            <w:hideMark/>
          </w:tcPr>
          <w:p w14:paraId="0DADB0DB"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5B668AF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7EEE60D"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2FC47E7"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35F5830"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0BC6F93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B545DCB"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1E9F1D46"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932C8E4" w14:textId="77777777" w:rsidR="00A07C4C" w:rsidRPr="00D42EE1" w:rsidRDefault="00A07C4C" w:rsidP="00F26851">
            <w:pPr>
              <w:jc w:val="both"/>
              <w:rPr>
                <w:rFonts w:ascii="Calibri" w:hAnsi="Calibri" w:cs="Calibri"/>
              </w:rPr>
            </w:pPr>
          </w:p>
        </w:tc>
      </w:tr>
      <w:tr w:rsidR="00A07C4C" w:rsidRPr="00D42EE1" w14:paraId="4D337739" w14:textId="77777777" w:rsidTr="00E44613">
        <w:trPr>
          <w:trHeight w:val="282"/>
        </w:trPr>
        <w:tc>
          <w:tcPr>
            <w:tcW w:w="2308" w:type="dxa"/>
            <w:vMerge w:val="restart"/>
            <w:tcBorders>
              <w:top w:val="nil"/>
              <w:left w:val="nil"/>
              <w:bottom w:val="nil"/>
              <w:right w:val="nil"/>
            </w:tcBorders>
            <w:shd w:val="clear" w:color="auto" w:fill="auto"/>
            <w:hideMark/>
          </w:tcPr>
          <w:p w14:paraId="3503862A"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Depression</w:t>
            </w:r>
          </w:p>
        </w:tc>
        <w:tc>
          <w:tcPr>
            <w:tcW w:w="262" w:type="dxa"/>
            <w:tcBorders>
              <w:top w:val="nil"/>
              <w:left w:val="nil"/>
              <w:bottom w:val="nil"/>
              <w:right w:val="nil"/>
            </w:tcBorders>
            <w:shd w:val="clear" w:color="auto" w:fill="auto"/>
            <w:noWrap/>
            <w:hideMark/>
          </w:tcPr>
          <w:p w14:paraId="633EC5AF"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7A32AEE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0.1344</w:t>
            </w:r>
          </w:p>
        </w:tc>
        <w:tc>
          <w:tcPr>
            <w:tcW w:w="1748" w:type="dxa"/>
            <w:tcBorders>
              <w:top w:val="nil"/>
              <w:left w:val="nil"/>
              <w:bottom w:val="nil"/>
              <w:right w:val="nil"/>
            </w:tcBorders>
            <w:shd w:val="clear" w:color="auto" w:fill="auto"/>
            <w:noWrap/>
            <w:hideMark/>
          </w:tcPr>
          <w:p w14:paraId="056CB61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(-0.027, 0.2958)</w:t>
            </w:r>
          </w:p>
        </w:tc>
        <w:tc>
          <w:tcPr>
            <w:tcW w:w="774" w:type="dxa"/>
            <w:tcBorders>
              <w:top w:val="nil"/>
              <w:left w:val="nil"/>
              <w:bottom w:val="nil"/>
              <w:right w:val="nil"/>
            </w:tcBorders>
            <w:shd w:val="clear" w:color="auto" w:fill="auto"/>
            <w:noWrap/>
            <w:hideMark/>
          </w:tcPr>
          <w:p w14:paraId="3691CEF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0.1026</w:t>
            </w:r>
          </w:p>
        </w:tc>
        <w:tc>
          <w:tcPr>
            <w:tcW w:w="262" w:type="dxa"/>
            <w:tcBorders>
              <w:top w:val="nil"/>
              <w:left w:val="nil"/>
              <w:bottom w:val="nil"/>
              <w:right w:val="nil"/>
            </w:tcBorders>
            <w:shd w:val="clear" w:color="auto" w:fill="auto"/>
            <w:noWrap/>
            <w:hideMark/>
          </w:tcPr>
          <w:p w14:paraId="12BCDDCD"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295CAA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0.2598</w:t>
            </w:r>
          </w:p>
        </w:tc>
        <w:tc>
          <w:tcPr>
            <w:tcW w:w="1748" w:type="dxa"/>
            <w:tcBorders>
              <w:top w:val="nil"/>
              <w:left w:val="nil"/>
              <w:bottom w:val="nil"/>
              <w:right w:val="nil"/>
            </w:tcBorders>
            <w:shd w:val="clear" w:color="auto" w:fill="auto"/>
            <w:noWrap/>
            <w:hideMark/>
          </w:tcPr>
          <w:p w14:paraId="778D3A7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(0.1353, 0.3843)</w:t>
            </w:r>
          </w:p>
        </w:tc>
        <w:tc>
          <w:tcPr>
            <w:tcW w:w="774" w:type="dxa"/>
            <w:tcBorders>
              <w:top w:val="nil"/>
              <w:left w:val="nil"/>
              <w:bottom w:val="nil"/>
              <w:right w:val="nil"/>
            </w:tcBorders>
            <w:shd w:val="clear" w:color="auto" w:fill="auto"/>
            <w:noWrap/>
            <w:hideMark/>
          </w:tcPr>
          <w:p w14:paraId="0007FAF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3AF0A216" w14:textId="77777777" w:rsidTr="00E44613">
        <w:trPr>
          <w:trHeight w:val="282"/>
        </w:trPr>
        <w:tc>
          <w:tcPr>
            <w:tcW w:w="2308" w:type="dxa"/>
            <w:vMerge/>
            <w:tcBorders>
              <w:top w:val="nil"/>
              <w:left w:val="nil"/>
              <w:bottom w:val="nil"/>
              <w:right w:val="nil"/>
            </w:tcBorders>
            <w:vAlign w:val="center"/>
            <w:hideMark/>
          </w:tcPr>
          <w:p w14:paraId="4A71A6F7"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051F305E"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188F497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0.0823</w:t>
            </w:r>
          </w:p>
        </w:tc>
        <w:tc>
          <w:tcPr>
            <w:tcW w:w="1748" w:type="dxa"/>
            <w:tcBorders>
              <w:top w:val="nil"/>
              <w:left w:val="nil"/>
              <w:bottom w:val="nil"/>
              <w:right w:val="nil"/>
            </w:tcBorders>
            <w:shd w:val="clear" w:color="auto" w:fill="auto"/>
            <w:noWrap/>
            <w:hideMark/>
          </w:tcPr>
          <w:p w14:paraId="4C010582"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E3D326D"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CC4768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8033D2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0.0635</w:t>
            </w:r>
          </w:p>
        </w:tc>
        <w:tc>
          <w:tcPr>
            <w:tcW w:w="1748" w:type="dxa"/>
            <w:tcBorders>
              <w:top w:val="nil"/>
              <w:left w:val="nil"/>
              <w:bottom w:val="nil"/>
              <w:right w:val="nil"/>
            </w:tcBorders>
            <w:shd w:val="clear" w:color="auto" w:fill="auto"/>
            <w:noWrap/>
            <w:hideMark/>
          </w:tcPr>
          <w:p w14:paraId="3F4EF38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2E1C934" w14:textId="77777777" w:rsidR="00A07C4C" w:rsidRPr="00D42EE1" w:rsidRDefault="00A07C4C" w:rsidP="00F26851">
            <w:pPr>
              <w:jc w:val="both"/>
              <w:rPr>
                <w:rFonts w:ascii="Calibri" w:hAnsi="Calibri" w:cs="Calibri"/>
              </w:rPr>
            </w:pPr>
          </w:p>
        </w:tc>
      </w:tr>
      <w:tr w:rsidR="00A07C4C" w:rsidRPr="00D42EE1" w14:paraId="5007F2E9" w14:textId="77777777" w:rsidTr="00E44613">
        <w:trPr>
          <w:trHeight w:val="60"/>
        </w:trPr>
        <w:tc>
          <w:tcPr>
            <w:tcW w:w="2308" w:type="dxa"/>
            <w:tcBorders>
              <w:top w:val="nil"/>
              <w:left w:val="nil"/>
              <w:bottom w:val="nil"/>
              <w:right w:val="nil"/>
            </w:tcBorders>
            <w:shd w:val="clear" w:color="auto" w:fill="auto"/>
            <w:hideMark/>
          </w:tcPr>
          <w:p w14:paraId="3C8709CC"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238FAEDA"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A33AF92"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BE34DBB"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A29C2AC"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F1DFBC1"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C4FE896"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09ABBA8"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B1DC47E" w14:textId="77777777" w:rsidR="00A07C4C" w:rsidRPr="00D42EE1" w:rsidRDefault="00A07C4C" w:rsidP="00F26851">
            <w:pPr>
              <w:jc w:val="both"/>
              <w:rPr>
                <w:rFonts w:ascii="Calibri" w:hAnsi="Calibri" w:cs="Calibri"/>
              </w:rPr>
            </w:pPr>
          </w:p>
        </w:tc>
      </w:tr>
      <w:tr w:rsidR="00A07C4C" w:rsidRPr="00D42EE1" w14:paraId="52058421" w14:textId="77777777" w:rsidTr="00E44613">
        <w:trPr>
          <w:trHeight w:val="282"/>
        </w:trPr>
        <w:tc>
          <w:tcPr>
            <w:tcW w:w="2308" w:type="dxa"/>
            <w:vMerge w:val="restart"/>
            <w:tcBorders>
              <w:top w:val="nil"/>
              <w:left w:val="nil"/>
              <w:bottom w:val="nil"/>
              <w:right w:val="nil"/>
            </w:tcBorders>
            <w:shd w:val="clear" w:color="auto" w:fill="auto"/>
            <w:hideMark/>
          </w:tcPr>
          <w:p w14:paraId="5BFEB17B" w14:textId="77777777" w:rsidR="00A07C4C" w:rsidRPr="00D42EE1" w:rsidRDefault="00A07C4C" w:rsidP="00F26851">
            <w:pPr>
              <w:rPr>
                <w:rFonts w:ascii="Calibri" w:hAnsi="Calibri" w:cs="Calibri"/>
                <w:bCs/>
                <w:color w:val="000000"/>
              </w:rPr>
            </w:pPr>
            <w:r w:rsidRPr="00D42EE1">
              <w:rPr>
                <w:rFonts w:ascii="Calibri" w:hAnsi="Calibri" w:cs="Calibri"/>
                <w:bCs/>
                <w:color w:val="000000"/>
              </w:rPr>
              <w:lastRenderedPageBreak/>
              <w:t>Ethyl Alcohol Abuse (ETOH)</w:t>
            </w:r>
          </w:p>
        </w:tc>
        <w:tc>
          <w:tcPr>
            <w:tcW w:w="262" w:type="dxa"/>
            <w:tcBorders>
              <w:top w:val="nil"/>
              <w:left w:val="nil"/>
              <w:bottom w:val="nil"/>
              <w:right w:val="nil"/>
            </w:tcBorders>
            <w:shd w:val="clear" w:color="auto" w:fill="auto"/>
            <w:noWrap/>
            <w:hideMark/>
          </w:tcPr>
          <w:p w14:paraId="54EB978B"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6D21A3D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0.0723</w:t>
            </w:r>
          </w:p>
        </w:tc>
        <w:tc>
          <w:tcPr>
            <w:tcW w:w="1748" w:type="dxa"/>
            <w:tcBorders>
              <w:top w:val="nil"/>
              <w:left w:val="nil"/>
              <w:bottom w:val="nil"/>
              <w:right w:val="nil"/>
            </w:tcBorders>
            <w:shd w:val="clear" w:color="auto" w:fill="auto"/>
            <w:noWrap/>
            <w:hideMark/>
          </w:tcPr>
          <w:p w14:paraId="3E980C2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(-0.2511, 0.3957)</w:t>
            </w:r>
          </w:p>
        </w:tc>
        <w:tc>
          <w:tcPr>
            <w:tcW w:w="774" w:type="dxa"/>
            <w:tcBorders>
              <w:top w:val="nil"/>
              <w:left w:val="nil"/>
              <w:bottom w:val="nil"/>
              <w:right w:val="nil"/>
            </w:tcBorders>
            <w:shd w:val="clear" w:color="auto" w:fill="auto"/>
            <w:noWrap/>
            <w:hideMark/>
          </w:tcPr>
          <w:p w14:paraId="6A164CB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0.6612</w:t>
            </w:r>
          </w:p>
        </w:tc>
        <w:tc>
          <w:tcPr>
            <w:tcW w:w="262" w:type="dxa"/>
            <w:tcBorders>
              <w:top w:val="nil"/>
              <w:left w:val="nil"/>
              <w:bottom w:val="nil"/>
              <w:right w:val="nil"/>
            </w:tcBorders>
            <w:shd w:val="clear" w:color="auto" w:fill="auto"/>
            <w:noWrap/>
            <w:hideMark/>
          </w:tcPr>
          <w:p w14:paraId="7489020E"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720D88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0.6055</w:t>
            </w:r>
          </w:p>
        </w:tc>
        <w:tc>
          <w:tcPr>
            <w:tcW w:w="1748" w:type="dxa"/>
            <w:tcBorders>
              <w:top w:val="nil"/>
              <w:left w:val="nil"/>
              <w:bottom w:val="nil"/>
              <w:right w:val="nil"/>
            </w:tcBorders>
            <w:shd w:val="clear" w:color="auto" w:fill="auto"/>
            <w:noWrap/>
            <w:hideMark/>
          </w:tcPr>
          <w:p w14:paraId="521FC69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(0.3728, 0.8382)</w:t>
            </w:r>
          </w:p>
        </w:tc>
        <w:tc>
          <w:tcPr>
            <w:tcW w:w="774" w:type="dxa"/>
            <w:tcBorders>
              <w:top w:val="nil"/>
              <w:left w:val="nil"/>
              <w:bottom w:val="nil"/>
              <w:right w:val="nil"/>
            </w:tcBorders>
            <w:shd w:val="clear" w:color="auto" w:fill="auto"/>
            <w:noWrap/>
            <w:hideMark/>
          </w:tcPr>
          <w:p w14:paraId="2811E83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6133CADE" w14:textId="77777777" w:rsidTr="00E44613">
        <w:trPr>
          <w:trHeight w:val="282"/>
        </w:trPr>
        <w:tc>
          <w:tcPr>
            <w:tcW w:w="2308" w:type="dxa"/>
            <w:vMerge/>
            <w:tcBorders>
              <w:top w:val="nil"/>
              <w:left w:val="nil"/>
              <w:bottom w:val="nil"/>
              <w:right w:val="nil"/>
            </w:tcBorders>
            <w:vAlign w:val="center"/>
            <w:hideMark/>
          </w:tcPr>
          <w:p w14:paraId="38AAC825"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0ACD0B56"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738983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0.165</w:t>
            </w:r>
          </w:p>
        </w:tc>
        <w:tc>
          <w:tcPr>
            <w:tcW w:w="1748" w:type="dxa"/>
            <w:tcBorders>
              <w:top w:val="nil"/>
              <w:left w:val="nil"/>
              <w:bottom w:val="nil"/>
              <w:right w:val="nil"/>
            </w:tcBorders>
            <w:shd w:val="clear" w:color="auto" w:fill="auto"/>
            <w:noWrap/>
            <w:hideMark/>
          </w:tcPr>
          <w:p w14:paraId="5133613F"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B2698CF"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52C11EC1"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5C5BEF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0.1187</w:t>
            </w:r>
          </w:p>
        </w:tc>
        <w:tc>
          <w:tcPr>
            <w:tcW w:w="1748" w:type="dxa"/>
            <w:tcBorders>
              <w:top w:val="nil"/>
              <w:left w:val="nil"/>
              <w:bottom w:val="nil"/>
              <w:right w:val="nil"/>
            </w:tcBorders>
            <w:shd w:val="clear" w:color="auto" w:fill="auto"/>
            <w:noWrap/>
            <w:hideMark/>
          </w:tcPr>
          <w:p w14:paraId="1E3CA077"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6E4C3AF" w14:textId="77777777" w:rsidR="00A07C4C" w:rsidRPr="00D42EE1" w:rsidRDefault="00A07C4C" w:rsidP="00F26851">
            <w:pPr>
              <w:jc w:val="both"/>
              <w:rPr>
                <w:rFonts w:ascii="Calibri" w:hAnsi="Calibri" w:cs="Calibri"/>
              </w:rPr>
            </w:pPr>
          </w:p>
        </w:tc>
      </w:tr>
      <w:tr w:rsidR="00A07C4C" w:rsidRPr="00D42EE1" w14:paraId="0690861A" w14:textId="77777777" w:rsidTr="00E44613">
        <w:trPr>
          <w:trHeight w:val="60"/>
        </w:trPr>
        <w:tc>
          <w:tcPr>
            <w:tcW w:w="2308" w:type="dxa"/>
            <w:tcBorders>
              <w:top w:val="nil"/>
              <w:left w:val="nil"/>
              <w:bottom w:val="nil"/>
              <w:right w:val="nil"/>
            </w:tcBorders>
            <w:shd w:val="clear" w:color="auto" w:fill="auto"/>
            <w:hideMark/>
          </w:tcPr>
          <w:p w14:paraId="1AFA8CA1"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18F1B82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C31BA4F"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AC526E3"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871C987"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04D0BA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6C49D59"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FD52219"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7E89C67C" w14:textId="77777777" w:rsidR="00A07C4C" w:rsidRPr="00D42EE1" w:rsidRDefault="00A07C4C" w:rsidP="00F26851">
            <w:pPr>
              <w:jc w:val="both"/>
              <w:rPr>
                <w:rFonts w:ascii="Calibri" w:hAnsi="Calibri" w:cs="Calibri"/>
              </w:rPr>
            </w:pPr>
          </w:p>
        </w:tc>
      </w:tr>
      <w:tr w:rsidR="00A07C4C" w:rsidRPr="00D42EE1" w14:paraId="5D0CD27F" w14:textId="77777777" w:rsidTr="00E44613">
        <w:trPr>
          <w:trHeight w:val="282"/>
        </w:trPr>
        <w:tc>
          <w:tcPr>
            <w:tcW w:w="2308" w:type="dxa"/>
            <w:vMerge w:val="restart"/>
            <w:tcBorders>
              <w:top w:val="nil"/>
              <w:left w:val="nil"/>
              <w:bottom w:val="nil"/>
              <w:right w:val="nil"/>
            </w:tcBorders>
            <w:shd w:val="clear" w:color="auto" w:fill="auto"/>
            <w:hideMark/>
          </w:tcPr>
          <w:p w14:paraId="71753B14"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Essential Hypertension</w:t>
            </w:r>
          </w:p>
        </w:tc>
        <w:tc>
          <w:tcPr>
            <w:tcW w:w="262" w:type="dxa"/>
            <w:tcBorders>
              <w:top w:val="nil"/>
              <w:left w:val="nil"/>
              <w:bottom w:val="nil"/>
              <w:right w:val="nil"/>
            </w:tcBorders>
            <w:shd w:val="clear" w:color="auto" w:fill="auto"/>
            <w:noWrap/>
            <w:hideMark/>
          </w:tcPr>
          <w:p w14:paraId="396871D7"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76E41D7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-0.2136</w:t>
            </w:r>
          </w:p>
        </w:tc>
        <w:tc>
          <w:tcPr>
            <w:tcW w:w="1748" w:type="dxa"/>
            <w:tcBorders>
              <w:top w:val="nil"/>
              <w:left w:val="nil"/>
              <w:bottom w:val="nil"/>
              <w:right w:val="nil"/>
            </w:tcBorders>
            <w:shd w:val="clear" w:color="auto" w:fill="auto"/>
            <w:noWrap/>
            <w:hideMark/>
          </w:tcPr>
          <w:p w14:paraId="284A7E2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(-0.5123, 0.0851)</w:t>
            </w:r>
          </w:p>
        </w:tc>
        <w:tc>
          <w:tcPr>
            <w:tcW w:w="774" w:type="dxa"/>
            <w:tcBorders>
              <w:top w:val="nil"/>
              <w:left w:val="nil"/>
              <w:bottom w:val="nil"/>
              <w:right w:val="nil"/>
            </w:tcBorders>
            <w:shd w:val="clear" w:color="auto" w:fill="auto"/>
            <w:noWrap/>
            <w:hideMark/>
          </w:tcPr>
          <w:p w14:paraId="4CD73D3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0.161</w:t>
            </w:r>
          </w:p>
        </w:tc>
        <w:tc>
          <w:tcPr>
            <w:tcW w:w="262" w:type="dxa"/>
            <w:tcBorders>
              <w:top w:val="nil"/>
              <w:left w:val="nil"/>
              <w:bottom w:val="nil"/>
              <w:right w:val="nil"/>
            </w:tcBorders>
            <w:shd w:val="clear" w:color="auto" w:fill="auto"/>
            <w:noWrap/>
            <w:hideMark/>
          </w:tcPr>
          <w:p w14:paraId="78546202"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840F0A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-0.467</w:t>
            </w:r>
          </w:p>
        </w:tc>
        <w:tc>
          <w:tcPr>
            <w:tcW w:w="1748" w:type="dxa"/>
            <w:tcBorders>
              <w:top w:val="nil"/>
              <w:left w:val="nil"/>
              <w:bottom w:val="nil"/>
              <w:right w:val="nil"/>
            </w:tcBorders>
            <w:shd w:val="clear" w:color="auto" w:fill="auto"/>
            <w:noWrap/>
            <w:hideMark/>
          </w:tcPr>
          <w:p w14:paraId="4E5DB96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(-0.6926, -0.2414)</w:t>
            </w:r>
          </w:p>
        </w:tc>
        <w:tc>
          <w:tcPr>
            <w:tcW w:w="774" w:type="dxa"/>
            <w:tcBorders>
              <w:top w:val="nil"/>
              <w:left w:val="nil"/>
              <w:bottom w:val="nil"/>
              <w:right w:val="nil"/>
            </w:tcBorders>
            <w:shd w:val="clear" w:color="auto" w:fill="auto"/>
            <w:noWrap/>
            <w:hideMark/>
          </w:tcPr>
          <w:p w14:paraId="7C9E396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4246F35E" w14:textId="77777777" w:rsidTr="00E44613">
        <w:trPr>
          <w:trHeight w:val="282"/>
        </w:trPr>
        <w:tc>
          <w:tcPr>
            <w:tcW w:w="2308" w:type="dxa"/>
            <w:vMerge/>
            <w:tcBorders>
              <w:top w:val="nil"/>
              <w:left w:val="nil"/>
              <w:bottom w:val="nil"/>
              <w:right w:val="nil"/>
            </w:tcBorders>
            <w:vAlign w:val="center"/>
            <w:hideMark/>
          </w:tcPr>
          <w:p w14:paraId="4FF44740"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695E386A"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EA7365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0.1524</w:t>
            </w:r>
          </w:p>
        </w:tc>
        <w:tc>
          <w:tcPr>
            <w:tcW w:w="1748" w:type="dxa"/>
            <w:tcBorders>
              <w:top w:val="nil"/>
              <w:left w:val="nil"/>
              <w:bottom w:val="nil"/>
              <w:right w:val="nil"/>
            </w:tcBorders>
            <w:shd w:val="clear" w:color="auto" w:fill="auto"/>
            <w:noWrap/>
            <w:hideMark/>
          </w:tcPr>
          <w:p w14:paraId="4FDD714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D50061C"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0207656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0C9AC0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0.1151</w:t>
            </w:r>
          </w:p>
        </w:tc>
        <w:tc>
          <w:tcPr>
            <w:tcW w:w="1748" w:type="dxa"/>
            <w:tcBorders>
              <w:top w:val="nil"/>
              <w:left w:val="nil"/>
              <w:bottom w:val="nil"/>
              <w:right w:val="nil"/>
            </w:tcBorders>
            <w:shd w:val="clear" w:color="auto" w:fill="auto"/>
            <w:noWrap/>
            <w:hideMark/>
          </w:tcPr>
          <w:p w14:paraId="03D98EAC"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4C4305EB" w14:textId="77777777" w:rsidR="00A07C4C" w:rsidRPr="00D42EE1" w:rsidRDefault="00A07C4C" w:rsidP="00F26851">
            <w:pPr>
              <w:jc w:val="both"/>
              <w:rPr>
                <w:rFonts w:ascii="Calibri" w:hAnsi="Calibri" w:cs="Calibri"/>
              </w:rPr>
            </w:pPr>
          </w:p>
        </w:tc>
      </w:tr>
      <w:tr w:rsidR="00A07C4C" w:rsidRPr="00D42EE1" w14:paraId="37833CAA" w14:textId="77777777" w:rsidTr="00E44613">
        <w:trPr>
          <w:trHeight w:val="60"/>
        </w:trPr>
        <w:tc>
          <w:tcPr>
            <w:tcW w:w="2308" w:type="dxa"/>
            <w:tcBorders>
              <w:top w:val="nil"/>
              <w:left w:val="nil"/>
              <w:bottom w:val="nil"/>
              <w:right w:val="nil"/>
            </w:tcBorders>
            <w:shd w:val="clear" w:color="auto" w:fill="auto"/>
            <w:hideMark/>
          </w:tcPr>
          <w:p w14:paraId="36F345AD"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2DC4C03C"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00F9516"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0D75E49"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0148E293"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428E2E3"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F95153B"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55C338D"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1D328E21" w14:textId="77777777" w:rsidR="00A07C4C" w:rsidRPr="00D42EE1" w:rsidRDefault="00A07C4C" w:rsidP="00F26851">
            <w:pPr>
              <w:jc w:val="both"/>
              <w:rPr>
                <w:rFonts w:ascii="Calibri" w:hAnsi="Calibri" w:cs="Calibri"/>
              </w:rPr>
            </w:pPr>
          </w:p>
        </w:tc>
      </w:tr>
      <w:tr w:rsidR="00A07C4C" w:rsidRPr="00D42EE1" w14:paraId="1307E27C" w14:textId="77777777" w:rsidTr="00E44613">
        <w:trPr>
          <w:trHeight w:val="282"/>
        </w:trPr>
        <w:tc>
          <w:tcPr>
            <w:tcW w:w="2308" w:type="dxa"/>
            <w:vMerge w:val="restart"/>
            <w:tcBorders>
              <w:top w:val="nil"/>
              <w:left w:val="nil"/>
              <w:bottom w:val="nil"/>
              <w:right w:val="nil"/>
            </w:tcBorders>
            <w:shd w:val="clear" w:color="auto" w:fill="auto"/>
            <w:hideMark/>
          </w:tcPr>
          <w:p w14:paraId="40BB13D5"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Dyslipidemia</w:t>
            </w:r>
          </w:p>
        </w:tc>
        <w:tc>
          <w:tcPr>
            <w:tcW w:w="262" w:type="dxa"/>
            <w:tcBorders>
              <w:top w:val="nil"/>
              <w:left w:val="nil"/>
              <w:bottom w:val="nil"/>
              <w:right w:val="nil"/>
            </w:tcBorders>
            <w:shd w:val="clear" w:color="auto" w:fill="auto"/>
            <w:noWrap/>
            <w:hideMark/>
          </w:tcPr>
          <w:p w14:paraId="63F4B68E"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3E0C602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0.1626</w:t>
            </w:r>
          </w:p>
        </w:tc>
        <w:tc>
          <w:tcPr>
            <w:tcW w:w="1748" w:type="dxa"/>
            <w:tcBorders>
              <w:top w:val="nil"/>
              <w:left w:val="nil"/>
              <w:bottom w:val="nil"/>
              <w:right w:val="nil"/>
            </w:tcBorders>
            <w:shd w:val="clear" w:color="auto" w:fill="auto"/>
            <w:noWrap/>
            <w:hideMark/>
          </w:tcPr>
          <w:p w14:paraId="7BD231C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(0.0494, 0.2758)</w:t>
            </w:r>
          </w:p>
        </w:tc>
        <w:tc>
          <w:tcPr>
            <w:tcW w:w="774" w:type="dxa"/>
            <w:tcBorders>
              <w:top w:val="nil"/>
              <w:left w:val="nil"/>
              <w:bottom w:val="nil"/>
              <w:right w:val="nil"/>
            </w:tcBorders>
            <w:shd w:val="clear" w:color="auto" w:fill="auto"/>
            <w:noWrap/>
            <w:hideMark/>
          </w:tcPr>
          <w:p w14:paraId="49CB94A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0.0049</w:t>
            </w:r>
          </w:p>
        </w:tc>
        <w:tc>
          <w:tcPr>
            <w:tcW w:w="262" w:type="dxa"/>
            <w:tcBorders>
              <w:top w:val="nil"/>
              <w:left w:val="nil"/>
              <w:bottom w:val="nil"/>
              <w:right w:val="nil"/>
            </w:tcBorders>
            <w:shd w:val="clear" w:color="auto" w:fill="auto"/>
            <w:noWrap/>
            <w:hideMark/>
          </w:tcPr>
          <w:p w14:paraId="2213897D"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28E55A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-0.0124</w:t>
            </w:r>
          </w:p>
        </w:tc>
        <w:tc>
          <w:tcPr>
            <w:tcW w:w="1748" w:type="dxa"/>
            <w:tcBorders>
              <w:top w:val="nil"/>
              <w:left w:val="nil"/>
              <w:bottom w:val="nil"/>
              <w:right w:val="nil"/>
            </w:tcBorders>
            <w:shd w:val="clear" w:color="auto" w:fill="auto"/>
            <w:noWrap/>
            <w:hideMark/>
          </w:tcPr>
          <w:p w14:paraId="0979C2D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(-0.0989, 0.074)</w:t>
            </w:r>
          </w:p>
        </w:tc>
        <w:tc>
          <w:tcPr>
            <w:tcW w:w="774" w:type="dxa"/>
            <w:tcBorders>
              <w:top w:val="nil"/>
              <w:left w:val="nil"/>
              <w:bottom w:val="nil"/>
              <w:right w:val="nil"/>
            </w:tcBorders>
            <w:shd w:val="clear" w:color="auto" w:fill="auto"/>
            <w:noWrap/>
            <w:hideMark/>
          </w:tcPr>
          <w:p w14:paraId="1F336DC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0.778</w:t>
            </w:r>
          </w:p>
        </w:tc>
      </w:tr>
      <w:tr w:rsidR="00A07C4C" w:rsidRPr="00D42EE1" w14:paraId="7CA40CAD" w14:textId="77777777" w:rsidTr="00E44613">
        <w:trPr>
          <w:trHeight w:val="282"/>
        </w:trPr>
        <w:tc>
          <w:tcPr>
            <w:tcW w:w="2308" w:type="dxa"/>
            <w:vMerge/>
            <w:tcBorders>
              <w:top w:val="nil"/>
              <w:left w:val="nil"/>
              <w:bottom w:val="nil"/>
              <w:right w:val="nil"/>
            </w:tcBorders>
            <w:vAlign w:val="center"/>
            <w:hideMark/>
          </w:tcPr>
          <w:p w14:paraId="30886B71"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7C8E90F5"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45C0F1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0.0578</w:t>
            </w:r>
          </w:p>
        </w:tc>
        <w:tc>
          <w:tcPr>
            <w:tcW w:w="1748" w:type="dxa"/>
            <w:tcBorders>
              <w:top w:val="nil"/>
              <w:left w:val="nil"/>
              <w:bottom w:val="nil"/>
              <w:right w:val="nil"/>
            </w:tcBorders>
            <w:shd w:val="clear" w:color="auto" w:fill="auto"/>
            <w:noWrap/>
            <w:hideMark/>
          </w:tcPr>
          <w:p w14:paraId="5ABB2058"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7D4C501"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896ACEE"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774D9B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0.0441</w:t>
            </w:r>
          </w:p>
        </w:tc>
        <w:tc>
          <w:tcPr>
            <w:tcW w:w="1748" w:type="dxa"/>
            <w:tcBorders>
              <w:top w:val="nil"/>
              <w:left w:val="nil"/>
              <w:bottom w:val="nil"/>
              <w:right w:val="nil"/>
            </w:tcBorders>
            <w:shd w:val="clear" w:color="auto" w:fill="auto"/>
            <w:noWrap/>
            <w:hideMark/>
          </w:tcPr>
          <w:p w14:paraId="08D0FE40"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4B69CA3" w14:textId="77777777" w:rsidR="00A07C4C" w:rsidRPr="00D42EE1" w:rsidRDefault="00A07C4C" w:rsidP="00F26851">
            <w:pPr>
              <w:jc w:val="both"/>
              <w:rPr>
                <w:rFonts w:ascii="Calibri" w:hAnsi="Calibri" w:cs="Calibri"/>
              </w:rPr>
            </w:pPr>
          </w:p>
        </w:tc>
      </w:tr>
      <w:tr w:rsidR="00A07C4C" w:rsidRPr="00D42EE1" w14:paraId="4C812DAE" w14:textId="77777777" w:rsidTr="00E44613">
        <w:trPr>
          <w:trHeight w:val="60"/>
        </w:trPr>
        <w:tc>
          <w:tcPr>
            <w:tcW w:w="2308" w:type="dxa"/>
            <w:tcBorders>
              <w:top w:val="nil"/>
              <w:left w:val="nil"/>
              <w:bottom w:val="nil"/>
              <w:right w:val="nil"/>
            </w:tcBorders>
            <w:shd w:val="clear" w:color="auto" w:fill="auto"/>
            <w:hideMark/>
          </w:tcPr>
          <w:p w14:paraId="3C874587"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2C832F79"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FC11038"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C981752"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1C3A2F8"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94FD96F"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7557342"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4336F16"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4397D1B" w14:textId="77777777" w:rsidR="00A07C4C" w:rsidRPr="00D42EE1" w:rsidRDefault="00A07C4C" w:rsidP="00F26851">
            <w:pPr>
              <w:jc w:val="both"/>
              <w:rPr>
                <w:rFonts w:ascii="Calibri" w:hAnsi="Calibri" w:cs="Calibri"/>
              </w:rPr>
            </w:pPr>
          </w:p>
        </w:tc>
      </w:tr>
      <w:tr w:rsidR="00A07C4C" w:rsidRPr="00D42EE1" w14:paraId="04E7B2D5" w14:textId="77777777" w:rsidTr="00E44613">
        <w:trPr>
          <w:trHeight w:val="282"/>
        </w:trPr>
        <w:tc>
          <w:tcPr>
            <w:tcW w:w="2308" w:type="dxa"/>
            <w:vMerge w:val="restart"/>
            <w:tcBorders>
              <w:top w:val="nil"/>
              <w:left w:val="nil"/>
              <w:bottom w:val="nil"/>
              <w:right w:val="nil"/>
            </w:tcBorders>
            <w:shd w:val="clear" w:color="auto" w:fill="auto"/>
            <w:hideMark/>
          </w:tcPr>
          <w:p w14:paraId="12C240E2"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Major Cardiovascular Disease</w:t>
            </w:r>
          </w:p>
        </w:tc>
        <w:tc>
          <w:tcPr>
            <w:tcW w:w="262" w:type="dxa"/>
            <w:tcBorders>
              <w:top w:val="nil"/>
              <w:left w:val="nil"/>
              <w:bottom w:val="nil"/>
              <w:right w:val="nil"/>
            </w:tcBorders>
            <w:shd w:val="clear" w:color="auto" w:fill="auto"/>
            <w:noWrap/>
            <w:hideMark/>
          </w:tcPr>
          <w:p w14:paraId="413FDB51"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49CD9BA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0.3639</w:t>
            </w:r>
          </w:p>
        </w:tc>
        <w:tc>
          <w:tcPr>
            <w:tcW w:w="1748" w:type="dxa"/>
            <w:tcBorders>
              <w:top w:val="nil"/>
              <w:left w:val="nil"/>
              <w:bottom w:val="nil"/>
              <w:right w:val="nil"/>
            </w:tcBorders>
            <w:shd w:val="clear" w:color="auto" w:fill="auto"/>
            <w:noWrap/>
            <w:hideMark/>
          </w:tcPr>
          <w:p w14:paraId="6FD823D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(0.0534, 0.6744)</w:t>
            </w:r>
          </w:p>
        </w:tc>
        <w:tc>
          <w:tcPr>
            <w:tcW w:w="774" w:type="dxa"/>
            <w:tcBorders>
              <w:top w:val="nil"/>
              <w:left w:val="nil"/>
              <w:bottom w:val="nil"/>
              <w:right w:val="nil"/>
            </w:tcBorders>
            <w:shd w:val="clear" w:color="auto" w:fill="auto"/>
            <w:noWrap/>
            <w:hideMark/>
          </w:tcPr>
          <w:p w14:paraId="51E4ADD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0.0216</w:t>
            </w:r>
          </w:p>
        </w:tc>
        <w:tc>
          <w:tcPr>
            <w:tcW w:w="262" w:type="dxa"/>
            <w:tcBorders>
              <w:top w:val="nil"/>
              <w:left w:val="nil"/>
              <w:bottom w:val="nil"/>
              <w:right w:val="nil"/>
            </w:tcBorders>
            <w:shd w:val="clear" w:color="auto" w:fill="auto"/>
            <w:noWrap/>
            <w:hideMark/>
          </w:tcPr>
          <w:p w14:paraId="4CEE52A5"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DE5649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0.3672</w:t>
            </w:r>
          </w:p>
        </w:tc>
        <w:tc>
          <w:tcPr>
            <w:tcW w:w="1748" w:type="dxa"/>
            <w:tcBorders>
              <w:top w:val="nil"/>
              <w:left w:val="nil"/>
              <w:bottom w:val="nil"/>
              <w:right w:val="nil"/>
            </w:tcBorders>
            <w:shd w:val="clear" w:color="auto" w:fill="auto"/>
            <w:noWrap/>
            <w:hideMark/>
          </w:tcPr>
          <w:p w14:paraId="1451279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(0.1334, 0.601)</w:t>
            </w:r>
          </w:p>
        </w:tc>
        <w:tc>
          <w:tcPr>
            <w:tcW w:w="774" w:type="dxa"/>
            <w:tcBorders>
              <w:top w:val="nil"/>
              <w:left w:val="nil"/>
              <w:bottom w:val="nil"/>
              <w:right w:val="nil"/>
            </w:tcBorders>
            <w:shd w:val="clear" w:color="auto" w:fill="auto"/>
            <w:noWrap/>
            <w:hideMark/>
          </w:tcPr>
          <w:p w14:paraId="08677B0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0.0021</w:t>
            </w:r>
          </w:p>
        </w:tc>
      </w:tr>
      <w:tr w:rsidR="00A07C4C" w:rsidRPr="00D42EE1" w14:paraId="0EB5A357" w14:textId="77777777" w:rsidTr="00E44613">
        <w:trPr>
          <w:trHeight w:val="282"/>
        </w:trPr>
        <w:tc>
          <w:tcPr>
            <w:tcW w:w="2308" w:type="dxa"/>
            <w:vMerge/>
            <w:tcBorders>
              <w:top w:val="nil"/>
              <w:left w:val="nil"/>
              <w:bottom w:val="nil"/>
              <w:right w:val="nil"/>
            </w:tcBorders>
            <w:vAlign w:val="center"/>
            <w:hideMark/>
          </w:tcPr>
          <w:p w14:paraId="47C44F73"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5128BFD9"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354D63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0.1584</w:t>
            </w:r>
          </w:p>
        </w:tc>
        <w:tc>
          <w:tcPr>
            <w:tcW w:w="1748" w:type="dxa"/>
            <w:tcBorders>
              <w:top w:val="nil"/>
              <w:left w:val="nil"/>
              <w:bottom w:val="nil"/>
              <w:right w:val="nil"/>
            </w:tcBorders>
            <w:shd w:val="clear" w:color="auto" w:fill="auto"/>
            <w:noWrap/>
            <w:hideMark/>
          </w:tcPr>
          <w:p w14:paraId="08AA51B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90DEEF7"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6953B84"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619233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0.1193</w:t>
            </w:r>
          </w:p>
        </w:tc>
        <w:tc>
          <w:tcPr>
            <w:tcW w:w="1748" w:type="dxa"/>
            <w:tcBorders>
              <w:top w:val="nil"/>
              <w:left w:val="nil"/>
              <w:bottom w:val="nil"/>
              <w:right w:val="nil"/>
            </w:tcBorders>
            <w:shd w:val="clear" w:color="auto" w:fill="auto"/>
            <w:noWrap/>
            <w:hideMark/>
          </w:tcPr>
          <w:p w14:paraId="1D692DAE"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670A3C3B" w14:textId="77777777" w:rsidR="00A07C4C" w:rsidRPr="00D42EE1" w:rsidRDefault="00A07C4C" w:rsidP="00F26851">
            <w:pPr>
              <w:jc w:val="both"/>
              <w:rPr>
                <w:rFonts w:ascii="Calibri" w:hAnsi="Calibri" w:cs="Calibri"/>
              </w:rPr>
            </w:pPr>
          </w:p>
        </w:tc>
      </w:tr>
      <w:tr w:rsidR="00A07C4C" w:rsidRPr="00D42EE1" w14:paraId="28D80093" w14:textId="77777777" w:rsidTr="00E44613">
        <w:trPr>
          <w:trHeight w:val="60"/>
        </w:trPr>
        <w:tc>
          <w:tcPr>
            <w:tcW w:w="2308" w:type="dxa"/>
            <w:tcBorders>
              <w:top w:val="nil"/>
              <w:left w:val="nil"/>
              <w:bottom w:val="nil"/>
              <w:right w:val="nil"/>
            </w:tcBorders>
            <w:shd w:val="clear" w:color="auto" w:fill="auto"/>
            <w:hideMark/>
          </w:tcPr>
          <w:p w14:paraId="6947F667"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08C4B74C"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DB884F8"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AD21E4C"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9E11B5B"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2BE3526B"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ADD9CFA"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2DBEEF3"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3A6AA8BC" w14:textId="77777777" w:rsidR="00A07C4C" w:rsidRPr="00D42EE1" w:rsidRDefault="00A07C4C" w:rsidP="00F26851">
            <w:pPr>
              <w:jc w:val="both"/>
              <w:rPr>
                <w:rFonts w:ascii="Calibri" w:hAnsi="Calibri" w:cs="Calibri"/>
              </w:rPr>
            </w:pPr>
          </w:p>
        </w:tc>
      </w:tr>
      <w:tr w:rsidR="00A07C4C" w:rsidRPr="00D42EE1" w14:paraId="0DE75836" w14:textId="77777777" w:rsidTr="00E44613">
        <w:trPr>
          <w:trHeight w:val="282"/>
        </w:trPr>
        <w:tc>
          <w:tcPr>
            <w:tcW w:w="2308" w:type="dxa"/>
            <w:vMerge w:val="restart"/>
            <w:tcBorders>
              <w:top w:val="nil"/>
              <w:left w:val="nil"/>
              <w:bottom w:val="nil"/>
              <w:right w:val="nil"/>
            </w:tcBorders>
            <w:shd w:val="clear" w:color="auto" w:fill="auto"/>
            <w:hideMark/>
          </w:tcPr>
          <w:p w14:paraId="019ADDCC"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Gender</w:t>
            </w:r>
          </w:p>
        </w:tc>
        <w:tc>
          <w:tcPr>
            <w:tcW w:w="262" w:type="dxa"/>
            <w:tcBorders>
              <w:top w:val="nil"/>
              <w:left w:val="nil"/>
              <w:bottom w:val="nil"/>
              <w:right w:val="nil"/>
            </w:tcBorders>
            <w:shd w:val="clear" w:color="auto" w:fill="auto"/>
            <w:noWrap/>
            <w:hideMark/>
          </w:tcPr>
          <w:p w14:paraId="2D3B9F25"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6355259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0.179</w:t>
            </w:r>
          </w:p>
        </w:tc>
        <w:tc>
          <w:tcPr>
            <w:tcW w:w="1748" w:type="dxa"/>
            <w:tcBorders>
              <w:top w:val="nil"/>
              <w:left w:val="nil"/>
              <w:bottom w:val="nil"/>
              <w:right w:val="nil"/>
            </w:tcBorders>
            <w:shd w:val="clear" w:color="auto" w:fill="auto"/>
            <w:noWrap/>
            <w:hideMark/>
          </w:tcPr>
          <w:p w14:paraId="548FB3F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(0.0629, 0.2951)</w:t>
            </w:r>
          </w:p>
        </w:tc>
        <w:tc>
          <w:tcPr>
            <w:tcW w:w="774" w:type="dxa"/>
            <w:tcBorders>
              <w:top w:val="nil"/>
              <w:left w:val="nil"/>
              <w:bottom w:val="nil"/>
              <w:right w:val="nil"/>
            </w:tcBorders>
            <w:shd w:val="clear" w:color="auto" w:fill="auto"/>
            <w:noWrap/>
            <w:hideMark/>
          </w:tcPr>
          <w:p w14:paraId="27F8AD7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0.0025</w:t>
            </w:r>
          </w:p>
        </w:tc>
        <w:tc>
          <w:tcPr>
            <w:tcW w:w="262" w:type="dxa"/>
            <w:tcBorders>
              <w:top w:val="nil"/>
              <w:left w:val="nil"/>
              <w:bottom w:val="nil"/>
              <w:right w:val="nil"/>
            </w:tcBorders>
            <w:shd w:val="clear" w:color="auto" w:fill="auto"/>
            <w:noWrap/>
            <w:hideMark/>
          </w:tcPr>
          <w:p w14:paraId="0A230BFE"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D8FC25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0.2749</w:t>
            </w:r>
          </w:p>
        </w:tc>
        <w:tc>
          <w:tcPr>
            <w:tcW w:w="1748" w:type="dxa"/>
            <w:tcBorders>
              <w:top w:val="nil"/>
              <w:left w:val="nil"/>
              <w:bottom w:val="nil"/>
              <w:right w:val="nil"/>
            </w:tcBorders>
            <w:shd w:val="clear" w:color="auto" w:fill="auto"/>
            <w:noWrap/>
            <w:hideMark/>
          </w:tcPr>
          <w:p w14:paraId="0F20B21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(0.1873, 0.3625)</w:t>
            </w:r>
          </w:p>
        </w:tc>
        <w:tc>
          <w:tcPr>
            <w:tcW w:w="774" w:type="dxa"/>
            <w:tcBorders>
              <w:top w:val="nil"/>
              <w:left w:val="nil"/>
              <w:bottom w:val="nil"/>
              <w:right w:val="nil"/>
            </w:tcBorders>
            <w:shd w:val="clear" w:color="auto" w:fill="auto"/>
            <w:noWrap/>
            <w:hideMark/>
          </w:tcPr>
          <w:p w14:paraId="745C243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2E30A4CF" w14:textId="77777777" w:rsidTr="00E44613">
        <w:trPr>
          <w:trHeight w:val="282"/>
        </w:trPr>
        <w:tc>
          <w:tcPr>
            <w:tcW w:w="2308" w:type="dxa"/>
            <w:vMerge/>
            <w:tcBorders>
              <w:top w:val="nil"/>
              <w:left w:val="nil"/>
              <w:bottom w:val="nil"/>
              <w:right w:val="nil"/>
            </w:tcBorders>
            <w:vAlign w:val="center"/>
            <w:hideMark/>
          </w:tcPr>
          <w:p w14:paraId="7F2FC27D"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6645426C"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A1223B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0.0592</w:t>
            </w:r>
          </w:p>
        </w:tc>
        <w:tc>
          <w:tcPr>
            <w:tcW w:w="1748" w:type="dxa"/>
            <w:tcBorders>
              <w:top w:val="nil"/>
              <w:left w:val="nil"/>
              <w:bottom w:val="nil"/>
              <w:right w:val="nil"/>
            </w:tcBorders>
            <w:shd w:val="clear" w:color="auto" w:fill="auto"/>
            <w:noWrap/>
            <w:hideMark/>
          </w:tcPr>
          <w:p w14:paraId="74F2092F"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4575620"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258FBB74"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61722F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0.0447</w:t>
            </w:r>
          </w:p>
        </w:tc>
        <w:tc>
          <w:tcPr>
            <w:tcW w:w="1748" w:type="dxa"/>
            <w:tcBorders>
              <w:top w:val="nil"/>
              <w:left w:val="nil"/>
              <w:bottom w:val="nil"/>
              <w:right w:val="nil"/>
            </w:tcBorders>
            <w:shd w:val="clear" w:color="auto" w:fill="auto"/>
            <w:noWrap/>
            <w:hideMark/>
          </w:tcPr>
          <w:p w14:paraId="10A51EB2"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299758A6" w14:textId="77777777" w:rsidR="00A07C4C" w:rsidRPr="00D42EE1" w:rsidRDefault="00A07C4C" w:rsidP="00F26851">
            <w:pPr>
              <w:jc w:val="both"/>
              <w:rPr>
                <w:rFonts w:ascii="Calibri" w:hAnsi="Calibri" w:cs="Calibri"/>
              </w:rPr>
            </w:pPr>
          </w:p>
        </w:tc>
      </w:tr>
      <w:tr w:rsidR="00A07C4C" w:rsidRPr="00D42EE1" w14:paraId="519BD445" w14:textId="77777777" w:rsidTr="00E44613">
        <w:trPr>
          <w:trHeight w:val="60"/>
        </w:trPr>
        <w:tc>
          <w:tcPr>
            <w:tcW w:w="2308" w:type="dxa"/>
            <w:tcBorders>
              <w:top w:val="nil"/>
              <w:left w:val="nil"/>
              <w:bottom w:val="nil"/>
              <w:right w:val="nil"/>
            </w:tcBorders>
            <w:shd w:val="clear" w:color="auto" w:fill="auto"/>
            <w:hideMark/>
          </w:tcPr>
          <w:p w14:paraId="1B2F5E23"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033B1C64"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DBCDA3C"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10CE23A"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064F9EEB"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7905AAA"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7F2F590"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EC36BED"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A106267" w14:textId="77777777" w:rsidR="00A07C4C" w:rsidRPr="00D42EE1" w:rsidRDefault="00A07C4C" w:rsidP="00F26851">
            <w:pPr>
              <w:jc w:val="both"/>
              <w:rPr>
                <w:rFonts w:ascii="Calibri" w:hAnsi="Calibri" w:cs="Calibri"/>
              </w:rPr>
            </w:pPr>
          </w:p>
        </w:tc>
      </w:tr>
      <w:tr w:rsidR="00A07C4C" w:rsidRPr="00D42EE1" w14:paraId="4B5D9DAE" w14:textId="77777777" w:rsidTr="00E44613">
        <w:trPr>
          <w:trHeight w:val="282"/>
        </w:trPr>
        <w:tc>
          <w:tcPr>
            <w:tcW w:w="2308" w:type="dxa"/>
            <w:vMerge w:val="restart"/>
            <w:tcBorders>
              <w:top w:val="nil"/>
              <w:left w:val="nil"/>
              <w:bottom w:val="nil"/>
              <w:right w:val="nil"/>
            </w:tcBorders>
            <w:shd w:val="clear" w:color="auto" w:fill="auto"/>
            <w:hideMark/>
          </w:tcPr>
          <w:p w14:paraId="622B4683"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Age at time of visit</w:t>
            </w:r>
          </w:p>
        </w:tc>
        <w:tc>
          <w:tcPr>
            <w:tcW w:w="262" w:type="dxa"/>
            <w:tcBorders>
              <w:top w:val="nil"/>
              <w:left w:val="nil"/>
              <w:bottom w:val="nil"/>
              <w:right w:val="nil"/>
            </w:tcBorders>
            <w:shd w:val="clear" w:color="auto" w:fill="auto"/>
            <w:noWrap/>
            <w:hideMark/>
          </w:tcPr>
          <w:p w14:paraId="313CFB90"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0B8B935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0.0012</w:t>
            </w:r>
          </w:p>
        </w:tc>
        <w:tc>
          <w:tcPr>
            <w:tcW w:w="1748" w:type="dxa"/>
            <w:tcBorders>
              <w:top w:val="nil"/>
              <w:left w:val="nil"/>
              <w:bottom w:val="nil"/>
              <w:right w:val="nil"/>
            </w:tcBorders>
            <w:shd w:val="clear" w:color="auto" w:fill="auto"/>
            <w:noWrap/>
            <w:hideMark/>
          </w:tcPr>
          <w:p w14:paraId="04A023C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(-0.0044, 0.0067)</w:t>
            </w:r>
          </w:p>
        </w:tc>
        <w:tc>
          <w:tcPr>
            <w:tcW w:w="774" w:type="dxa"/>
            <w:tcBorders>
              <w:top w:val="nil"/>
              <w:left w:val="nil"/>
              <w:bottom w:val="nil"/>
              <w:right w:val="nil"/>
            </w:tcBorders>
            <w:shd w:val="clear" w:color="auto" w:fill="auto"/>
            <w:noWrap/>
            <w:hideMark/>
          </w:tcPr>
          <w:p w14:paraId="0E898BD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0.6737</w:t>
            </w:r>
          </w:p>
        </w:tc>
        <w:tc>
          <w:tcPr>
            <w:tcW w:w="262" w:type="dxa"/>
            <w:tcBorders>
              <w:top w:val="nil"/>
              <w:left w:val="nil"/>
              <w:bottom w:val="nil"/>
              <w:right w:val="nil"/>
            </w:tcBorders>
            <w:shd w:val="clear" w:color="auto" w:fill="auto"/>
            <w:noWrap/>
            <w:hideMark/>
          </w:tcPr>
          <w:p w14:paraId="4DC5BACD"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59C173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0.0034</w:t>
            </w:r>
          </w:p>
        </w:tc>
        <w:tc>
          <w:tcPr>
            <w:tcW w:w="1748" w:type="dxa"/>
            <w:tcBorders>
              <w:top w:val="nil"/>
              <w:left w:val="nil"/>
              <w:bottom w:val="nil"/>
              <w:right w:val="nil"/>
            </w:tcBorders>
            <w:shd w:val="clear" w:color="auto" w:fill="auto"/>
            <w:noWrap/>
            <w:hideMark/>
          </w:tcPr>
          <w:p w14:paraId="4032D95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(-0.0008, 0.0076)</w:t>
            </w:r>
          </w:p>
        </w:tc>
        <w:tc>
          <w:tcPr>
            <w:tcW w:w="774" w:type="dxa"/>
            <w:tcBorders>
              <w:top w:val="nil"/>
              <w:left w:val="nil"/>
              <w:bottom w:val="nil"/>
              <w:right w:val="nil"/>
            </w:tcBorders>
            <w:shd w:val="clear" w:color="auto" w:fill="auto"/>
            <w:noWrap/>
            <w:hideMark/>
          </w:tcPr>
          <w:p w14:paraId="79C9BCD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0.1083</w:t>
            </w:r>
          </w:p>
        </w:tc>
      </w:tr>
      <w:tr w:rsidR="00A07C4C" w:rsidRPr="00D42EE1" w14:paraId="44AB7993" w14:textId="77777777" w:rsidTr="00E44613">
        <w:trPr>
          <w:trHeight w:val="282"/>
        </w:trPr>
        <w:tc>
          <w:tcPr>
            <w:tcW w:w="2308" w:type="dxa"/>
            <w:vMerge/>
            <w:tcBorders>
              <w:top w:val="nil"/>
              <w:left w:val="nil"/>
              <w:bottom w:val="nil"/>
              <w:right w:val="nil"/>
            </w:tcBorders>
            <w:vAlign w:val="center"/>
            <w:hideMark/>
          </w:tcPr>
          <w:p w14:paraId="6176EA82"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2A0F7650"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E3AA2E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0.0028</w:t>
            </w:r>
          </w:p>
        </w:tc>
        <w:tc>
          <w:tcPr>
            <w:tcW w:w="1748" w:type="dxa"/>
            <w:tcBorders>
              <w:top w:val="nil"/>
              <w:left w:val="nil"/>
              <w:bottom w:val="nil"/>
              <w:right w:val="nil"/>
            </w:tcBorders>
            <w:shd w:val="clear" w:color="auto" w:fill="auto"/>
            <w:noWrap/>
            <w:hideMark/>
          </w:tcPr>
          <w:p w14:paraId="1A88F2A1"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2D0DB7D"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1810B7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EA107B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0.0021</w:t>
            </w:r>
          </w:p>
        </w:tc>
        <w:tc>
          <w:tcPr>
            <w:tcW w:w="1748" w:type="dxa"/>
            <w:tcBorders>
              <w:top w:val="nil"/>
              <w:left w:val="nil"/>
              <w:bottom w:val="nil"/>
              <w:right w:val="nil"/>
            </w:tcBorders>
            <w:shd w:val="clear" w:color="auto" w:fill="auto"/>
            <w:noWrap/>
            <w:hideMark/>
          </w:tcPr>
          <w:p w14:paraId="02B25965"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F1C1DAF" w14:textId="77777777" w:rsidR="00A07C4C" w:rsidRPr="00D42EE1" w:rsidRDefault="00A07C4C" w:rsidP="00F26851">
            <w:pPr>
              <w:jc w:val="both"/>
              <w:rPr>
                <w:rFonts w:ascii="Calibri" w:hAnsi="Calibri" w:cs="Calibri"/>
              </w:rPr>
            </w:pPr>
          </w:p>
        </w:tc>
      </w:tr>
      <w:tr w:rsidR="00A07C4C" w:rsidRPr="00D42EE1" w14:paraId="683C3231" w14:textId="77777777" w:rsidTr="00E44613">
        <w:trPr>
          <w:trHeight w:val="60"/>
        </w:trPr>
        <w:tc>
          <w:tcPr>
            <w:tcW w:w="2308" w:type="dxa"/>
            <w:tcBorders>
              <w:top w:val="nil"/>
              <w:left w:val="nil"/>
              <w:bottom w:val="nil"/>
              <w:right w:val="nil"/>
            </w:tcBorders>
            <w:shd w:val="clear" w:color="auto" w:fill="auto"/>
            <w:hideMark/>
          </w:tcPr>
          <w:p w14:paraId="0163D353"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6DAEBF3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3EB67D1"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8FAAE71"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4030603"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230A5637"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E9A4D80"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09C1950"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F840EE4" w14:textId="77777777" w:rsidR="00A07C4C" w:rsidRPr="00D42EE1" w:rsidRDefault="00A07C4C" w:rsidP="00F26851">
            <w:pPr>
              <w:jc w:val="both"/>
              <w:rPr>
                <w:rFonts w:ascii="Calibri" w:hAnsi="Calibri" w:cs="Calibri"/>
              </w:rPr>
            </w:pPr>
          </w:p>
        </w:tc>
      </w:tr>
      <w:tr w:rsidR="00A07C4C" w:rsidRPr="00D42EE1" w14:paraId="521DB7E7" w14:textId="77777777" w:rsidTr="00E44613">
        <w:trPr>
          <w:trHeight w:val="282"/>
        </w:trPr>
        <w:tc>
          <w:tcPr>
            <w:tcW w:w="2308" w:type="dxa"/>
            <w:vMerge w:val="restart"/>
            <w:tcBorders>
              <w:top w:val="nil"/>
              <w:left w:val="nil"/>
              <w:bottom w:val="nil"/>
              <w:right w:val="nil"/>
            </w:tcBorders>
            <w:shd w:val="clear" w:color="auto" w:fill="auto"/>
            <w:hideMark/>
          </w:tcPr>
          <w:p w14:paraId="685E7B2F"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Primary Care Physician</w:t>
            </w:r>
          </w:p>
        </w:tc>
        <w:tc>
          <w:tcPr>
            <w:tcW w:w="262" w:type="dxa"/>
            <w:tcBorders>
              <w:top w:val="nil"/>
              <w:left w:val="nil"/>
              <w:bottom w:val="nil"/>
              <w:right w:val="nil"/>
            </w:tcBorders>
            <w:shd w:val="clear" w:color="auto" w:fill="auto"/>
            <w:noWrap/>
            <w:hideMark/>
          </w:tcPr>
          <w:p w14:paraId="0BA89DCF"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5EBAB89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0.4567</w:t>
            </w:r>
          </w:p>
        </w:tc>
        <w:tc>
          <w:tcPr>
            <w:tcW w:w="1748" w:type="dxa"/>
            <w:tcBorders>
              <w:top w:val="nil"/>
              <w:left w:val="nil"/>
              <w:bottom w:val="nil"/>
              <w:right w:val="nil"/>
            </w:tcBorders>
            <w:shd w:val="clear" w:color="auto" w:fill="auto"/>
            <w:noWrap/>
            <w:hideMark/>
          </w:tcPr>
          <w:p w14:paraId="3C490B2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(0.2677, 0.6457)</w:t>
            </w:r>
          </w:p>
        </w:tc>
        <w:tc>
          <w:tcPr>
            <w:tcW w:w="774" w:type="dxa"/>
            <w:tcBorders>
              <w:top w:val="nil"/>
              <w:left w:val="nil"/>
              <w:bottom w:val="nil"/>
              <w:right w:val="nil"/>
            </w:tcBorders>
            <w:shd w:val="clear" w:color="auto" w:fill="auto"/>
            <w:noWrap/>
            <w:hideMark/>
          </w:tcPr>
          <w:p w14:paraId="593E49E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45A74372"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CD33C4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0.0342</w:t>
            </w:r>
          </w:p>
        </w:tc>
        <w:tc>
          <w:tcPr>
            <w:tcW w:w="1748" w:type="dxa"/>
            <w:tcBorders>
              <w:top w:val="nil"/>
              <w:left w:val="nil"/>
              <w:bottom w:val="nil"/>
              <w:right w:val="nil"/>
            </w:tcBorders>
            <w:shd w:val="clear" w:color="auto" w:fill="auto"/>
            <w:noWrap/>
            <w:hideMark/>
          </w:tcPr>
          <w:p w14:paraId="0EBCAE7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(-0.0991, 0.1675)</w:t>
            </w:r>
          </w:p>
        </w:tc>
        <w:tc>
          <w:tcPr>
            <w:tcW w:w="774" w:type="dxa"/>
            <w:tcBorders>
              <w:top w:val="nil"/>
              <w:left w:val="nil"/>
              <w:bottom w:val="nil"/>
              <w:right w:val="nil"/>
            </w:tcBorders>
            <w:shd w:val="clear" w:color="auto" w:fill="auto"/>
            <w:noWrap/>
            <w:hideMark/>
          </w:tcPr>
          <w:p w14:paraId="777EAF7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0.6146</w:t>
            </w:r>
          </w:p>
        </w:tc>
      </w:tr>
      <w:tr w:rsidR="00A07C4C" w:rsidRPr="00D42EE1" w14:paraId="1D86E787" w14:textId="77777777" w:rsidTr="00E44613">
        <w:trPr>
          <w:trHeight w:val="282"/>
        </w:trPr>
        <w:tc>
          <w:tcPr>
            <w:tcW w:w="2308" w:type="dxa"/>
            <w:vMerge/>
            <w:tcBorders>
              <w:top w:val="nil"/>
              <w:left w:val="nil"/>
              <w:bottom w:val="nil"/>
              <w:right w:val="nil"/>
            </w:tcBorders>
            <w:vAlign w:val="center"/>
            <w:hideMark/>
          </w:tcPr>
          <w:p w14:paraId="5924ECC3"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hideMark/>
          </w:tcPr>
          <w:p w14:paraId="789BD87E"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DCD49F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0.0964</w:t>
            </w:r>
          </w:p>
        </w:tc>
        <w:tc>
          <w:tcPr>
            <w:tcW w:w="1748" w:type="dxa"/>
            <w:tcBorders>
              <w:top w:val="nil"/>
              <w:left w:val="nil"/>
              <w:bottom w:val="nil"/>
              <w:right w:val="nil"/>
            </w:tcBorders>
            <w:shd w:val="clear" w:color="auto" w:fill="auto"/>
            <w:noWrap/>
            <w:hideMark/>
          </w:tcPr>
          <w:p w14:paraId="179A793F"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C2A1F6F"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704ABFC"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946A10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0.068</w:t>
            </w:r>
          </w:p>
        </w:tc>
        <w:tc>
          <w:tcPr>
            <w:tcW w:w="1748" w:type="dxa"/>
            <w:tcBorders>
              <w:top w:val="nil"/>
              <w:left w:val="nil"/>
              <w:bottom w:val="nil"/>
              <w:right w:val="nil"/>
            </w:tcBorders>
            <w:shd w:val="clear" w:color="auto" w:fill="auto"/>
            <w:noWrap/>
            <w:hideMark/>
          </w:tcPr>
          <w:p w14:paraId="159CC2D8"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9EB9383" w14:textId="77777777" w:rsidR="00A07C4C" w:rsidRPr="00D42EE1" w:rsidRDefault="00A07C4C" w:rsidP="00F26851">
            <w:pPr>
              <w:jc w:val="both"/>
              <w:rPr>
                <w:rFonts w:ascii="Calibri" w:hAnsi="Calibri" w:cs="Calibri"/>
              </w:rPr>
            </w:pPr>
          </w:p>
        </w:tc>
      </w:tr>
      <w:tr w:rsidR="00A07C4C" w:rsidRPr="00D42EE1" w14:paraId="473E7B47" w14:textId="77777777" w:rsidTr="00E44613">
        <w:trPr>
          <w:trHeight w:val="60"/>
        </w:trPr>
        <w:tc>
          <w:tcPr>
            <w:tcW w:w="2308" w:type="dxa"/>
            <w:tcBorders>
              <w:top w:val="nil"/>
              <w:left w:val="nil"/>
              <w:bottom w:val="single" w:sz="4" w:space="0" w:color="auto"/>
              <w:right w:val="nil"/>
            </w:tcBorders>
            <w:shd w:val="clear" w:color="auto" w:fill="auto"/>
            <w:noWrap/>
            <w:vAlign w:val="bottom"/>
            <w:hideMark/>
          </w:tcPr>
          <w:p w14:paraId="5B6CDED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62" w:type="dxa"/>
            <w:tcBorders>
              <w:top w:val="nil"/>
              <w:left w:val="nil"/>
              <w:bottom w:val="single" w:sz="4" w:space="0" w:color="auto"/>
              <w:right w:val="nil"/>
            </w:tcBorders>
            <w:shd w:val="clear" w:color="auto" w:fill="auto"/>
            <w:noWrap/>
            <w:vAlign w:val="bottom"/>
            <w:hideMark/>
          </w:tcPr>
          <w:p w14:paraId="7AADABC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noWrap/>
            <w:vAlign w:val="bottom"/>
            <w:hideMark/>
          </w:tcPr>
          <w:p w14:paraId="73A4E58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748" w:type="dxa"/>
            <w:tcBorders>
              <w:top w:val="nil"/>
              <w:left w:val="nil"/>
              <w:bottom w:val="single" w:sz="4" w:space="0" w:color="auto"/>
              <w:right w:val="nil"/>
            </w:tcBorders>
            <w:shd w:val="clear" w:color="auto" w:fill="auto"/>
            <w:noWrap/>
            <w:vAlign w:val="bottom"/>
            <w:hideMark/>
          </w:tcPr>
          <w:p w14:paraId="1806A19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774" w:type="dxa"/>
            <w:tcBorders>
              <w:top w:val="nil"/>
              <w:left w:val="nil"/>
              <w:bottom w:val="single" w:sz="4" w:space="0" w:color="auto"/>
              <w:right w:val="nil"/>
            </w:tcBorders>
            <w:shd w:val="clear" w:color="auto" w:fill="auto"/>
            <w:noWrap/>
            <w:vAlign w:val="bottom"/>
            <w:hideMark/>
          </w:tcPr>
          <w:p w14:paraId="5172228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62" w:type="dxa"/>
            <w:tcBorders>
              <w:top w:val="nil"/>
              <w:left w:val="nil"/>
              <w:bottom w:val="single" w:sz="4" w:space="0" w:color="auto"/>
              <w:right w:val="nil"/>
            </w:tcBorders>
            <w:shd w:val="clear" w:color="auto" w:fill="auto"/>
            <w:noWrap/>
            <w:vAlign w:val="bottom"/>
            <w:hideMark/>
          </w:tcPr>
          <w:p w14:paraId="22A46F5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noWrap/>
            <w:vAlign w:val="bottom"/>
            <w:hideMark/>
          </w:tcPr>
          <w:p w14:paraId="19510B1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748" w:type="dxa"/>
            <w:tcBorders>
              <w:top w:val="nil"/>
              <w:left w:val="nil"/>
              <w:bottom w:val="single" w:sz="4" w:space="0" w:color="auto"/>
              <w:right w:val="nil"/>
            </w:tcBorders>
            <w:shd w:val="clear" w:color="auto" w:fill="auto"/>
            <w:noWrap/>
            <w:vAlign w:val="bottom"/>
            <w:hideMark/>
          </w:tcPr>
          <w:p w14:paraId="5523560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774" w:type="dxa"/>
            <w:tcBorders>
              <w:top w:val="nil"/>
              <w:left w:val="nil"/>
              <w:bottom w:val="single" w:sz="4" w:space="0" w:color="auto"/>
              <w:right w:val="nil"/>
            </w:tcBorders>
            <w:shd w:val="clear" w:color="auto" w:fill="auto"/>
            <w:noWrap/>
            <w:vAlign w:val="bottom"/>
            <w:hideMark/>
          </w:tcPr>
          <w:p w14:paraId="47A95C1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r>
      <w:tr w:rsidR="00A07C4C" w:rsidRPr="00D42EE1" w14:paraId="3BD2A35A" w14:textId="77777777" w:rsidTr="00E44613">
        <w:trPr>
          <w:trHeight w:val="60"/>
        </w:trPr>
        <w:tc>
          <w:tcPr>
            <w:tcW w:w="2308" w:type="dxa"/>
            <w:tcBorders>
              <w:top w:val="nil"/>
              <w:left w:val="nil"/>
              <w:bottom w:val="nil"/>
              <w:right w:val="nil"/>
            </w:tcBorders>
            <w:shd w:val="clear" w:color="auto" w:fill="auto"/>
            <w:noWrap/>
            <w:vAlign w:val="bottom"/>
            <w:hideMark/>
          </w:tcPr>
          <w:p w14:paraId="430C30FA" w14:textId="77777777" w:rsidR="00A07C4C" w:rsidRPr="00D42EE1" w:rsidRDefault="00A07C4C" w:rsidP="00F26851">
            <w:pPr>
              <w:jc w:val="both"/>
              <w:rPr>
                <w:rFonts w:ascii="Calibri" w:hAnsi="Calibri" w:cs="Calibri"/>
                <w:color w:val="000000"/>
              </w:rPr>
            </w:pPr>
          </w:p>
        </w:tc>
        <w:tc>
          <w:tcPr>
            <w:tcW w:w="262" w:type="dxa"/>
            <w:tcBorders>
              <w:top w:val="nil"/>
              <w:left w:val="nil"/>
              <w:bottom w:val="nil"/>
              <w:right w:val="nil"/>
            </w:tcBorders>
            <w:shd w:val="clear" w:color="auto" w:fill="auto"/>
            <w:noWrap/>
            <w:vAlign w:val="bottom"/>
            <w:hideMark/>
          </w:tcPr>
          <w:p w14:paraId="45BFCD0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bottom"/>
            <w:hideMark/>
          </w:tcPr>
          <w:p w14:paraId="6A292FBA"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4918D686"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58EAB85B"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vAlign w:val="bottom"/>
            <w:hideMark/>
          </w:tcPr>
          <w:p w14:paraId="3FAF678E"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bottom"/>
            <w:hideMark/>
          </w:tcPr>
          <w:p w14:paraId="47248D06"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6043023C"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05B99696" w14:textId="77777777" w:rsidR="00A07C4C" w:rsidRPr="00D42EE1" w:rsidRDefault="00A07C4C" w:rsidP="00F26851">
            <w:pPr>
              <w:jc w:val="both"/>
              <w:rPr>
                <w:rFonts w:ascii="Calibri" w:hAnsi="Calibri" w:cs="Calibri"/>
              </w:rPr>
            </w:pPr>
          </w:p>
        </w:tc>
      </w:tr>
    </w:tbl>
    <w:p w14:paraId="1AD189A4" w14:textId="77777777" w:rsidR="00A07C4C" w:rsidRPr="00D42EE1" w:rsidRDefault="00A07C4C" w:rsidP="00F26851">
      <w:pPr>
        <w:jc w:val="both"/>
        <w:rPr>
          <w:rFonts w:ascii="Calibri" w:hAnsi="Calibri" w:cs="Calibri"/>
        </w:rPr>
      </w:pPr>
    </w:p>
    <w:p w14:paraId="739A192A" w14:textId="77777777" w:rsidR="00A07C4C" w:rsidRPr="00D42EE1" w:rsidRDefault="00A07C4C" w:rsidP="00F26851">
      <w:pPr>
        <w:jc w:val="both"/>
        <w:rPr>
          <w:rFonts w:ascii="Calibri" w:hAnsi="Calibri" w:cs="Calibri"/>
        </w:rPr>
      </w:pPr>
      <w:r w:rsidRPr="00D42EE1">
        <w:rPr>
          <w:rFonts w:ascii="Calibri" w:hAnsi="Calibri" w:cs="Calibri"/>
        </w:rPr>
        <w:br w:type="page"/>
      </w:r>
    </w:p>
    <w:tbl>
      <w:tblPr>
        <w:tblW w:w="12960" w:type="dxa"/>
        <w:tblLook w:val="04A0" w:firstRow="1" w:lastRow="0" w:firstColumn="1" w:lastColumn="0" w:noHBand="0" w:noVBand="1"/>
      </w:tblPr>
      <w:tblGrid>
        <w:gridCol w:w="2844"/>
        <w:gridCol w:w="334"/>
        <w:gridCol w:w="1481"/>
        <w:gridCol w:w="2153"/>
        <w:gridCol w:w="1090"/>
        <w:gridCol w:w="334"/>
        <w:gridCol w:w="1481"/>
        <w:gridCol w:w="2153"/>
        <w:gridCol w:w="1090"/>
      </w:tblGrid>
      <w:tr w:rsidR="00A07C4C" w:rsidRPr="00D42EE1" w14:paraId="7B42BCCE" w14:textId="77777777" w:rsidTr="00E44613">
        <w:trPr>
          <w:trHeight w:val="525"/>
        </w:trPr>
        <w:tc>
          <w:tcPr>
            <w:tcW w:w="10280" w:type="dxa"/>
            <w:gridSpan w:val="9"/>
            <w:tcBorders>
              <w:top w:val="nil"/>
              <w:left w:val="nil"/>
              <w:bottom w:val="single" w:sz="4" w:space="0" w:color="auto"/>
              <w:right w:val="nil"/>
            </w:tcBorders>
            <w:shd w:val="clear" w:color="auto" w:fill="auto"/>
            <w:vAlign w:val="bottom"/>
            <w:hideMark/>
          </w:tcPr>
          <w:p w14:paraId="79C4501F" w14:textId="3F22C229" w:rsidR="00A07C4C" w:rsidRPr="00D42EE1" w:rsidRDefault="00EF6C10" w:rsidP="00F26851">
            <w:pPr>
              <w:jc w:val="both"/>
              <w:rPr>
                <w:rFonts w:ascii="Calibri" w:hAnsi="Calibri" w:cs="Calibri"/>
                <w:b/>
                <w:bCs/>
                <w:color w:val="000000"/>
              </w:rPr>
            </w:pPr>
            <w:r w:rsidRPr="00D42EE1">
              <w:rPr>
                <w:rFonts w:ascii="Calibri" w:hAnsi="Calibri" w:cs="Calibri"/>
                <w:b/>
                <w:bCs/>
                <w:color w:val="000000"/>
              </w:rPr>
              <w:lastRenderedPageBreak/>
              <w:t xml:space="preserve">Technical Appendix Table </w:t>
            </w:r>
            <w:r w:rsidR="00E8345D">
              <w:rPr>
                <w:rFonts w:ascii="Calibri" w:hAnsi="Calibri" w:cs="Calibri"/>
                <w:b/>
                <w:bCs/>
                <w:color w:val="000000"/>
              </w:rPr>
              <w:t>1</w:t>
            </w:r>
            <w:r w:rsidRPr="00D42EE1">
              <w:rPr>
                <w:rFonts w:ascii="Calibri" w:hAnsi="Calibri" w:cs="Calibri"/>
                <w:b/>
                <w:bCs/>
                <w:color w:val="000000"/>
              </w:rPr>
              <w:t>. Percent Change in Trend of Average Healthcare Visit per Quarter by Type of Clinic Visited; 8 Months Pre- &amp; Post-Intervention; Complete Model Results</w:t>
            </w:r>
          </w:p>
        </w:tc>
      </w:tr>
      <w:tr w:rsidR="00A07C4C" w:rsidRPr="00D42EE1" w14:paraId="70931A47" w14:textId="77777777" w:rsidTr="00E44613">
        <w:trPr>
          <w:trHeight w:val="282"/>
        </w:trPr>
        <w:tc>
          <w:tcPr>
            <w:tcW w:w="2308" w:type="dxa"/>
            <w:tcBorders>
              <w:top w:val="nil"/>
              <w:left w:val="nil"/>
              <w:bottom w:val="nil"/>
              <w:right w:val="nil"/>
            </w:tcBorders>
            <w:shd w:val="clear" w:color="auto" w:fill="auto"/>
            <w:noWrap/>
            <w:vAlign w:val="bottom"/>
            <w:hideMark/>
          </w:tcPr>
          <w:p w14:paraId="4A521B4E"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vAlign w:val="bottom"/>
            <w:hideMark/>
          </w:tcPr>
          <w:p w14:paraId="4AEE4B8A" w14:textId="77777777" w:rsidR="00A07C4C" w:rsidRPr="00D42EE1" w:rsidRDefault="00A07C4C" w:rsidP="00F26851">
            <w:pPr>
              <w:jc w:val="both"/>
              <w:rPr>
                <w:rFonts w:ascii="Calibri" w:hAnsi="Calibri" w:cs="Calibri"/>
              </w:rPr>
            </w:pPr>
          </w:p>
        </w:tc>
        <w:tc>
          <w:tcPr>
            <w:tcW w:w="3724" w:type="dxa"/>
            <w:gridSpan w:val="3"/>
            <w:tcBorders>
              <w:top w:val="nil"/>
              <w:left w:val="nil"/>
              <w:bottom w:val="single" w:sz="4" w:space="0" w:color="auto"/>
              <w:right w:val="nil"/>
            </w:tcBorders>
            <w:shd w:val="clear" w:color="auto" w:fill="auto"/>
            <w:noWrap/>
            <w:vAlign w:val="bottom"/>
            <w:hideMark/>
          </w:tcPr>
          <w:p w14:paraId="32D4BC8F"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Inpatient</w:t>
            </w:r>
          </w:p>
        </w:tc>
        <w:tc>
          <w:tcPr>
            <w:tcW w:w="262" w:type="dxa"/>
            <w:tcBorders>
              <w:top w:val="nil"/>
              <w:left w:val="nil"/>
              <w:bottom w:val="nil"/>
              <w:right w:val="nil"/>
            </w:tcBorders>
            <w:shd w:val="clear" w:color="auto" w:fill="auto"/>
            <w:noWrap/>
            <w:vAlign w:val="bottom"/>
            <w:hideMark/>
          </w:tcPr>
          <w:p w14:paraId="2652821B" w14:textId="77777777" w:rsidR="00A07C4C" w:rsidRPr="00D42EE1" w:rsidRDefault="00A07C4C" w:rsidP="00F26851">
            <w:pPr>
              <w:jc w:val="both"/>
              <w:rPr>
                <w:rFonts w:ascii="Calibri" w:hAnsi="Calibri" w:cs="Calibri"/>
                <w:b/>
                <w:bCs/>
                <w:color w:val="000000"/>
              </w:rPr>
            </w:pPr>
          </w:p>
        </w:tc>
        <w:tc>
          <w:tcPr>
            <w:tcW w:w="3724" w:type="dxa"/>
            <w:gridSpan w:val="3"/>
            <w:tcBorders>
              <w:top w:val="nil"/>
              <w:left w:val="nil"/>
              <w:bottom w:val="single" w:sz="4" w:space="0" w:color="auto"/>
              <w:right w:val="nil"/>
            </w:tcBorders>
            <w:shd w:val="clear" w:color="auto" w:fill="auto"/>
            <w:noWrap/>
            <w:vAlign w:val="bottom"/>
            <w:hideMark/>
          </w:tcPr>
          <w:p w14:paraId="46561C93"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Primary Outpatient</w:t>
            </w:r>
          </w:p>
        </w:tc>
      </w:tr>
      <w:tr w:rsidR="00A07C4C" w:rsidRPr="00D42EE1" w14:paraId="3AA8150F" w14:textId="77777777" w:rsidTr="00E44613">
        <w:trPr>
          <w:trHeight w:val="282"/>
        </w:trPr>
        <w:tc>
          <w:tcPr>
            <w:tcW w:w="2308" w:type="dxa"/>
            <w:tcBorders>
              <w:top w:val="nil"/>
              <w:left w:val="nil"/>
              <w:bottom w:val="nil"/>
              <w:right w:val="nil"/>
            </w:tcBorders>
            <w:shd w:val="clear" w:color="auto" w:fill="auto"/>
            <w:noWrap/>
            <w:vAlign w:val="bottom"/>
            <w:hideMark/>
          </w:tcPr>
          <w:p w14:paraId="5663FEB1"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vAlign w:val="bottom"/>
            <w:hideMark/>
          </w:tcPr>
          <w:p w14:paraId="552EB187"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center"/>
            <w:hideMark/>
          </w:tcPr>
          <w:p w14:paraId="7B5D7117"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1748" w:type="dxa"/>
            <w:tcBorders>
              <w:top w:val="nil"/>
              <w:left w:val="nil"/>
              <w:bottom w:val="nil"/>
              <w:right w:val="nil"/>
            </w:tcBorders>
            <w:shd w:val="clear" w:color="auto" w:fill="auto"/>
            <w:noWrap/>
            <w:vAlign w:val="bottom"/>
            <w:hideMark/>
          </w:tcPr>
          <w:p w14:paraId="4AC87285" w14:textId="77777777" w:rsidR="00A07C4C" w:rsidRPr="00D42EE1" w:rsidRDefault="00A07C4C" w:rsidP="00F26851">
            <w:pPr>
              <w:jc w:val="both"/>
              <w:rPr>
                <w:rFonts w:ascii="Calibri" w:hAnsi="Calibri" w:cs="Calibri"/>
                <w:b/>
                <w:bCs/>
                <w:color w:val="000000"/>
              </w:rPr>
            </w:pPr>
          </w:p>
        </w:tc>
        <w:tc>
          <w:tcPr>
            <w:tcW w:w="774" w:type="dxa"/>
            <w:tcBorders>
              <w:top w:val="nil"/>
              <w:left w:val="nil"/>
              <w:bottom w:val="nil"/>
              <w:right w:val="nil"/>
            </w:tcBorders>
            <w:shd w:val="clear" w:color="auto" w:fill="auto"/>
            <w:noWrap/>
            <w:vAlign w:val="bottom"/>
            <w:hideMark/>
          </w:tcPr>
          <w:p w14:paraId="06DE3934"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vAlign w:val="bottom"/>
            <w:hideMark/>
          </w:tcPr>
          <w:p w14:paraId="16452E0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center"/>
            <w:hideMark/>
          </w:tcPr>
          <w:p w14:paraId="77045800"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1748" w:type="dxa"/>
            <w:tcBorders>
              <w:top w:val="nil"/>
              <w:left w:val="nil"/>
              <w:bottom w:val="nil"/>
              <w:right w:val="nil"/>
            </w:tcBorders>
            <w:shd w:val="clear" w:color="auto" w:fill="auto"/>
            <w:noWrap/>
            <w:vAlign w:val="bottom"/>
            <w:hideMark/>
          </w:tcPr>
          <w:p w14:paraId="7CB0E970" w14:textId="77777777" w:rsidR="00A07C4C" w:rsidRPr="00D42EE1" w:rsidRDefault="00A07C4C" w:rsidP="00F26851">
            <w:pPr>
              <w:jc w:val="both"/>
              <w:rPr>
                <w:rFonts w:ascii="Calibri" w:hAnsi="Calibri" w:cs="Calibri"/>
                <w:b/>
                <w:bCs/>
                <w:color w:val="000000"/>
              </w:rPr>
            </w:pPr>
          </w:p>
        </w:tc>
        <w:tc>
          <w:tcPr>
            <w:tcW w:w="774" w:type="dxa"/>
            <w:tcBorders>
              <w:top w:val="nil"/>
              <w:left w:val="nil"/>
              <w:bottom w:val="nil"/>
              <w:right w:val="nil"/>
            </w:tcBorders>
            <w:shd w:val="clear" w:color="auto" w:fill="auto"/>
            <w:noWrap/>
            <w:vAlign w:val="bottom"/>
            <w:hideMark/>
          </w:tcPr>
          <w:p w14:paraId="29F86E31" w14:textId="77777777" w:rsidR="00A07C4C" w:rsidRPr="00D42EE1" w:rsidRDefault="00A07C4C" w:rsidP="00F26851">
            <w:pPr>
              <w:jc w:val="both"/>
              <w:rPr>
                <w:rFonts w:ascii="Calibri" w:hAnsi="Calibri" w:cs="Calibri"/>
              </w:rPr>
            </w:pPr>
          </w:p>
        </w:tc>
      </w:tr>
      <w:tr w:rsidR="00A07C4C" w:rsidRPr="00D42EE1" w14:paraId="54E0DF73" w14:textId="77777777" w:rsidTr="00E44613">
        <w:trPr>
          <w:trHeight w:val="282"/>
        </w:trPr>
        <w:tc>
          <w:tcPr>
            <w:tcW w:w="2308" w:type="dxa"/>
            <w:tcBorders>
              <w:top w:val="nil"/>
              <w:left w:val="nil"/>
              <w:bottom w:val="single" w:sz="4" w:space="0" w:color="auto"/>
              <w:right w:val="nil"/>
            </w:tcBorders>
            <w:shd w:val="clear" w:color="auto" w:fill="auto"/>
            <w:noWrap/>
            <w:vAlign w:val="bottom"/>
            <w:hideMark/>
          </w:tcPr>
          <w:p w14:paraId="5D3CB052"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Variable</w:t>
            </w:r>
          </w:p>
        </w:tc>
        <w:tc>
          <w:tcPr>
            <w:tcW w:w="262" w:type="dxa"/>
            <w:tcBorders>
              <w:top w:val="nil"/>
              <w:left w:val="nil"/>
              <w:bottom w:val="single" w:sz="4" w:space="0" w:color="auto"/>
              <w:right w:val="nil"/>
            </w:tcBorders>
            <w:shd w:val="clear" w:color="auto" w:fill="auto"/>
            <w:noWrap/>
            <w:vAlign w:val="bottom"/>
            <w:hideMark/>
          </w:tcPr>
          <w:p w14:paraId="7C452BC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vAlign w:val="bottom"/>
            <w:hideMark/>
          </w:tcPr>
          <w:p w14:paraId="04AC6F85"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(Standard Error)</w:t>
            </w:r>
          </w:p>
        </w:tc>
        <w:tc>
          <w:tcPr>
            <w:tcW w:w="1748" w:type="dxa"/>
            <w:tcBorders>
              <w:top w:val="nil"/>
              <w:left w:val="nil"/>
              <w:bottom w:val="single" w:sz="4" w:space="0" w:color="auto"/>
              <w:right w:val="nil"/>
            </w:tcBorders>
            <w:shd w:val="clear" w:color="auto" w:fill="auto"/>
            <w:noWrap/>
            <w:vAlign w:val="bottom"/>
            <w:hideMark/>
          </w:tcPr>
          <w:p w14:paraId="663F0413"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774" w:type="dxa"/>
            <w:tcBorders>
              <w:top w:val="nil"/>
              <w:left w:val="nil"/>
              <w:bottom w:val="single" w:sz="4" w:space="0" w:color="auto"/>
              <w:right w:val="nil"/>
            </w:tcBorders>
            <w:shd w:val="clear" w:color="auto" w:fill="auto"/>
            <w:noWrap/>
            <w:vAlign w:val="bottom"/>
            <w:hideMark/>
          </w:tcPr>
          <w:p w14:paraId="1A8C470A"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c>
          <w:tcPr>
            <w:tcW w:w="262" w:type="dxa"/>
            <w:tcBorders>
              <w:top w:val="nil"/>
              <w:left w:val="nil"/>
              <w:bottom w:val="single" w:sz="4" w:space="0" w:color="auto"/>
              <w:right w:val="nil"/>
            </w:tcBorders>
            <w:shd w:val="clear" w:color="auto" w:fill="auto"/>
            <w:noWrap/>
            <w:vAlign w:val="bottom"/>
            <w:hideMark/>
          </w:tcPr>
          <w:p w14:paraId="128E00F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vAlign w:val="bottom"/>
            <w:hideMark/>
          </w:tcPr>
          <w:p w14:paraId="6CC784ED"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(Standard Error)</w:t>
            </w:r>
          </w:p>
        </w:tc>
        <w:tc>
          <w:tcPr>
            <w:tcW w:w="1748" w:type="dxa"/>
            <w:tcBorders>
              <w:top w:val="nil"/>
              <w:left w:val="nil"/>
              <w:bottom w:val="single" w:sz="4" w:space="0" w:color="auto"/>
              <w:right w:val="nil"/>
            </w:tcBorders>
            <w:shd w:val="clear" w:color="auto" w:fill="auto"/>
            <w:noWrap/>
            <w:vAlign w:val="bottom"/>
            <w:hideMark/>
          </w:tcPr>
          <w:p w14:paraId="3D4374B4"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774" w:type="dxa"/>
            <w:tcBorders>
              <w:top w:val="nil"/>
              <w:left w:val="nil"/>
              <w:bottom w:val="single" w:sz="4" w:space="0" w:color="auto"/>
              <w:right w:val="nil"/>
            </w:tcBorders>
            <w:shd w:val="clear" w:color="auto" w:fill="auto"/>
            <w:noWrap/>
            <w:vAlign w:val="bottom"/>
            <w:hideMark/>
          </w:tcPr>
          <w:p w14:paraId="5FE0F9ED"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r>
      <w:tr w:rsidR="00A07C4C" w:rsidRPr="00D42EE1" w14:paraId="71276F74" w14:textId="77777777" w:rsidTr="00E44613">
        <w:trPr>
          <w:trHeight w:val="60"/>
        </w:trPr>
        <w:tc>
          <w:tcPr>
            <w:tcW w:w="2308" w:type="dxa"/>
            <w:tcBorders>
              <w:top w:val="nil"/>
              <w:left w:val="nil"/>
              <w:bottom w:val="nil"/>
              <w:right w:val="nil"/>
            </w:tcBorders>
            <w:shd w:val="clear" w:color="auto" w:fill="auto"/>
            <w:noWrap/>
            <w:vAlign w:val="bottom"/>
            <w:hideMark/>
          </w:tcPr>
          <w:p w14:paraId="51E91D43"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vAlign w:val="bottom"/>
            <w:hideMark/>
          </w:tcPr>
          <w:p w14:paraId="77146F0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vAlign w:val="bottom"/>
            <w:hideMark/>
          </w:tcPr>
          <w:p w14:paraId="65F52C26"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09AB9356"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16400271"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vAlign w:val="bottom"/>
            <w:hideMark/>
          </w:tcPr>
          <w:p w14:paraId="30AA655F"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vAlign w:val="bottom"/>
            <w:hideMark/>
          </w:tcPr>
          <w:p w14:paraId="13FFA975"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5214ACF8"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7E3C7A29" w14:textId="77777777" w:rsidR="00A07C4C" w:rsidRPr="00D42EE1" w:rsidRDefault="00A07C4C" w:rsidP="00F26851">
            <w:pPr>
              <w:jc w:val="both"/>
              <w:rPr>
                <w:rFonts w:ascii="Calibri" w:hAnsi="Calibri" w:cs="Calibri"/>
              </w:rPr>
            </w:pPr>
          </w:p>
        </w:tc>
      </w:tr>
      <w:tr w:rsidR="005157E6" w:rsidRPr="00D42EE1" w14:paraId="7CBCC979" w14:textId="77777777" w:rsidTr="00E44613">
        <w:trPr>
          <w:trHeight w:val="282"/>
        </w:trPr>
        <w:tc>
          <w:tcPr>
            <w:tcW w:w="2308" w:type="dxa"/>
            <w:vMerge w:val="restart"/>
            <w:tcBorders>
              <w:top w:val="nil"/>
              <w:left w:val="nil"/>
              <w:bottom w:val="nil"/>
              <w:right w:val="nil"/>
            </w:tcBorders>
            <w:shd w:val="clear" w:color="auto" w:fill="auto"/>
            <w:hideMark/>
          </w:tcPr>
          <w:p w14:paraId="10EB9906" w14:textId="54C89865" w:rsidR="005157E6" w:rsidRPr="00D42EE1" w:rsidRDefault="0025044F" w:rsidP="00F26851">
            <w:pPr>
              <w:rPr>
                <w:rFonts w:ascii="Calibri" w:hAnsi="Calibri" w:cs="Calibri"/>
                <w:bCs/>
                <w:color w:val="000000"/>
              </w:rPr>
            </w:pPr>
            <w:r w:rsidRPr="00D42EE1">
              <w:rPr>
                <w:rFonts w:ascii="Calibri" w:hAnsi="Calibri" w:cs="Calibri"/>
              </w:rPr>
              <w:t>Encounters, non-COPE patients, all covariates equal to zero</w:t>
            </w:r>
            <w:r w:rsidRPr="00D42EE1">
              <w:rPr>
                <w:rFonts w:ascii="Calibri" w:hAnsi="Calibri" w:cs="Calibri"/>
                <w:bCs/>
                <w:color w:val="000000"/>
              </w:rPr>
              <w:t xml:space="preserve"> (</w:t>
            </w:r>
            <w:r w:rsidRPr="00D42EE1">
              <w:rPr>
                <w:rFonts w:ascii="Calibri" w:hAnsi="Calibri" w:cs="Calibri"/>
              </w:rPr>
              <w:t>β</w:t>
            </w:r>
            <w:r w:rsidRPr="00D42EE1">
              <w:rPr>
                <w:rFonts w:ascii="Calibri" w:hAnsi="Calibri" w:cs="Calibri"/>
                <w:vertAlign w:val="subscript"/>
              </w:rPr>
              <w:t>0</w:t>
            </w:r>
            <w:r w:rsidRPr="00D42EE1">
              <w:rPr>
                <w:rFonts w:ascii="Calibri" w:hAnsi="Calibri" w:cs="Calibri"/>
              </w:rPr>
              <w:t>)</w:t>
            </w:r>
          </w:p>
        </w:tc>
        <w:tc>
          <w:tcPr>
            <w:tcW w:w="262" w:type="dxa"/>
            <w:tcBorders>
              <w:top w:val="nil"/>
              <w:left w:val="nil"/>
              <w:bottom w:val="nil"/>
              <w:right w:val="nil"/>
            </w:tcBorders>
            <w:shd w:val="clear" w:color="auto" w:fill="auto"/>
            <w:noWrap/>
            <w:hideMark/>
          </w:tcPr>
          <w:p w14:paraId="395A339A"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547A6C2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-3.3979</w:t>
            </w:r>
          </w:p>
        </w:tc>
        <w:tc>
          <w:tcPr>
            <w:tcW w:w="1748" w:type="dxa"/>
            <w:tcBorders>
              <w:top w:val="nil"/>
              <w:left w:val="nil"/>
              <w:bottom w:val="nil"/>
              <w:right w:val="nil"/>
            </w:tcBorders>
            <w:shd w:val="clear" w:color="auto" w:fill="auto"/>
            <w:noWrap/>
            <w:hideMark/>
          </w:tcPr>
          <w:p w14:paraId="7794839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(-3.8383, -2.9575)</w:t>
            </w:r>
          </w:p>
        </w:tc>
        <w:tc>
          <w:tcPr>
            <w:tcW w:w="774" w:type="dxa"/>
            <w:tcBorders>
              <w:top w:val="nil"/>
              <w:left w:val="nil"/>
              <w:bottom w:val="nil"/>
              <w:right w:val="nil"/>
            </w:tcBorders>
            <w:shd w:val="clear" w:color="auto" w:fill="auto"/>
            <w:noWrap/>
            <w:hideMark/>
          </w:tcPr>
          <w:p w14:paraId="1788124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5A31845B"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8AF861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-0.9116</w:t>
            </w:r>
          </w:p>
        </w:tc>
        <w:tc>
          <w:tcPr>
            <w:tcW w:w="1748" w:type="dxa"/>
            <w:tcBorders>
              <w:top w:val="nil"/>
              <w:left w:val="nil"/>
              <w:bottom w:val="nil"/>
              <w:right w:val="nil"/>
            </w:tcBorders>
            <w:shd w:val="clear" w:color="auto" w:fill="auto"/>
            <w:noWrap/>
            <w:hideMark/>
          </w:tcPr>
          <w:p w14:paraId="40B874A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(-1.1062, -0.717)</w:t>
            </w:r>
          </w:p>
        </w:tc>
        <w:tc>
          <w:tcPr>
            <w:tcW w:w="774" w:type="dxa"/>
            <w:tcBorders>
              <w:top w:val="nil"/>
              <w:left w:val="nil"/>
              <w:bottom w:val="nil"/>
              <w:right w:val="nil"/>
            </w:tcBorders>
            <w:shd w:val="clear" w:color="auto" w:fill="auto"/>
            <w:noWrap/>
            <w:hideMark/>
          </w:tcPr>
          <w:p w14:paraId="7F5F0E8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10A6CABF" w14:textId="77777777" w:rsidTr="00E44613">
        <w:trPr>
          <w:trHeight w:val="282"/>
        </w:trPr>
        <w:tc>
          <w:tcPr>
            <w:tcW w:w="2308" w:type="dxa"/>
            <w:vMerge/>
            <w:tcBorders>
              <w:top w:val="nil"/>
              <w:left w:val="nil"/>
              <w:bottom w:val="nil"/>
              <w:right w:val="nil"/>
            </w:tcBorders>
            <w:vAlign w:val="center"/>
            <w:hideMark/>
          </w:tcPr>
          <w:p w14:paraId="718A19F8"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5A133867"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E67A44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0.2247</w:t>
            </w:r>
          </w:p>
        </w:tc>
        <w:tc>
          <w:tcPr>
            <w:tcW w:w="1748" w:type="dxa"/>
            <w:tcBorders>
              <w:top w:val="nil"/>
              <w:left w:val="nil"/>
              <w:bottom w:val="nil"/>
              <w:right w:val="nil"/>
            </w:tcBorders>
            <w:shd w:val="clear" w:color="auto" w:fill="auto"/>
            <w:noWrap/>
            <w:hideMark/>
          </w:tcPr>
          <w:p w14:paraId="59152D79"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C7E6F53"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9817A00"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7322A5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0.0993</w:t>
            </w:r>
          </w:p>
        </w:tc>
        <w:tc>
          <w:tcPr>
            <w:tcW w:w="1748" w:type="dxa"/>
            <w:tcBorders>
              <w:top w:val="nil"/>
              <w:left w:val="nil"/>
              <w:bottom w:val="nil"/>
              <w:right w:val="nil"/>
            </w:tcBorders>
            <w:shd w:val="clear" w:color="auto" w:fill="auto"/>
            <w:noWrap/>
            <w:hideMark/>
          </w:tcPr>
          <w:p w14:paraId="1A8F2B5E"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17F6DE0" w14:textId="77777777" w:rsidR="005157E6" w:rsidRPr="00D42EE1" w:rsidRDefault="005157E6" w:rsidP="00F26851">
            <w:pPr>
              <w:jc w:val="both"/>
              <w:rPr>
                <w:rFonts w:ascii="Calibri" w:hAnsi="Calibri" w:cs="Calibri"/>
              </w:rPr>
            </w:pPr>
          </w:p>
        </w:tc>
      </w:tr>
      <w:tr w:rsidR="005157E6" w:rsidRPr="00D42EE1" w14:paraId="38EF04DC" w14:textId="77777777" w:rsidTr="00E44613">
        <w:trPr>
          <w:trHeight w:val="60"/>
        </w:trPr>
        <w:tc>
          <w:tcPr>
            <w:tcW w:w="2308" w:type="dxa"/>
            <w:tcBorders>
              <w:top w:val="nil"/>
              <w:left w:val="nil"/>
              <w:bottom w:val="nil"/>
              <w:right w:val="nil"/>
            </w:tcBorders>
            <w:shd w:val="clear" w:color="auto" w:fill="auto"/>
            <w:hideMark/>
          </w:tcPr>
          <w:p w14:paraId="69BCC6D8"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0A25406D"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2253943"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912AADC"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C31ACDC"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8C16656"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E7FD918"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9B83E43"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C399AA9" w14:textId="77777777" w:rsidR="005157E6" w:rsidRPr="00D42EE1" w:rsidRDefault="005157E6" w:rsidP="00F26851">
            <w:pPr>
              <w:jc w:val="both"/>
              <w:rPr>
                <w:rFonts w:ascii="Calibri" w:hAnsi="Calibri" w:cs="Calibri"/>
              </w:rPr>
            </w:pPr>
          </w:p>
        </w:tc>
      </w:tr>
      <w:tr w:rsidR="005157E6" w:rsidRPr="00D42EE1" w14:paraId="3A62AC49" w14:textId="77777777" w:rsidTr="00E44613">
        <w:trPr>
          <w:trHeight w:val="282"/>
        </w:trPr>
        <w:tc>
          <w:tcPr>
            <w:tcW w:w="2308" w:type="dxa"/>
            <w:vMerge w:val="restart"/>
            <w:tcBorders>
              <w:top w:val="nil"/>
              <w:left w:val="nil"/>
              <w:bottom w:val="nil"/>
              <w:right w:val="nil"/>
            </w:tcBorders>
            <w:shd w:val="clear" w:color="auto" w:fill="auto"/>
            <w:hideMark/>
          </w:tcPr>
          <w:p w14:paraId="449A3FFE" w14:textId="19EBB3F9" w:rsidR="005157E6" w:rsidRPr="00D42EE1" w:rsidRDefault="0025044F" w:rsidP="00F26851">
            <w:pPr>
              <w:rPr>
                <w:rFonts w:ascii="Calibri" w:hAnsi="Calibri" w:cs="Calibri"/>
                <w:bCs/>
                <w:color w:val="000000"/>
              </w:rPr>
            </w:pPr>
            <w:r w:rsidRPr="00D42EE1">
              <w:rPr>
                <w:rFonts w:ascii="Calibri" w:hAnsi="Calibri" w:cs="Calibri"/>
              </w:rPr>
              <w:t xml:space="preserve">Difference, COPE/non-COPE patients, all covariates zero </w:t>
            </w:r>
            <w:r w:rsidRPr="00D42EE1">
              <w:rPr>
                <w:rFonts w:ascii="Calibri" w:hAnsi="Calibri" w:cs="Calibri"/>
                <w:bCs/>
                <w:color w:val="000000"/>
              </w:rPr>
              <w:t>(</w:t>
            </w:r>
            <w:r w:rsidRPr="00D42EE1">
              <w:rPr>
                <w:rFonts w:ascii="Calibri" w:hAnsi="Calibri" w:cs="Calibri"/>
              </w:rPr>
              <w:t>β</w:t>
            </w:r>
            <w:r w:rsidRPr="00D42EE1">
              <w:rPr>
                <w:rFonts w:ascii="Calibri" w:hAnsi="Calibri" w:cs="Calibri"/>
                <w:vertAlign w:val="subscript"/>
              </w:rPr>
              <w:t>1</w:t>
            </w:r>
            <w:r w:rsidRPr="00D42EE1">
              <w:rPr>
                <w:rFonts w:ascii="Calibri" w:hAnsi="Calibri" w:cs="Calibri"/>
              </w:rPr>
              <w:t>)</w:t>
            </w:r>
          </w:p>
        </w:tc>
        <w:tc>
          <w:tcPr>
            <w:tcW w:w="262" w:type="dxa"/>
            <w:tcBorders>
              <w:top w:val="nil"/>
              <w:left w:val="nil"/>
              <w:bottom w:val="nil"/>
              <w:right w:val="nil"/>
            </w:tcBorders>
            <w:shd w:val="clear" w:color="auto" w:fill="auto"/>
            <w:noWrap/>
            <w:hideMark/>
          </w:tcPr>
          <w:p w14:paraId="6C95C578"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48C5706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0.098</w:t>
            </w:r>
          </w:p>
        </w:tc>
        <w:tc>
          <w:tcPr>
            <w:tcW w:w="1748" w:type="dxa"/>
            <w:tcBorders>
              <w:top w:val="nil"/>
              <w:left w:val="nil"/>
              <w:bottom w:val="nil"/>
              <w:right w:val="nil"/>
            </w:tcBorders>
            <w:shd w:val="clear" w:color="auto" w:fill="auto"/>
            <w:noWrap/>
            <w:hideMark/>
          </w:tcPr>
          <w:p w14:paraId="5975D0C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(-0.1836, 0.3797)</w:t>
            </w:r>
          </w:p>
        </w:tc>
        <w:tc>
          <w:tcPr>
            <w:tcW w:w="774" w:type="dxa"/>
            <w:tcBorders>
              <w:top w:val="nil"/>
              <w:left w:val="nil"/>
              <w:bottom w:val="nil"/>
              <w:right w:val="nil"/>
            </w:tcBorders>
            <w:shd w:val="clear" w:color="auto" w:fill="auto"/>
            <w:noWrap/>
            <w:hideMark/>
          </w:tcPr>
          <w:p w14:paraId="17D7F07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0.4953</w:t>
            </w:r>
          </w:p>
        </w:tc>
        <w:tc>
          <w:tcPr>
            <w:tcW w:w="262" w:type="dxa"/>
            <w:tcBorders>
              <w:top w:val="nil"/>
              <w:left w:val="nil"/>
              <w:bottom w:val="nil"/>
              <w:right w:val="nil"/>
            </w:tcBorders>
            <w:shd w:val="clear" w:color="auto" w:fill="auto"/>
            <w:noWrap/>
            <w:hideMark/>
          </w:tcPr>
          <w:p w14:paraId="52319EBC"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4A37C6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0.1302</w:t>
            </w:r>
          </w:p>
        </w:tc>
        <w:tc>
          <w:tcPr>
            <w:tcW w:w="1748" w:type="dxa"/>
            <w:tcBorders>
              <w:top w:val="nil"/>
              <w:left w:val="nil"/>
              <w:bottom w:val="nil"/>
              <w:right w:val="nil"/>
            </w:tcBorders>
            <w:shd w:val="clear" w:color="auto" w:fill="auto"/>
            <w:noWrap/>
            <w:hideMark/>
          </w:tcPr>
          <w:p w14:paraId="1EE8105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(0.0067, 0.2537)</w:t>
            </w:r>
          </w:p>
        </w:tc>
        <w:tc>
          <w:tcPr>
            <w:tcW w:w="774" w:type="dxa"/>
            <w:tcBorders>
              <w:top w:val="nil"/>
              <w:left w:val="nil"/>
              <w:bottom w:val="nil"/>
              <w:right w:val="nil"/>
            </w:tcBorders>
            <w:shd w:val="clear" w:color="auto" w:fill="auto"/>
            <w:noWrap/>
            <w:hideMark/>
          </w:tcPr>
          <w:p w14:paraId="47C70DA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0.039</w:t>
            </w:r>
          </w:p>
        </w:tc>
      </w:tr>
      <w:tr w:rsidR="005157E6" w:rsidRPr="00D42EE1" w14:paraId="58140CE2" w14:textId="77777777" w:rsidTr="00E44613">
        <w:trPr>
          <w:trHeight w:val="282"/>
        </w:trPr>
        <w:tc>
          <w:tcPr>
            <w:tcW w:w="2308" w:type="dxa"/>
            <w:vMerge/>
            <w:tcBorders>
              <w:top w:val="nil"/>
              <w:left w:val="nil"/>
              <w:bottom w:val="nil"/>
              <w:right w:val="nil"/>
            </w:tcBorders>
            <w:vAlign w:val="center"/>
            <w:hideMark/>
          </w:tcPr>
          <w:p w14:paraId="76783B57"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7D897C1A"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1E6AE942"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0.1437</w:t>
            </w:r>
          </w:p>
        </w:tc>
        <w:tc>
          <w:tcPr>
            <w:tcW w:w="1748" w:type="dxa"/>
            <w:tcBorders>
              <w:top w:val="nil"/>
              <w:left w:val="nil"/>
              <w:bottom w:val="nil"/>
              <w:right w:val="nil"/>
            </w:tcBorders>
            <w:shd w:val="clear" w:color="auto" w:fill="auto"/>
            <w:noWrap/>
            <w:hideMark/>
          </w:tcPr>
          <w:p w14:paraId="06834D8A"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6426253"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BC2F705"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18B782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0.063</w:t>
            </w:r>
          </w:p>
        </w:tc>
        <w:tc>
          <w:tcPr>
            <w:tcW w:w="1748" w:type="dxa"/>
            <w:tcBorders>
              <w:top w:val="nil"/>
              <w:left w:val="nil"/>
              <w:bottom w:val="nil"/>
              <w:right w:val="nil"/>
            </w:tcBorders>
            <w:shd w:val="clear" w:color="auto" w:fill="auto"/>
            <w:noWrap/>
            <w:hideMark/>
          </w:tcPr>
          <w:p w14:paraId="4E8E057A"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974FCD3" w14:textId="77777777" w:rsidR="005157E6" w:rsidRPr="00D42EE1" w:rsidRDefault="005157E6" w:rsidP="00F26851">
            <w:pPr>
              <w:jc w:val="both"/>
              <w:rPr>
                <w:rFonts w:ascii="Calibri" w:hAnsi="Calibri" w:cs="Calibri"/>
              </w:rPr>
            </w:pPr>
          </w:p>
        </w:tc>
      </w:tr>
      <w:tr w:rsidR="005157E6" w:rsidRPr="00D42EE1" w14:paraId="6063AD34" w14:textId="77777777" w:rsidTr="00E44613">
        <w:trPr>
          <w:trHeight w:val="60"/>
        </w:trPr>
        <w:tc>
          <w:tcPr>
            <w:tcW w:w="2308" w:type="dxa"/>
            <w:tcBorders>
              <w:top w:val="nil"/>
              <w:left w:val="nil"/>
              <w:bottom w:val="nil"/>
              <w:right w:val="nil"/>
            </w:tcBorders>
            <w:shd w:val="clear" w:color="auto" w:fill="auto"/>
            <w:hideMark/>
          </w:tcPr>
          <w:p w14:paraId="143F18F7"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53AD6D8F"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F50D8C5"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1B98E4E5"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391EB2C"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FF7E9DA"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4D31522"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0DE7106"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0A2CB72" w14:textId="77777777" w:rsidR="005157E6" w:rsidRPr="00D42EE1" w:rsidRDefault="005157E6" w:rsidP="00F26851">
            <w:pPr>
              <w:jc w:val="both"/>
              <w:rPr>
                <w:rFonts w:ascii="Calibri" w:hAnsi="Calibri" w:cs="Calibri"/>
              </w:rPr>
            </w:pPr>
          </w:p>
        </w:tc>
      </w:tr>
      <w:tr w:rsidR="005157E6" w:rsidRPr="00D42EE1" w14:paraId="17CC0514" w14:textId="77777777" w:rsidTr="00E44613">
        <w:trPr>
          <w:trHeight w:val="282"/>
        </w:trPr>
        <w:tc>
          <w:tcPr>
            <w:tcW w:w="2308" w:type="dxa"/>
            <w:vMerge w:val="restart"/>
            <w:tcBorders>
              <w:top w:val="nil"/>
              <w:left w:val="nil"/>
              <w:bottom w:val="nil"/>
              <w:right w:val="nil"/>
            </w:tcBorders>
            <w:shd w:val="clear" w:color="auto" w:fill="auto"/>
            <w:hideMark/>
          </w:tcPr>
          <w:p w14:paraId="6AF88718" w14:textId="353B5030" w:rsidR="005157E6" w:rsidRPr="00D42EE1" w:rsidRDefault="00DC2758" w:rsidP="00F26851">
            <w:pPr>
              <w:rPr>
                <w:rFonts w:ascii="Calibri" w:hAnsi="Calibri" w:cs="Calibri"/>
                <w:bCs/>
                <w:color w:val="000000"/>
              </w:rPr>
            </w:pPr>
            <w:r w:rsidRPr="00D42EE1">
              <w:rPr>
                <w:rFonts w:ascii="Calibri" w:hAnsi="Calibri" w:cs="Calibri"/>
                <w:color w:val="000000"/>
              </w:rPr>
              <w:t>Non-COPE patient utilization trend, pre-intervention (β</w:t>
            </w:r>
            <w:r w:rsidRPr="00D42EE1">
              <w:rPr>
                <w:rFonts w:ascii="Calibri" w:hAnsi="Calibri" w:cs="Calibri"/>
                <w:color w:val="000000"/>
                <w:vertAlign w:val="subscript"/>
              </w:rPr>
              <w:t>2</w:t>
            </w:r>
            <w:r w:rsidRPr="00D42EE1">
              <w:rPr>
                <w:rFonts w:ascii="Calibri" w:hAnsi="Calibri" w:cs="Calibri"/>
                <w:color w:val="000000"/>
              </w:rPr>
              <w:t>)</w:t>
            </w:r>
            <w:r w:rsidRPr="00D42EE1">
              <w:rPr>
                <w:rFonts w:ascii="Calibri" w:hAnsi="Calibri" w:cs="Calibri"/>
              </w:rPr>
              <w:t>)</w:t>
            </w:r>
          </w:p>
        </w:tc>
        <w:tc>
          <w:tcPr>
            <w:tcW w:w="262" w:type="dxa"/>
            <w:tcBorders>
              <w:top w:val="nil"/>
              <w:left w:val="nil"/>
              <w:bottom w:val="nil"/>
              <w:right w:val="nil"/>
            </w:tcBorders>
            <w:shd w:val="clear" w:color="auto" w:fill="auto"/>
            <w:noWrap/>
            <w:hideMark/>
          </w:tcPr>
          <w:p w14:paraId="5B639070"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15A9081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0.0183</w:t>
            </w:r>
          </w:p>
        </w:tc>
        <w:tc>
          <w:tcPr>
            <w:tcW w:w="1748" w:type="dxa"/>
            <w:tcBorders>
              <w:top w:val="nil"/>
              <w:left w:val="nil"/>
              <w:bottom w:val="nil"/>
              <w:right w:val="nil"/>
            </w:tcBorders>
            <w:shd w:val="clear" w:color="auto" w:fill="auto"/>
            <w:noWrap/>
            <w:hideMark/>
          </w:tcPr>
          <w:p w14:paraId="10A8D17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(0.0119, 0.0248)</w:t>
            </w:r>
          </w:p>
        </w:tc>
        <w:tc>
          <w:tcPr>
            <w:tcW w:w="774" w:type="dxa"/>
            <w:tcBorders>
              <w:top w:val="nil"/>
              <w:left w:val="nil"/>
              <w:bottom w:val="nil"/>
              <w:right w:val="nil"/>
            </w:tcBorders>
            <w:shd w:val="clear" w:color="auto" w:fill="auto"/>
            <w:noWrap/>
            <w:hideMark/>
          </w:tcPr>
          <w:p w14:paraId="3778C462"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2F12AAA3"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A28EA2E"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0.0238</w:t>
            </w:r>
          </w:p>
        </w:tc>
        <w:tc>
          <w:tcPr>
            <w:tcW w:w="1748" w:type="dxa"/>
            <w:tcBorders>
              <w:top w:val="nil"/>
              <w:left w:val="nil"/>
              <w:bottom w:val="nil"/>
              <w:right w:val="nil"/>
            </w:tcBorders>
            <w:shd w:val="clear" w:color="auto" w:fill="auto"/>
            <w:noWrap/>
            <w:hideMark/>
          </w:tcPr>
          <w:p w14:paraId="0EACE50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(0.0197, 0.0279)</w:t>
            </w:r>
          </w:p>
        </w:tc>
        <w:tc>
          <w:tcPr>
            <w:tcW w:w="774" w:type="dxa"/>
            <w:tcBorders>
              <w:top w:val="nil"/>
              <w:left w:val="nil"/>
              <w:bottom w:val="nil"/>
              <w:right w:val="nil"/>
            </w:tcBorders>
            <w:shd w:val="clear" w:color="auto" w:fill="auto"/>
            <w:noWrap/>
            <w:hideMark/>
          </w:tcPr>
          <w:p w14:paraId="19DB941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3BBFEA73" w14:textId="77777777" w:rsidTr="00E44613">
        <w:trPr>
          <w:trHeight w:val="282"/>
        </w:trPr>
        <w:tc>
          <w:tcPr>
            <w:tcW w:w="2308" w:type="dxa"/>
            <w:vMerge/>
            <w:tcBorders>
              <w:top w:val="nil"/>
              <w:left w:val="nil"/>
              <w:bottom w:val="nil"/>
              <w:right w:val="nil"/>
            </w:tcBorders>
            <w:vAlign w:val="center"/>
            <w:hideMark/>
          </w:tcPr>
          <w:p w14:paraId="08EB8CE3"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4F8891EB"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552B9B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0.0033</w:t>
            </w:r>
          </w:p>
        </w:tc>
        <w:tc>
          <w:tcPr>
            <w:tcW w:w="1748" w:type="dxa"/>
            <w:tcBorders>
              <w:top w:val="nil"/>
              <w:left w:val="nil"/>
              <w:bottom w:val="nil"/>
              <w:right w:val="nil"/>
            </w:tcBorders>
            <w:shd w:val="clear" w:color="auto" w:fill="auto"/>
            <w:noWrap/>
            <w:hideMark/>
          </w:tcPr>
          <w:p w14:paraId="11AB770D"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A02F1D4"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5E04567D"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776D8A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0.0021</w:t>
            </w:r>
          </w:p>
        </w:tc>
        <w:tc>
          <w:tcPr>
            <w:tcW w:w="1748" w:type="dxa"/>
            <w:tcBorders>
              <w:top w:val="nil"/>
              <w:left w:val="nil"/>
              <w:bottom w:val="nil"/>
              <w:right w:val="nil"/>
            </w:tcBorders>
            <w:shd w:val="clear" w:color="auto" w:fill="auto"/>
            <w:noWrap/>
            <w:hideMark/>
          </w:tcPr>
          <w:p w14:paraId="5562069C"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2CA47241" w14:textId="77777777" w:rsidR="005157E6" w:rsidRPr="00D42EE1" w:rsidRDefault="005157E6" w:rsidP="00F26851">
            <w:pPr>
              <w:jc w:val="both"/>
              <w:rPr>
                <w:rFonts w:ascii="Calibri" w:hAnsi="Calibri" w:cs="Calibri"/>
              </w:rPr>
            </w:pPr>
          </w:p>
        </w:tc>
      </w:tr>
      <w:tr w:rsidR="005157E6" w:rsidRPr="00D42EE1" w14:paraId="6CB219E5" w14:textId="77777777" w:rsidTr="00E44613">
        <w:trPr>
          <w:trHeight w:val="60"/>
        </w:trPr>
        <w:tc>
          <w:tcPr>
            <w:tcW w:w="2308" w:type="dxa"/>
            <w:tcBorders>
              <w:top w:val="nil"/>
              <w:left w:val="nil"/>
              <w:bottom w:val="nil"/>
              <w:right w:val="nil"/>
            </w:tcBorders>
            <w:shd w:val="clear" w:color="auto" w:fill="auto"/>
            <w:hideMark/>
          </w:tcPr>
          <w:p w14:paraId="4C921884"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1BC35885"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027B49E"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E48E41E"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D64411E"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A22FD3C"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B599866"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47386456"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96E0491" w14:textId="77777777" w:rsidR="005157E6" w:rsidRPr="00D42EE1" w:rsidRDefault="005157E6" w:rsidP="00F26851">
            <w:pPr>
              <w:jc w:val="both"/>
              <w:rPr>
                <w:rFonts w:ascii="Calibri" w:hAnsi="Calibri" w:cs="Calibri"/>
              </w:rPr>
            </w:pPr>
          </w:p>
        </w:tc>
      </w:tr>
      <w:tr w:rsidR="005157E6" w:rsidRPr="00D42EE1" w14:paraId="0941D686" w14:textId="77777777" w:rsidTr="00E44613">
        <w:trPr>
          <w:trHeight w:val="282"/>
        </w:trPr>
        <w:tc>
          <w:tcPr>
            <w:tcW w:w="2308" w:type="dxa"/>
            <w:vMerge w:val="restart"/>
            <w:tcBorders>
              <w:top w:val="nil"/>
              <w:left w:val="nil"/>
              <w:bottom w:val="nil"/>
              <w:right w:val="nil"/>
            </w:tcBorders>
            <w:shd w:val="clear" w:color="auto" w:fill="auto"/>
            <w:hideMark/>
          </w:tcPr>
          <w:p w14:paraId="079863A0" w14:textId="7B9592B5" w:rsidR="005157E6" w:rsidRPr="00D42EE1" w:rsidRDefault="00DC2758" w:rsidP="00F26851">
            <w:pPr>
              <w:rPr>
                <w:rFonts w:ascii="Calibri" w:hAnsi="Calibri" w:cs="Calibri"/>
                <w:bCs/>
                <w:color w:val="000000"/>
              </w:rPr>
            </w:pPr>
            <w:r w:rsidRPr="00D42EE1">
              <w:rPr>
                <w:rFonts w:ascii="Calibri" w:hAnsi="Calibri" w:cs="Calibri"/>
                <w:color w:val="000000"/>
              </w:rPr>
              <w:t>Difference, COPE versus non-COPE patient utilization trend, pre-intervention (β</w:t>
            </w:r>
            <w:r w:rsidRPr="00D42EE1">
              <w:rPr>
                <w:rFonts w:ascii="Calibri" w:hAnsi="Calibri" w:cs="Calibri"/>
                <w:color w:val="000000"/>
                <w:vertAlign w:val="subscript"/>
              </w:rPr>
              <w:t>3</w:t>
            </w:r>
            <w:r w:rsidRPr="00D42EE1">
              <w:rPr>
                <w:rFonts w:ascii="Calibri" w:hAnsi="Calibri" w:cs="Calibri"/>
                <w:color w:val="000000"/>
              </w:rPr>
              <w:t>)</w:t>
            </w:r>
          </w:p>
        </w:tc>
        <w:tc>
          <w:tcPr>
            <w:tcW w:w="262" w:type="dxa"/>
            <w:tcBorders>
              <w:top w:val="nil"/>
              <w:left w:val="nil"/>
              <w:bottom w:val="nil"/>
              <w:right w:val="nil"/>
            </w:tcBorders>
            <w:shd w:val="clear" w:color="auto" w:fill="auto"/>
            <w:noWrap/>
            <w:hideMark/>
          </w:tcPr>
          <w:p w14:paraId="7C32A74B"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3E48F4F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-0.0198</w:t>
            </w:r>
          </w:p>
        </w:tc>
        <w:tc>
          <w:tcPr>
            <w:tcW w:w="1748" w:type="dxa"/>
            <w:tcBorders>
              <w:top w:val="nil"/>
              <w:left w:val="nil"/>
              <w:bottom w:val="nil"/>
              <w:right w:val="nil"/>
            </w:tcBorders>
            <w:shd w:val="clear" w:color="auto" w:fill="auto"/>
            <w:noWrap/>
            <w:hideMark/>
          </w:tcPr>
          <w:p w14:paraId="0FEA600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(-0.0446, 0.0051)</w:t>
            </w:r>
          </w:p>
        </w:tc>
        <w:tc>
          <w:tcPr>
            <w:tcW w:w="774" w:type="dxa"/>
            <w:tcBorders>
              <w:top w:val="nil"/>
              <w:left w:val="nil"/>
              <w:bottom w:val="nil"/>
              <w:right w:val="nil"/>
            </w:tcBorders>
            <w:shd w:val="clear" w:color="auto" w:fill="auto"/>
            <w:noWrap/>
            <w:hideMark/>
          </w:tcPr>
          <w:p w14:paraId="2D71C9A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0.1186</w:t>
            </w:r>
          </w:p>
        </w:tc>
        <w:tc>
          <w:tcPr>
            <w:tcW w:w="262" w:type="dxa"/>
            <w:tcBorders>
              <w:top w:val="nil"/>
              <w:left w:val="nil"/>
              <w:bottom w:val="nil"/>
              <w:right w:val="nil"/>
            </w:tcBorders>
            <w:shd w:val="clear" w:color="auto" w:fill="auto"/>
            <w:noWrap/>
            <w:hideMark/>
          </w:tcPr>
          <w:p w14:paraId="0151C37E"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8C5789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-0.0196</w:t>
            </w:r>
          </w:p>
        </w:tc>
        <w:tc>
          <w:tcPr>
            <w:tcW w:w="1748" w:type="dxa"/>
            <w:tcBorders>
              <w:top w:val="nil"/>
              <w:left w:val="nil"/>
              <w:bottom w:val="nil"/>
              <w:right w:val="nil"/>
            </w:tcBorders>
            <w:shd w:val="clear" w:color="auto" w:fill="auto"/>
            <w:noWrap/>
            <w:hideMark/>
          </w:tcPr>
          <w:p w14:paraId="0AB0EF9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(-0.0352, -0.004)</w:t>
            </w:r>
          </w:p>
        </w:tc>
        <w:tc>
          <w:tcPr>
            <w:tcW w:w="774" w:type="dxa"/>
            <w:tcBorders>
              <w:top w:val="nil"/>
              <w:left w:val="nil"/>
              <w:bottom w:val="nil"/>
              <w:right w:val="nil"/>
            </w:tcBorders>
            <w:shd w:val="clear" w:color="auto" w:fill="auto"/>
            <w:noWrap/>
            <w:hideMark/>
          </w:tcPr>
          <w:p w14:paraId="40E4168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0.0137</w:t>
            </w:r>
          </w:p>
        </w:tc>
      </w:tr>
      <w:tr w:rsidR="005157E6" w:rsidRPr="00D42EE1" w14:paraId="08C631F1" w14:textId="77777777" w:rsidTr="00E44613">
        <w:trPr>
          <w:trHeight w:val="282"/>
        </w:trPr>
        <w:tc>
          <w:tcPr>
            <w:tcW w:w="2308" w:type="dxa"/>
            <w:vMerge/>
            <w:tcBorders>
              <w:top w:val="nil"/>
              <w:left w:val="nil"/>
              <w:bottom w:val="nil"/>
              <w:right w:val="nil"/>
            </w:tcBorders>
            <w:vAlign w:val="center"/>
            <w:hideMark/>
          </w:tcPr>
          <w:p w14:paraId="3DCF881B"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5DA53AD7"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6CF2B7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0.0127</w:t>
            </w:r>
          </w:p>
        </w:tc>
        <w:tc>
          <w:tcPr>
            <w:tcW w:w="1748" w:type="dxa"/>
            <w:tcBorders>
              <w:top w:val="nil"/>
              <w:left w:val="nil"/>
              <w:bottom w:val="nil"/>
              <w:right w:val="nil"/>
            </w:tcBorders>
            <w:shd w:val="clear" w:color="auto" w:fill="auto"/>
            <w:noWrap/>
            <w:hideMark/>
          </w:tcPr>
          <w:p w14:paraId="74C23FA7"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B10CCF2"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2E9353AE"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4FE060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0.008</w:t>
            </w:r>
          </w:p>
        </w:tc>
        <w:tc>
          <w:tcPr>
            <w:tcW w:w="1748" w:type="dxa"/>
            <w:tcBorders>
              <w:top w:val="nil"/>
              <w:left w:val="nil"/>
              <w:bottom w:val="nil"/>
              <w:right w:val="nil"/>
            </w:tcBorders>
            <w:shd w:val="clear" w:color="auto" w:fill="auto"/>
            <w:noWrap/>
            <w:hideMark/>
          </w:tcPr>
          <w:p w14:paraId="003A8095"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F638A86" w14:textId="77777777" w:rsidR="005157E6" w:rsidRPr="00D42EE1" w:rsidRDefault="005157E6" w:rsidP="00F26851">
            <w:pPr>
              <w:jc w:val="both"/>
              <w:rPr>
                <w:rFonts w:ascii="Calibri" w:hAnsi="Calibri" w:cs="Calibri"/>
              </w:rPr>
            </w:pPr>
          </w:p>
        </w:tc>
      </w:tr>
      <w:tr w:rsidR="005157E6" w:rsidRPr="00D42EE1" w14:paraId="6FD56EDB" w14:textId="77777777" w:rsidTr="00E44613">
        <w:trPr>
          <w:trHeight w:val="60"/>
        </w:trPr>
        <w:tc>
          <w:tcPr>
            <w:tcW w:w="2308" w:type="dxa"/>
            <w:tcBorders>
              <w:top w:val="nil"/>
              <w:left w:val="nil"/>
              <w:bottom w:val="nil"/>
              <w:right w:val="nil"/>
            </w:tcBorders>
            <w:shd w:val="clear" w:color="auto" w:fill="auto"/>
            <w:hideMark/>
          </w:tcPr>
          <w:p w14:paraId="3676A4B2"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009918B6"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C559BA4"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4B40ABC9"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0B0B0EC2"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4241E445"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4DF02F4"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A814D51"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3D7FEDE0" w14:textId="77777777" w:rsidR="005157E6" w:rsidRPr="00D42EE1" w:rsidRDefault="005157E6" w:rsidP="00F26851">
            <w:pPr>
              <w:jc w:val="both"/>
              <w:rPr>
                <w:rFonts w:ascii="Calibri" w:hAnsi="Calibri" w:cs="Calibri"/>
              </w:rPr>
            </w:pPr>
          </w:p>
        </w:tc>
      </w:tr>
      <w:tr w:rsidR="005157E6" w:rsidRPr="00D42EE1" w14:paraId="30DDD9A6" w14:textId="77777777" w:rsidTr="00E44613">
        <w:trPr>
          <w:trHeight w:val="282"/>
        </w:trPr>
        <w:tc>
          <w:tcPr>
            <w:tcW w:w="2308" w:type="dxa"/>
            <w:vMerge w:val="restart"/>
            <w:tcBorders>
              <w:top w:val="nil"/>
              <w:left w:val="nil"/>
              <w:bottom w:val="nil"/>
              <w:right w:val="nil"/>
            </w:tcBorders>
            <w:shd w:val="clear" w:color="auto" w:fill="auto"/>
            <w:hideMark/>
          </w:tcPr>
          <w:p w14:paraId="6A0AC882" w14:textId="20A0A054" w:rsidR="005157E6"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non-COPE patients (β</w:t>
            </w:r>
            <w:r w:rsidRPr="00D42EE1">
              <w:rPr>
                <w:rFonts w:ascii="Calibri" w:hAnsi="Calibri" w:cs="Calibri"/>
                <w:color w:val="000000"/>
                <w:vertAlign w:val="subscript"/>
              </w:rPr>
              <w:t>4</w:t>
            </w:r>
            <w:r w:rsidRPr="00D42EE1">
              <w:rPr>
                <w:rFonts w:ascii="Calibri" w:hAnsi="Calibri" w:cs="Calibri"/>
                <w:color w:val="000000"/>
              </w:rPr>
              <w:t>)</w:t>
            </w:r>
          </w:p>
        </w:tc>
        <w:tc>
          <w:tcPr>
            <w:tcW w:w="262" w:type="dxa"/>
            <w:tcBorders>
              <w:top w:val="nil"/>
              <w:left w:val="nil"/>
              <w:bottom w:val="nil"/>
              <w:right w:val="nil"/>
            </w:tcBorders>
            <w:shd w:val="clear" w:color="auto" w:fill="auto"/>
            <w:noWrap/>
            <w:hideMark/>
          </w:tcPr>
          <w:p w14:paraId="3ABB144B"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36065EC2"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-0.0145</w:t>
            </w:r>
          </w:p>
        </w:tc>
        <w:tc>
          <w:tcPr>
            <w:tcW w:w="1748" w:type="dxa"/>
            <w:tcBorders>
              <w:top w:val="nil"/>
              <w:left w:val="nil"/>
              <w:bottom w:val="nil"/>
              <w:right w:val="nil"/>
            </w:tcBorders>
            <w:shd w:val="clear" w:color="auto" w:fill="auto"/>
            <w:noWrap/>
            <w:hideMark/>
          </w:tcPr>
          <w:p w14:paraId="2D6E065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(-0.0255, -0.0034)</w:t>
            </w:r>
          </w:p>
        </w:tc>
        <w:tc>
          <w:tcPr>
            <w:tcW w:w="774" w:type="dxa"/>
            <w:tcBorders>
              <w:top w:val="nil"/>
              <w:left w:val="nil"/>
              <w:bottom w:val="nil"/>
              <w:right w:val="nil"/>
            </w:tcBorders>
            <w:shd w:val="clear" w:color="auto" w:fill="auto"/>
            <w:noWrap/>
            <w:hideMark/>
          </w:tcPr>
          <w:p w14:paraId="70F593C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0.0102</w:t>
            </w:r>
          </w:p>
        </w:tc>
        <w:tc>
          <w:tcPr>
            <w:tcW w:w="262" w:type="dxa"/>
            <w:tcBorders>
              <w:top w:val="nil"/>
              <w:left w:val="nil"/>
              <w:bottom w:val="nil"/>
              <w:right w:val="nil"/>
            </w:tcBorders>
            <w:shd w:val="clear" w:color="auto" w:fill="auto"/>
            <w:noWrap/>
            <w:hideMark/>
          </w:tcPr>
          <w:p w14:paraId="18338CF8"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CB3BED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-0.0247</w:t>
            </w:r>
          </w:p>
        </w:tc>
        <w:tc>
          <w:tcPr>
            <w:tcW w:w="1748" w:type="dxa"/>
            <w:tcBorders>
              <w:top w:val="nil"/>
              <w:left w:val="nil"/>
              <w:bottom w:val="nil"/>
              <w:right w:val="nil"/>
            </w:tcBorders>
            <w:shd w:val="clear" w:color="auto" w:fill="auto"/>
            <w:noWrap/>
            <w:hideMark/>
          </w:tcPr>
          <w:p w14:paraId="66AC1EA8"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(-0.0318, -0.0177)</w:t>
            </w:r>
          </w:p>
        </w:tc>
        <w:tc>
          <w:tcPr>
            <w:tcW w:w="774" w:type="dxa"/>
            <w:tcBorders>
              <w:top w:val="nil"/>
              <w:left w:val="nil"/>
              <w:bottom w:val="nil"/>
              <w:right w:val="nil"/>
            </w:tcBorders>
            <w:shd w:val="clear" w:color="auto" w:fill="auto"/>
            <w:noWrap/>
            <w:hideMark/>
          </w:tcPr>
          <w:p w14:paraId="7420FED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161A2216" w14:textId="77777777" w:rsidTr="00E44613">
        <w:trPr>
          <w:trHeight w:val="282"/>
        </w:trPr>
        <w:tc>
          <w:tcPr>
            <w:tcW w:w="2308" w:type="dxa"/>
            <w:vMerge/>
            <w:tcBorders>
              <w:top w:val="nil"/>
              <w:left w:val="nil"/>
              <w:bottom w:val="nil"/>
              <w:right w:val="nil"/>
            </w:tcBorders>
            <w:vAlign w:val="center"/>
            <w:hideMark/>
          </w:tcPr>
          <w:p w14:paraId="49F370DF"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1B3E045D"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53A261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0.0056</w:t>
            </w:r>
          </w:p>
        </w:tc>
        <w:tc>
          <w:tcPr>
            <w:tcW w:w="1748" w:type="dxa"/>
            <w:tcBorders>
              <w:top w:val="nil"/>
              <w:left w:val="nil"/>
              <w:bottom w:val="nil"/>
              <w:right w:val="nil"/>
            </w:tcBorders>
            <w:shd w:val="clear" w:color="auto" w:fill="auto"/>
            <w:noWrap/>
            <w:hideMark/>
          </w:tcPr>
          <w:p w14:paraId="12D45D69"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8102DD4"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FBB100F"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663D49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0.0036</w:t>
            </w:r>
          </w:p>
        </w:tc>
        <w:tc>
          <w:tcPr>
            <w:tcW w:w="1748" w:type="dxa"/>
            <w:tcBorders>
              <w:top w:val="nil"/>
              <w:left w:val="nil"/>
              <w:bottom w:val="nil"/>
              <w:right w:val="nil"/>
            </w:tcBorders>
            <w:shd w:val="clear" w:color="auto" w:fill="auto"/>
            <w:noWrap/>
            <w:hideMark/>
          </w:tcPr>
          <w:p w14:paraId="1EE03140"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9CE3028" w14:textId="77777777" w:rsidR="005157E6" w:rsidRPr="00D42EE1" w:rsidRDefault="005157E6" w:rsidP="00F26851">
            <w:pPr>
              <w:jc w:val="both"/>
              <w:rPr>
                <w:rFonts w:ascii="Calibri" w:hAnsi="Calibri" w:cs="Calibri"/>
              </w:rPr>
            </w:pPr>
          </w:p>
        </w:tc>
      </w:tr>
      <w:tr w:rsidR="005157E6" w:rsidRPr="00D42EE1" w14:paraId="089F1D12" w14:textId="77777777" w:rsidTr="00E44613">
        <w:trPr>
          <w:trHeight w:val="60"/>
        </w:trPr>
        <w:tc>
          <w:tcPr>
            <w:tcW w:w="2308" w:type="dxa"/>
            <w:tcBorders>
              <w:top w:val="nil"/>
              <w:left w:val="nil"/>
              <w:bottom w:val="nil"/>
              <w:right w:val="nil"/>
            </w:tcBorders>
            <w:shd w:val="clear" w:color="auto" w:fill="auto"/>
            <w:hideMark/>
          </w:tcPr>
          <w:p w14:paraId="039A5846"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53392455"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233C5D7"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739B7B4"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C492BC3"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4E20BA98"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8A342A4"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A407D3A"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710BFE8" w14:textId="77777777" w:rsidR="005157E6" w:rsidRPr="00D42EE1" w:rsidRDefault="005157E6" w:rsidP="00F26851">
            <w:pPr>
              <w:jc w:val="both"/>
              <w:rPr>
                <w:rFonts w:ascii="Calibri" w:hAnsi="Calibri" w:cs="Calibri"/>
              </w:rPr>
            </w:pPr>
          </w:p>
        </w:tc>
      </w:tr>
      <w:tr w:rsidR="005157E6" w:rsidRPr="00D42EE1" w14:paraId="4523DCD8" w14:textId="77777777" w:rsidTr="00E44613">
        <w:trPr>
          <w:trHeight w:val="282"/>
        </w:trPr>
        <w:tc>
          <w:tcPr>
            <w:tcW w:w="2308" w:type="dxa"/>
            <w:vMerge w:val="restart"/>
            <w:tcBorders>
              <w:top w:val="nil"/>
              <w:left w:val="nil"/>
              <w:bottom w:val="nil"/>
              <w:right w:val="nil"/>
            </w:tcBorders>
            <w:shd w:val="clear" w:color="auto" w:fill="auto"/>
            <w:hideMark/>
          </w:tcPr>
          <w:p w14:paraId="5B2B03B2" w14:textId="23DF5146" w:rsidR="005157E6"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COPE versus non-COPE patients (β</w:t>
            </w:r>
            <w:r w:rsidRPr="00D42EE1">
              <w:rPr>
                <w:rFonts w:ascii="Calibri" w:hAnsi="Calibri" w:cs="Calibri"/>
                <w:color w:val="000000"/>
                <w:vertAlign w:val="subscript"/>
              </w:rPr>
              <w:t>5</w:t>
            </w:r>
            <w:r w:rsidRPr="00D42EE1">
              <w:rPr>
                <w:rFonts w:ascii="Calibri" w:hAnsi="Calibri" w:cs="Calibri"/>
                <w:color w:val="000000"/>
              </w:rPr>
              <w:t>)</w:t>
            </w:r>
          </w:p>
        </w:tc>
        <w:tc>
          <w:tcPr>
            <w:tcW w:w="262" w:type="dxa"/>
            <w:tcBorders>
              <w:top w:val="nil"/>
              <w:left w:val="nil"/>
              <w:bottom w:val="nil"/>
              <w:right w:val="nil"/>
            </w:tcBorders>
            <w:shd w:val="clear" w:color="auto" w:fill="auto"/>
            <w:noWrap/>
            <w:hideMark/>
          </w:tcPr>
          <w:p w14:paraId="1C399A6F"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68E654D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0.0246</w:t>
            </w:r>
          </w:p>
        </w:tc>
        <w:tc>
          <w:tcPr>
            <w:tcW w:w="1748" w:type="dxa"/>
            <w:tcBorders>
              <w:top w:val="nil"/>
              <w:left w:val="nil"/>
              <w:bottom w:val="nil"/>
              <w:right w:val="nil"/>
            </w:tcBorders>
            <w:shd w:val="clear" w:color="auto" w:fill="auto"/>
            <w:noWrap/>
            <w:hideMark/>
          </w:tcPr>
          <w:p w14:paraId="67517EA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(-0.0194, 0.0686)</w:t>
            </w:r>
          </w:p>
        </w:tc>
        <w:tc>
          <w:tcPr>
            <w:tcW w:w="774" w:type="dxa"/>
            <w:tcBorders>
              <w:top w:val="nil"/>
              <w:left w:val="nil"/>
              <w:bottom w:val="nil"/>
              <w:right w:val="nil"/>
            </w:tcBorders>
            <w:shd w:val="clear" w:color="auto" w:fill="auto"/>
            <w:noWrap/>
            <w:hideMark/>
          </w:tcPr>
          <w:p w14:paraId="3C743EC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0.2734</w:t>
            </w:r>
          </w:p>
        </w:tc>
        <w:tc>
          <w:tcPr>
            <w:tcW w:w="262" w:type="dxa"/>
            <w:tcBorders>
              <w:top w:val="nil"/>
              <w:left w:val="nil"/>
              <w:bottom w:val="nil"/>
              <w:right w:val="nil"/>
            </w:tcBorders>
            <w:shd w:val="clear" w:color="auto" w:fill="auto"/>
            <w:noWrap/>
            <w:hideMark/>
          </w:tcPr>
          <w:p w14:paraId="529A4DE2"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4AACA4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0.0314</w:t>
            </w:r>
          </w:p>
        </w:tc>
        <w:tc>
          <w:tcPr>
            <w:tcW w:w="1748" w:type="dxa"/>
            <w:tcBorders>
              <w:top w:val="nil"/>
              <w:left w:val="nil"/>
              <w:bottom w:val="nil"/>
              <w:right w:val="nil"/>
            </w:tcBorders>
            <w:shd w:val="clear" w:color="auto" w:fill="auto"/>
            <w:noWrap/>
            <w:hideMark/>
          </w:tcPr>
          <w:p w14:paraId="271E738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(0.0041, 0.0587)</w:t>
            </w:r>
          </w:p>
        </w:tc>
        <w:tc>
          <w:tcPr>
            <w:tcW w:w="774" w:type="dxa"/>
            <w:tcBorders>
              <w:top w:val="nil"/>
              <w:left w:val="nil"/>
              <w:bottom w:val="nil"/>
              <w:right w:val="nil"/>
            </w:tcBorders>
            <w:shd w:val="clear" w:color="auto" w:fill="auto"/>
            <w:noWrap/>
            <w:hideMark/>
          </w:tcPr>
          <w:p w14:paraId="5642362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0.0243</w:t>
            </w:r>
          </w:p>
        </w:tc>
      </w:tr>
      <w:tr w:rsidR="00A07C4C" w:rsidRPr="00D42EE1" w14:paraId="44609F38" w14:textId="77777777" w:rsidTr="00E44613">
        <w:trPr>
          <w:trHeight w:val="282"/>
        </w:trPr>
        <w:tc>
          <w:tcPr>
            <w:tcW w:w="2308" w:type="dxa"/>
            <w:vMerge/>
            <w:tcBorders>
              <w:top w:val="nil"/>
              <w:left w:val="nil"/>
              <w:bottom w:val="nil"/>
              <w:right w:val="nil"/>
            </w:tcBorders>
            <w:vAlign w:val="center"/>
            <w:hideMark/>
          </w:tcPr>
          <w:p w14:paraId="0BDC152D"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1525167F"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ADCD3F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0.0225</w:t>
            </w:r>
          </w:p>
        </w:tc>
        <w:tc>
          <w:tcPr>
            <w:tcW w:w="1748" w:type="dxa"/>
            <w:tcBorders>
              <w:top w:val="nil"/>
              <w:left w:val="nil"/>
              <w:bottom w:val="nil"/>
              <w:right w:val="nil"/>
            </w:tcBorders>
            <w:shd w:val="clear" w:color="auto" w:fill="auto"/>
            <w:noWrap/>
            <w:hideMark/>
          </w:tcPr>
          <w:p w14:paraId="14BD6030"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401FCBA8"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ED4CB0B"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47E24C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0.0139</w:t>
            </w:r>
          </w:p>
        </w:tc>
        <w:tc>
          <w:tcPr>
            <w:tcW w:w="1748" w:type="dxa"/>
            <w:tcBorders>
              <w:top w:val="nil"/>
              <w:left w:val="nil"/>
              <w:bottom w:val="nil"/>
              <w:right w:val="nil"/>
            </w:tcBorders>
            <w:shd w:val="clear" w:color="auto" w:fill="auto"/>
            <w:noWrap/>
            <w:hideMark/>
          </w:tcPr>
          <w:p w14:paraId="5655166B"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949EEF3" w14:textId="77777777" w:rsidR="00A07C4C" w:rsidRPr="00D42EE1" w:rsidRDefault="00A07C4C" w:rsidP="00F26851">
            <w:pPr>
              <w:jc w:val="both"/>
              <w:rPr>
                <w:rFonts w:ascii="Calibri" w:hAnsi="Calibri" w:cs="Calibri"/>
              </w:rPr>
            </w:pPr>
          </w:p>
        </w:tc>
      </w:tr>
      <w:tr w:rsidR="00A07C4C" w:rsidRPr="00D42EE1" w14:paraId="220EB3D4" w14:textId="77777777" w:rsidTr="00E44613">
        <w:trPr>
          <w:trHeight w:val="60"/>
        </w:trPr>
        <w:tc>
          <w:tcPr>
            <w:tcW w:w="2308" w:type="dxa"/>
            <w:tcBorders>
              <w:top w:val="nil"/>
              <w:left w:val="nil"/>
              <w:bottom w:val="nil"/>
              <w:right w:val="nil"/>
            </w:tcBorders>
            <w:shd w:val="clear" w:color="auto" w:fill="auto"/>
            <w:hideMark/>
          </w:tcPr>
          <w:p w14:paraId="49C8F0FF"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3CD255AE"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C2DD564"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5604DB9"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A92775E"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FFA1DB9"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9533478"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810DFF2"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7A6C2685" w14:textId="77777777" w:rsidR="00A07C4C" w:rsidRPr="00D42EE1" w:rsidRDefault="00A07C4C" w:rsidP="00F26851">
            <w:pPr>
              <w:jc w:val="both"/>
              <w:rPr>
                <w:rFonts w:ascii="Calibri" w:hAnsi="Calibri" w:cs="Calibri"/>
              </w:rPr>
            </w:pPr>
          </w:p>
        </w:tc>
      </w:tr>
      <w:tr w:rsidR="00A07C4C" w:rsidRPr="00D42EE1" w14:paraId="34305427" w14:textId="77777777" w:rsidTr="00E44613">
        <w:trPr>
          <w:trHeight w:val="282"/>
        </w:trPr>
        <w:tc>
          <w:tcPr>
            <w:tcW w:w="2308" w:type="dxa"/>
            <w:vMerge w:val="restart"/>
            <w:tcBorders>
              <w:top w:val="nil"/>
              <w:left w:val="nil"/>
              <w:bottom w:val="nil"/>
              <w:right w:val="nil"/>
            </w:tcBorders>
            <w:shd w:val="clear" w:color="auto" w:fill="auto"/>
            <w:hideMark/>
          </w:tcPr>
          <w:p w14:paraId="29159B11"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Native Language</w:t>
            </w:r>
          </w:p>
        </w:tc>
        <w:tc>
          <w:tcPr>
            <w:tcW w:w="262" w:type="dxa"/>
            <w:tcBorders>
              <w:top w:val="nil"/>
              <w:left w:val="nil"/>
              <w:bottom w:val="nil"/>
              <w:right w:val="nil"/>
            </w:tcBorders>
            <w:shd w:val="clear" w:color="auto" w:fill="auto"/>
            <w:noWrap/>
            <w:hideMark/>
          </w:tcPr>
          <w:p w14:paraId="3CEAA6DB"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110FE49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-0.1411</w:t>
            </w:r>
          </w:p>
        </w:tc>
        <w:tc>
          <w:tcPr>
            <w:tcW w:w="1748" w:type="dxa"/>
            <w:tcBorders>
              <w:top w:val="nil"/>
              <w:left w:val="nil"/>
              <w:bottom w:val="nil"/>
              <w:right w:val="nil"/>
            </w:tcBorders>
            <w:shd w:val="clear" w:color="auto" w:fill="auto"/>
            <w:noWrap/>
            <w:hideMark/>
          </w:tcPr>
          <w:p w14:paraId="29C073A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(-0.2742, -0.008)</w:t>
            </w:r>
          </w:p>
        </w:tc>
        <w:tc>
          <w:tcPr>
            <w:tcW w:w="774" w:type="dxa"/>
            <w:tcBorders>
              <w:top w:val="nil"/>
              <w:left w:val="nil"/>
              <w:bottom w:val="nil"/>
              <w:right w:val="nil"/>
            </w:tcBorders>
            <w:shd w:val="clear" w:color="auto" w:fill="auto"/>
            <w:noWrap/>
            <w:hideMark/>
          </w:tcPr>
          <w:p w14:paraId="5722AE5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0.0378</w:t>
            </w:r>
          </w:p>
        </w:tc>
        <w:tc>
          <w:tcPr>
            <w:tcW w:w="262" w:type="dxa"/>
            <w:tcBorders>
              <w:top w:val="nil"/>
              <w:left w:val="nil"/>
              <w:bottom w:val="nil"/>
              <w:right w:val="nil"/>
            </w:tcBorders>
            <w:shd w:val="clear" w:color="auto" w:fill="auto"/>
            <w:noWrap/>
            <w:hideMark/>
          </w:tcPr>
          <w:p w14:paraId="6887B239"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8CD146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0.0615</w:t>
            </w:r>
          </w:p>
        </w:tc>
        <w:tc>
          <w:tcPr>
            <w:tcW w:w="1748" w:type="dxa"/>
            <w:tcBorders>
              <w:top w:val="nil"/>
              <w:left w:val="nil"/>
              <w:bottom w:val="nil"/>
              <w:right w:val="nil"/>
            </w:tcBorders>
            <w:shd w:val="clear" w:color="auto" w:fill="auto"/>
            <w:noWrap/>
            <w:hideMark/>
          </w:tcPr>
          <w:p w14:paraId="2E94187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(0.0018, 0.1212)</w:t>
            </w:r>
          </w:p>
        </w:tc>
        <w:tc>
          <w:tcPr>
            <w:tcW w:w="774" w:type="dxa"/>
            <w:tcBorders>
              <w:top w:val="nil"/>
              <w:left w:val="nil"/>
              <w:bottom w:val="nil"/>
              <w:right w:val="nil"/>
            </w:tcBorders>
            <w:shd w:val="clear" w:color="auto" w:fill="auto"/>
            <w:noWrap/>
            <w:hideMark/>
          </w:tcPr>
          <w:p w14:paraId="027A984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0.0435</w:t>
            </w:r>
          </w:p>
        </w:tc>
      </w:tr>
      <w:tr w:rsidR="00A07C4C" w:rsidRPr="00D42EE1" w14:paraId="6F111221" w14:textId="77777777" w:rsidTr="00E44613">
        <w:trPr>
          <w:trHeight w:val="282"/>
        </w:trPr>
        <w:tc>
          <w:tcPr>
            <w:tcW w:w="2308" w:type="dxa"/>
            <w:vMerge/>
            <w:tcBorders>
              <w:top w:val="nil"/>
              <w:left w:val="nil"/>
              <w:bottom w:val="nil"/>
              <w:right w:val="nil"/>
            </w:tcBorders>
            <w:vAlign w:val="center"/>
            <w:hideMark/>
          </w:tcPr>
          <w:p w14:paraId="3D1921C7"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0831B653"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62C384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0.0679</w:t>
            </w:r>
          </w:p>
        </w:tc>
        <w:tc>
          <w:tcPr>
            <w:tcW w:w="1748" w:type="dxa"/>
            <w:tcBorders>
              <w:top w:val="nil"/>
              <w:left w:val="nil"/>
              <w:bottom w:val="nil"/>
              <w:right w:val="nil"/>
            </w:tcBorders>
            <w:shd w:val="clear" w:color="auto" w:fill="auto"/>
            <w:noWrap/>
            <w:hideMark/>
          </w:tcPr>
          <w:p w14:paraId="19773F54"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EC53D08"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FC30245"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73AEAE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0.0305</w:t>
            </w:r>
          </w:p>
        </w:tc>
        <w:tc>
          <w:tcPr>
            <w:tcW w:w="1748" w:type="dxa"/>
            <w:tcBorders>
              <w:top w:val="nil"/>
              <w:left w:val="nil"/>
              <w:bottom w:val="nil"/>
              <w:right w:val="nil"/>
            </w:tcBorders>
            <w:shd w:val="clear" w:color="auto" w:fill="auto"/>
            <w:noWrap/>
            <w:hideMark/>
          </w:tcPr>
          <w:p w14:paraId="6A5297F3"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D9C4507" w14:textId="77777777" w:rsidR="00A07C4C" w:rsidRPr="00D42EE1" w:rsidRDefault="00A07C4C" w:rsidP="00F26851">
            <w:pPr>
              <w:jc w:val="both"/>
              <w:rPr>
                <w:rFonts w:ascii="Calibri" w:hAnsi="Calibri" w:cs="Calibri"/>
              </w:rPr>
            </w:pPr>
          </w:p>
        </w:tc>
      </w:tr>
      <w:tr w:rsidR="00A07C4C" w:rsidRPr="00D42EE1" w14:paraId="03A279F3" w14:textId="77777777" w:rsidTr="00E44613">
        <w:trPr>
          <w:trHeight w:val="60"/>
        </w:trPr>
        <w:tc>
          <w:tcPr>
            <w:tcW w:w="2308" w:type="dxa"/>
            <w:tcBorders>
              <w:top w:val="nil"/>
              <w:left w:val="nil"/>
              <w:bottom w:val="nil"/>
              <w:right w:val="nil"/>
            </w:tcBorders>
            <w:shd w:val="clear" w:color="auto" w:fill="auto"/>
            <w:hideMark/>
          </w:tcPr>
          <w:p w14:paraId="7CF16E1A"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5519CDDC"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9FB58D9"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1A8C5433"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1486FA6D"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941EF88"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18EF645"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48A81F2"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0A7E254" w14:textId="77777777" w:rsidR="00A07C4C" w:rsidRPr="00D42EE1" w:rsidRDefault="00A07C4C" w:rsidP="00F26851">
            <w:pPr>
              <w:jc w:val="both"/>
              <w:rPr>
                <w:rFonts w:ascii="Calibri" w:hAnsi="Calibri" w:cs="Calibri"/>
              </w:rPr>
            </w:pPr>
          </w:p>
        </w:tc>
      </w:tr>
      <w:tr w:rsidR="00A07C4C" w:rsidRPr="00D42EE1" w14:paraId="4DBD46D1" w14:textId="77777777" w:rsidTr="00E44613">
        <w:trPr>
          <w:trHeight w:val="282"/>
        </w:trPr>
        <w:tc>
          <w:tcPr>
            <w:tcW w:w="2308" w:type="dxa"/>
            <w:vMerge w:val="restart"/>
            <w:tcBorders>
              <w:top w:val="nil"/>
              <w:left w:val="nil"/>
              <w:bottom w:val="nil"/>
              <w:right w:val="nil"/>
            </w:tcBorders>
            <w:shd w:val="clear" w:color="auto" w:fill="auto"/>
            <w:hideMark/>
          </w:tcPr>
          <w:p w14:paraId="0B2D130E"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Depression</w:t>
            </w:r>
          </w:p>
        </w:tc>
        <w:tc>
          <w:tcPr>
            <w:tcW w:w="262" w:type="dxa"/>
            <w:tcBorders>
              <w:top w:val="nil"/>
              <w:left w:val="nil"/>
              <w:bottom w:val="nil"/>
              <w:right w:val="nil"/>
            </w:tcBorders>
            <w:shd w:val="clear" w:color="auto" w:fill="auto"/>
            <w:noWrap/>
            <w:hideMark/>
          </w:tcPr>
          <w:p w14:paraId="5B40C744"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5F296AF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0.1743</w:t>
            </w:r>
          </w:p>
        </w:tc>
        <w:tc>
          <w:tcPr>
            <w:tcW w:w="1748" w:type="dxa"/>
            <w:tcBorders>
              <w:top w:val="nil"/>
              <w:left w:val="nil"/>
              <w:bottom w:val="nil"/>
              <w:right w:val="nil"/>
            </w:tcBorders>
            <w:shd w:val="clear" w:color="auto" w:fill="auto"/>
            <w:noWrap/>
            <w:hideMark/>
          </w:tcPr>
          <w:p w14:paraId="52F9A22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(-0.0239, 0.3725)</w:t>
            </w:r>
          </w:p>
        </w:tc>
        <w:tc>
          <w:tcPr>
            <w:tcW w:w="774" w:type="dxa"/>
            <w:tcBorders>
              <w:top w:val="nil"/>
              <w:left w:val="nil"/>
              <w:bottom w:val="nil"/>
              <w:right w:val="nil"/>
            </w:tcBorders>
            <w:shd w:val="clear" w:color="auto" w:fill="auto"/>
            <w:noWrap/>
            <w:hideMark/>
          </w:tcPr>
          <w:p w14:paraId="4DCFA2B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0.0847</w:t>
            </w:r>
          </w:p>
        </w:tc>
        <w:tc>
          <w:tcPr>
            <w:tcW w:w="262" w:type="dxa"/>
            <w:tcBorders>
              <w:top w:val="nil"/>
              <w:left w:val="nil"/>
              <w:bottom w:val="nil"/>
              <w:right w:val="nil"/>
            </w:tcBorders>
            <w:shd w:val="clear" w:color="auto" w:fill="auto"/>
            <w:noWrap/>
            <w:hideMark/>
          </w:tcPr>
          <w:p w14:paraId="31A3194F"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90EADB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0.1049</w:t>
            </w:r>
          </w:p>
        </w:tc>
        <w:tc>
          <w:tcPr>
            <w:tcW w:w="1748" w:type="dxa"/>
            <w:tcBorders>
              <w:top w:val="nil"/>
              <w:left w:val="nil"/>
              <w:bottom w:val="nil"/>
              <w:right w:val="nil"/>
            </w:tcBorders>
            <w:shd w:val="clear" w:color="auto" w:fill="auto"/>
            <w:noWrap/>
            <w:hideMark/>
          </w:tcPr>
          <w:p w14:paraId="232AF9E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(0.0182, 0.1916)</w:t>
            </w:r>
          </w:p>
        </w:tc>
        <w:tc>
          <w:tcPr>
            <w:tcW w:w="774" w:type="dxa"/>
            <w:tcBorders>
              <w:top w:val="nil"/>
              <w:left w:val="nil"/>
              <w:bottom w:val="nil"/>
              <w:right w:val="nil"/>
            </w:tcBorders>
            <w:shd w:val="clear" w:color="auto" w:fill="auto"/>
            <w:noWrap/>
            <w:hideMark/>
          </w:tcPr>
          <w:p w14:paraId="42C2FEF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0.0177</w:t>
            </w:r>
          </w:p>
        </w:tc>
      </w:tr>
      <w:tr w:rsidR="00A07C4C" w:rsidRPr="00D42EE1" w14:paraId="05E5E699" w14:textId="77777777" w:rsidTr="00E44613">
        <w:trPr>
          <w:trHeight w:val="282"/>
        </w:trPr>
        <w:tc>
          <w:tcPr>
            <w:tcW w:w="2308" w:type="dxa"/>
            <w:vMerge/>
            <w:tcBorders>
              <w:top w:val="nil"/>
              <w:left w:val="nil"/>
              <w:bottom w:val="nil"/>
              <w:right w:val="nil"/>
            </w:tcBorders>
            <w:vAlign w:val="center"/>
            <w:hideMark/>
          </w:tcPr>
          <w:p w14:paraId="71529305"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07DF1185"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13AFC19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0.1011</w:t>
            </w:r>
          </w:p>
        </w:tc>
        <w:tc>
          <w:tcPr>
            <w:tcW w:w="1748" w:type="dxa"/>
            <w:tcBorders>
              <w:top w:val="nil"/>
              <w:left w:val="nil"/>
              <w:bottom w:val="nil"/>
              <w:right w:val="nil"/>
            </w:tcBorders>
            <w:shd w:val="clear" w:color="auto" w:fill="auto"/>
            <w:noWrap/>
            <w:hideMark/>
          </w:tcPr>
          <w:p w14:paraId="58A32A2E"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695FC82"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4304B9E1"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75BBE7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0.0443</w:t>
            </w:r>
          </w:p>
        </w:tc>
        <w:tc>
          <w:tcPr>
            <w:tcW w:w="1748" w:type="dxa"/>
            <w:tcBorders>
              <w:top w:val="nil"/>
              <w:left w:val="nil"/>
              <w:bottom w:val="nil"/>
              <w:right w:val="nil"/>
            </w:tcBorders>
            <w:shd w:val="clear" w:color="auto" w:fill="auto"/>
            <w:noWrap/>
            <w:hideMark/>
          </w:tcPr>
          <w:p w14:paraId="05A77B69"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5360EE4" w14:textId="77777777" w:rsidR="00A07C4C" w:rsidRPr="00D42EE1" w:rsidRDefault="00A07C4C" w:rsidP="00F26851">
            <w:pPr>
              <w:jc w:val="both"/>
              <w:rPr>
                <w:rFonts w:ascii="Calibri" w:hAnsi="Calibri" w:cs="Calibri"/>
              </w:rPr>
            </w:pPr>
          </w:p>
        </w:tc>
      </w:tr>
      <w:tr w:rsidR="00A07C4C" w:rsidRPr="00D42EE1" w14:paraId="5975E8B4" w14:textId="77777777" w:rsidTr="00E44613">
        <w:trPr>
          <w:trHeight w:val="60"/>
        </w:trPr>
        <w:tc>
          <w:tcPr>
            <w:tcW w:w="2308" w:type="dxa"/>
            <w:tcBorders>
              <w:top w:val="nil"/>
              <w:left w:val="nil"/>
              <w:bottom w:val="nil"/>
              <w:right w:val="nil"/>
            </w:tcBorders>
            <w:shd w:val="clear" w:color="auto" w:fill="auto"/>
            <w:hideMark/>
          </w:tcPr>
          <w:p w14:paraId="5FCC1DAC"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349B4220"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3449C04"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A222FDA"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C929556"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2E77E799"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8FCACE0"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080F47B"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0E2FC3C4" w14:textId="77777777" w:rsidR="00A07C4C" w:rsidRPr="00D42EE1" w:rsidRDefault="00A07C4C" w:rsidP="00F26851">
            <w:pPr>
              <w:jc w:val="both"/>
              <w:rPr>
                <w:rFonts w:ascii="Calibri" w:hAnsi="Calibri" w:cs="Calibri"/>
              </w:rPr>
            </w:pPr>
          </w:p>
        </w:tc>
      </w:tr>
      <w:tr w:rsidR="00A07C4C" w:rsidRPr="00D42EE1" w14:paraId="1E8A87DE" w14:textId="77777777" w:rsidTr="00E44613">
        <w:trPr>
          <w:trHeight w:val="282"/>
        </w:trPr>
        <w:tc>
          <w:tcPr>
            <w:tcW w:w="2308" w:type="dxa"/>
            <w:vMerge w:val="restart"/>
            <w:tcBorders>
              <w:top w:val="nil"/>
              <w:left w:val="nil"/>
              <w:bottom w:val="nil"/>
              <w:right w:val="nil"/>
            </w:tcBorders>
            <w:shd w:val="clear" w:color="auto" w:fill="auto"/>
            <w:hideMark/>
          </w:tcPr>
          <w:p w14:paraId="1B6D2B91"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Ethyl Alcohol Abuse (ETOH)</w:t>
            </w:r>
          </w:p>
        </w:tc>
        <w:tc>
          <w:tcPr>
            <w:tcW w:w="262" w:type="dxa"/>
            <w:tcBorders>
              <w:top w:val="nil"/>
              <w:left w:val="nil"/>
              <w:bottom w:val="nil"/>
              <w:right w:val="nil"/>
            </w:tcBorders>
            <w:shd w:val="clear" w:color="auto" w:fill="auto"/>
            <w:noWrap/>
            <w:hideMark/>
          </w:tcPr>
          <w:p w14:paraId="462D1BEA"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4B94A95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0.0818</w:t>
            </w:r>
          </w:p>
        </w:tc>
        <w:tc>
          <w:tcPr>
            <w:tcW w:w="1748" w:type="dxa"/>
            <w:tcBorders>
              <w:top w:val="nil"/>
              <w:left w:val="nil"/>
              <w:bottom w:val="nil"/>
              <w:right w:val="nil"/>
            </w:tcBorders>
            <w:shd w:val="clear" w:color="auto" w:fill="auto"/>
            <w:noWrap/>
            <w:hideMark/>
          </w:tcPr>
          <w:p w14:paraId="213227F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(-0.307, 0.4707)</w:t>
            </w:r>
          </w:p>
        </w:tc>
        <w:tc>
          <w:tcPr>
            <w:tcW w:w="774" w:type="dxa"/>
            <w:tcBorders>
              <w:top w:val="nil"/>
              <w:left w:val="nil"/>
              <w:bottom w:val="nil"/>
              <w:right w:val="nil"/>
            </w:tcBorders>
            <w:shd w:val="clear" w:color="auto" w:fill="auto"/>
            <w:noWrap/>
            <w:hideMark/>
          </w:tcPr>
          <w:p w14:paraId="1C33AD4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0.68</w:t>
            </w:r>
          </w:p>
        </w:tc>
        <w:tc>
          <w:tcPr>
            <w:tcW w:w="262" w:type="dxa"/>
            <w:tcBorders>
              <w:top w:val="nil"/>
              <w:left w:val="nil"/>
              <w:bottom w:val="nil"/>
              <w:right w:val="nil"/>
            </w:tcBorders>
            <w:shd w:val="clear" w:color="auto" w:fill="auto"/>
            <w:noWrap/>
            <w:hideMark/>
          </w:tcPr>
          <w:p w14:paraId="058C783C"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8ED42A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-0.0927</w:t>
            </w:r>
          </w:p>
        </w:tc>
        <w:tc>
          <w:tcPr>
            <w:tcW w:w="1748" w:type="dxa"/>
            <w:tcBorders>
              <w:top w:val="nil"/>
              <w:left w:val="nil"/>
              <w:bottom w:val="nil"/>
              <w:right w:val="nil"/>
            </w:tcBorders>
            <w:shd w:val="clear" w:color="auto" w:fill="auto"/>
            <w:noWrap/>
            <w:hideMark/>
          </w:tcPr>
          <w:p w14:paraId="4123DF7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(-0.2671, 0.0817)</w:t>
            </w:r>
          </w:p>
        </w:tc>
        <w:tc>
          <w:tcPr>
            <w:tcW w:w="774" w:type="dxa"/>
            <w:tcBorders>
              <w:top w:val="nil"/>
              <w:left w:val="nil"/>
              <w:bottom w:val="nil"/>
              <w:right w:val="nil"/>
            </w:tcBorders>
            <w:shd w:val="clear" w:color="auto" w:fill="auto"/>
            <w:noWrap/>
            <w:hideMark/>
          </w:tcPr>
          <w:p w14:paraId="18415C9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0.2974</w:t>
            </w:r>
          </w:p>
        </w:tc>
      </w:tr>
      <w:tr w:rsidR="00A07C4C" w:rsidRPr="00D42EE1" w14:paraId="61547BDF" w14:textId="77777777" w:rsidTr="00E44613">
        <w:trPr>
          <w:trHeight w:val="282"/>
        </w:trPr>
        <w:tc>
          <w:tcPr>
            <w:tcW w:w="2308" w:type="dxa"/>
            <w:vMerge/>
            <w:tcBorders>
              <w:top w:val="nil"/>
              <w:left w:val="nil"/>
              <w:bottom w:val="nil"/>
              <w:right w:val="nil"/>
            </w:tcBorders>
            <w:vAlign w:val="center"/>
            <w:hideMark/>
          </w:tcPr>
          <w:p w14:paraId="438B1628"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49DDD373"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E05B13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0.1984</w:t>
            </w:r>
          </w:p>
        </w:tc>
        <w:tc>
          <w:tcPr>
            <w:tcW w:w="1748" w:type="dxa"/>
            <w:tcBorders>
              <w:top w:val="nil"/>
              <w:left w:val="nil"/>
              <w:bottom w:val="nil"/>
              <w:right w:val="nil"/>
            </w:tcBorders>
            <w:shd w:val="clear" w:color="auto" w:fill="auto"/>
            <w:noWrap/>
            <w:hideMark/>
          </w:tcPr>
          <w:p w14:paraId="1B6CDEBB"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AA96B8C"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08FBBDE"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526FD9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0.089</w:t>
            </w:r>
          </w:p>
        </w:tc>
        <w:tc>
          <w:tcPr>
            <w:tcW w:w="1748" w:type="dxa"/>
            <w:tcBorders>
              <w:top w:val="nil"/>
              <w:left w:val="nil"/>
              <w:bottom w:val="nil"/>
              <w:right w:val="nil"/>
            </w:tcBorders>
            <w:shd w:val="clear" w:color="auto" w:fill="auto"/>
            <w:noWrap/>
            <w:hideMark/>
          </w:tcPr>
          <w:p w14:paraId="73DBE17F"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566BC59" w14:textId="77777777" w:rsidR="00A07C4C" w:rsidRPr="00D42EE1" w:rsidRDefault="00A07C4C" w:rsidP="00F26851">
            <w:pPr>
              <w:jc w:val="both"/>
              <w:rPr>
                <w:rFonts w:ascii="Calibri" w:hAnsi="Calibri" w:cs="Calibri"/>
              </w:rPr>
            </w:pPr>
          </w:p>
        </w:tc>
      </w:tr>
      <w:tr w:rsidR="00A07C4C" w:rsidRPr="00D42EE1" w14:paraId="217A10E6" w14:textId="77777777" w:rsidTr="00E44613">
        <w:trPr>
          <w:trHeight w:val="60"/>
        </w:trPr>
        <w:tc>
          <w:tcPr>
            <w:tcW w:w="2308" w:type="dxa"/>
            <w:tcBorders>
              <w:top w:val="nil"/>
              <w:left w:val="nil"/>
              <w:bottom w:val="nil"/>
              <w:right w:val="nil"/>
            </w:tcBorders>
            <w:shd w:val="clear" w:color="auto" w:fill="auto"/>
            <w:hideMark/>
          </w:tcPr>
          <w:p w14:paraId="0120F62D"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6890DFDB"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8E8C7A7"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540109C"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75C9FA53"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095313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68D2C7F"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0F0DC1B"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3338B4BA" w14:textId="77777777" w:rsidR="00A07C4C" w:rsidRPr="00D42EE1" w:rsidRDefault="00A07C4C" w:rsidP="00F26851">
            <w:pPr>
              <w:jc w:val="both"/>
              <w:rPr>
                <w:rFonts w:ascii="Calibri" w:hAnsi="Calibri" w:cs="Calibri"/>
              </w:rPr>
            </w:pPr>
          </w:p>
        </w:tc>
      </w:tr>
      <w:tr w:rsidR="00A07C4C" w:rsidRPr="00D42EE1" w14:paraId="2BCD0E2D" w14:textId="77777777" w:rsidTr="00E44613">
        <w:trPr>
          <w:trHeight w:val="282"/>
        </w:trPr>
        <w:tc>
          <w:tcPr>
            <w:tcW w:w="2308" w:type="dxa"/>
            <w:vMerge w:val="restart"/>
            <w:tcBorders>
              <w:top w:val="nil"/>
              <w:left w:val="nil"/>
              <w:bottom w:val="nil"/>
              <w:right w:val="nil"/>
            </w:tcBorders>
            <w:shd w:val="clear" w:color="auto" w:fill="auto"/>
            <w:hideMark/>
          </w:tcPr>
          <w:p w14:paraId="62E717EA"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Essential Hypertension</w:t>
            </w:r>
          </w:p>
        </w:tc>
        <w:tc>
          <w:tcPr>
            <w:tcW w:w="262" w:type="dxa"/>
            <w:tcBorders>
              <w:top w:val="nil"/>
              <w:left w:val="nil"/>
              <w:bottom w:val="nil"/>
              <w:right w:val="nil"/>
            </w:tcBorders>
            <w:shd w:val="clear" w:color="auto" w:fill="auto"/>
            <w:noWrap/>
            <w:hideMark/>
          </w:tcPr>
          <w:p w14:paraId="568D51B9"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068502F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-0.4697</w:t>
            </w:r>
          </w:p>
        </w:tc>
        <w:tc>
          <w:tcPr>
            <w:tcW w:w="1748" w:type="dxa"/>
            <w:tcBorders>
              <w:top w:val="nil"/>
              <w:left w:val="nil"/>
              <w:bottom w:val="nil"/>
              <w:right w:val="nil"/>
            </w:tcBorders>
            <w:shd w:val="clear" w:color="auto" w:fill="auto"/>
            <w:noWrap/>
            <w:hideMark/>
          </w:tcPr>
          <w:p w14:paraId="37CFB8F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(-0.8233, -0.1161)</w:t>
            </w:r>
          </w:p>
        </w:tc>
        <w:tc>
          <w:tcPr>
            <w:tcW w:w="774" w:type="dxa"/>
            <w:tcBorders>
              <w:top w:val="nil"/>
              <w:left w:val="nil"/>
              <w:bottom w:val="nil"/>
              <w:right w:val="nil"/>
            </w:tcBorders>
            <w:shd w:val="clear" w:color="auto" w:fill="auto"/>
            <w:noWrap/>
            <w:hideMark/>
          </w:tcPr>
          <w:p w14:paraId="36F8940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0.0092</w:t>
            </w:r>
          </w:p>
        </w:tc>
        <w:tc>
          <w:tcPr>
            <w:tcW w:w="262" w:type="dxa"/>
            <w:tcBorders>
              <w:top w:val="nil"/>
              <w:left w:val="nil"/>
              <w:bottom w:val="nil"/>
              <w:right w:val="nil"/>
            </w:tcBorders>
            <w:shd w:val="clear" w:color="auto" w:fill="auto"/>
            <w:noWrap/>
            <w:hideMark/>
          </w:tcPr>
          <w:p w14:paraId="7953D3BD"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1FEEFBE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-0.0055</w:t>
            </w:r>
          </w:p>
        </w:tc>
        <w:tc>
          <w:tcPr>
            <w:tcW w:w="1748" w:type="dxa"/>
            <w:tcBorders>
              <w:top w:val="nil"/>
              <w:left w:val="nil"/>
              <w:bottom w:val="nil"/>
              <w:right w:val="nil"/>
            </w:tcBorders>
            <w:shd w:val="clear" w:color="auto" w:fill="auto"/>
            <w:noWrap/>
            <w:hideMark/>
          </w:tcPr>
          <w:p w14:paraId="2E42019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(-0.1733, 0.1624)</w:t>
            </w:r>
          </w:p>
        </w:tc>
        <w:tc>
          <w:tcPr>
            <w:tcW w:w="774" w:type="dxa"/>
            <w:tcBorders>
              <w:top w:val="nil"/>
              <w:left w:val="nil"/>
              <w:bottom w:val="nil"/>
              <w:right w:val="nil"/>
            </w:tcBorders>
            <w:shd w:val="clear" w:color="auto" w:fill="auto"/>
            <w:noWrap/>
            <w:hideMark/>
          </w:tcPr>
          <w:p w14:paraId="3544CF2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0.949</w:t>
            </w:r>
          </w:p>
        </w:tc>
      </w:tr>
      <w:tr w:rsidR="00A07C4C" w:rsidRPr="00D42EE1" w14:paraId="515EC2C5" w14:textId="77777777" w:rsidTr="00E44613">
        <w:trPr>
          <w:trHeight w:val="282"/>
        </w:trPr>
        <w:tc>
          <w:tcPr>
            <w:tcW w:w="2308" w:type="dxa"/>
            <w:vMerge/>
            <w:tcBorders>
              <w:top w:val="nil"/>
              <w:left w:val="nil"/>
              <w:bottom w:val="nil"/>
              <w:right w:val="nil"/>
            </w:tcBorders>
            <w:vAlign w:val="center"/>
            <w:hideMark/>
          </w:tcPr>
          <w:p w14:paraId="74A58E7D"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0E584FD1"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CFAC8E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0.1804</w:t>
            </w:r>
          </w:p>
        </w:tc>
        <w:tc>
          <w:tcPr>
            <w:tcW w:w="1748" w:type="dxa"/>
            <w:tcBorders>
              <w:top w:val="nil"/>
              <w:left w:val="nil"/>
              <w:bottom w:val="nil"/>
              <w:right w:val="nil"/>
            </w:tcBorders>
            <w:shd w:val="clear" w:color="auto" w:fill="auto"/>
            <w:noWrap/>
            <w:hideMark/>
          </w:tcPr>
          <w:p w14:paraId="6BF97CA3"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D2F60D7"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DA2FA09"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05F149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0.0856</w:t>
            </w:r>
          </w:p>
        </w:tc>
        <w:tc>
          <w:tcPr>
            <w:tcW w:w="1748" w:type="dxa"/>
            <w:tcBorders>
              <w:top w:val="nil"/>
              <w:left w:val="nil"/>
              <w:bottom w:val="nil"/>
              <w:right w:val="nil"/>
            </w:tcBorders>
            <w:shd w:val="clear" w:color="auto" w:fill="auto"/>
            <w:noWrap/>
            <w:hideMark/>
          </w:tcPr>
          <w:p w14:paraId="0AA6DA3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E0E9B0B" w14:textId="77777777" w:rsidR="00A07C4C" w:rsidRPr="00D42EE1" w:rsidRDefault="00A07C4C" w:rsidP="00F26851">
            <w:pPr>
              <w:jc w:val="both"/>
              <w:rPr>
                <w:rFonts w:ascii="Calibri" w:hAnsi="Calibri" w:cs="Calibri"/>
              </w:rPr>
            </w:pPr>
          </w:p>
        </w:tc>
      </w:tr>
      <w:tr w:rsidR="00A07C4C" w:rsidRPr="00D42EE1" w14:paraId="6D6CCE6E" w14:textId="77777777" w:rsidTr="00E44613">
        <w:trPr>
          <w:trHeight w:val="60"/>
        </w:trPr>
        <w:tc>
          <w:tcPr>
            <w:tcW w:w="2308" w:type="dxa"/>
            <w:tcBorders>
              <w:top w:val="nil"/>
              <w:left w:val="nil"/>
              <w:bottom w:val="nil"/>
              <w:right w:val="nil"/>
            </w:tcBorders>
            <w:shd w:val="clear" w:color="auto" w:fill="auto"/>
            <w:hideMark/>
          </w:tcPr>
          <w:p w14:paraId="3B62EE3C"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5D5A5880"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E020522"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E8BD300"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352A8556"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B4A0205"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13C4220"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1FC183F8"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DF0795D" w14:textId="77777777" w:rsidR="00A07C4C" w:rsidRPr="00D42EE1" w:rsidRDefault="00A07C4C" w:rsidP="00F26851">
            <w:pPr>
              <w:jc w:val="both"/>
              <w:rPr>
                <w:rFonts w:ascii="Calibri" w:hAnsi="Calibri" w:cs="Calibri"/>
              </w:rPr>
            </w:pPr>
          </w:p>
        </w:tc>
      </w:tr>
      <w:tr w:rsidR="00A07C4C" w:rsidRPr="00D42EE1" w14:paraId="760A55BB" w14:textId="77777777" w:rsidTr="00E44613">
        <w:trPr>
          <w:trHeight w:val="282"/>
        </w:trPr>
        <w:tc>
          <w:tcPr>
            <w:tcW w:w="2308" w:type="dxa"/>
            <w:vMerge w:val="restart"/>
            <w:tcBorders>
              <w:top w:val="nil"/>
              <w:left w:val="nil"/>
              <w:bottom w:val="nil"/>
              <w:right w:val="nil"/>
            </w:tcBorders>
            <w:shd w:val="clear" w:color="auto" w:fill="auto"/>
            <w:hideMark/>
          </w:tcPr>
          <w:p w14:paraId="02385683"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Dyslipidemia</w:t>
            </w:r>
          </w:p>
        </w:tc>
        <w:tc>
          <w:tcPr>
            <w:tcW w:w="262" w:type="dxa"/>
            <w:tcBorders>
              <w:top w:val="nil"/>
              <w:left w:val="nil"/>
              <w:bottom w:val="nil"/>
              <w:right w:val="nil"/>
            </w:tcBorders>
            <w:shd w:val="clear" w:color="auto" w:fill="auto"/>
            <w:noWrap/>
            <w:hideMark/>
          </w:tcPr>
          <w:p w14:paraId="465B9F81"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4402EF6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0.2054</w:t>
            </w:r>
          </w:p>
        </w:tc>
        <w:tc>
          <w:tcPr>
            <w:tcW w:w="1748" w:type="dxa"/>
            <w:tcBorders>
              <w:top w:val="nil"/>
              <w:left w:val="nil"/>
              <w:bottom w:val="nil"/>
              <w:right w:val="nil"/>
            </w:tcBorders>
            <w:shd w:val="clear" w:color="auto" w:fill="auto"/>
            <w:noWrap/>
            <w:hideMark/>
          </w:tcPr>
          <w:p w14:paraId="3FA6531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(0.0708, 0.34)</w:t>
            </w:r>
          </w:p>
        </w:tc>
        <w:tc>
          <w:tcPr>
            <w:tcW w:w="774" w:type="dxa"/>
            <w:tcBorders>
              <w:top w:val="nil"/>
              <w:left w:val="nil"/>
              <w:bottom w:val="nil"/>
              <w:right w:val="nil"/>
            </w:tcBorders>
            <w:shd w:val="clear" w:color="auto" w:fill="auto"/>
            <w:noWrap/>
            <w:hideMark/>
          </w:tcPr>
          <w:p w14:paraId="6ACDDCE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0.0028</w:t>
            </w:r>
          </w:p>
        </w:tc>
        <w:tc>
          <w:tcPr>
            <w:tcW w:w="262" w:type="dxa"/>
            <w:tcBorders>
              <w:top w:val="nil"/>
              <w:left w:val="nil"/>
              <w:bottom w:val="nil"/>
              <w:right w:val="nil"/>
            </w:tcBorders>
            <w:shd w:val="clear" w:color="auto" w:fill="auto"/>
            <w:noWrap/>
            <w:hideMark/>
          </w:tcPr>
          <w:p w14:paraId="769FDA43"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D85287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0.0032</w:t>
            </w:r>
          </w:p>
        </w:tc>
        <w:tc>
          <w:tcPr>
            <w:tcW w:w="1748" w:type="dxa"/>
            <w:tcBorders>
              <w:top w:val="nil"/>
              <w:left w:val="nil"/>
              <w:bottom w:val="nil"/>
              <w:right w:val="nil"/>
            </w:tcBorders>
            <w:shd w:val="clear" w:color="auto" w:fill="auto"/>
            <w:noWrap/>
            <w:hideMark/>
          </w:tcPr>
          <w:p w14:paraId="286E14E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(-0.0547, 0.0611)</w:t>
            </w:r>
          </w:p>
        </w:tc>
        <w:tc>
          <w:tcPr>
            <w:tcW w:w="774" w:type="dxa"/>
            <w:tcBorders>
              <w:top w:val="nil"/>
              <w:left w:val="nil"/>
              <w:bottom w:val="nil"/>
              <w:right w:val="nil"/>
            </w:tcBorders>
            <w:shd w:val="clear" w:color="auto" w:fill="auto"/>
            <w:noWrap/>
            <w:hideMark/>
          </w:tcPr>
          <w:p w14:paraId="2224BA4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0.9141</w:t>
            </w:r>
          </w:p>
        </w:tc>
      </w:tr>
      <w:tr w:rsidR="00A07C4C" w:rsidRPr="00D42EE1" w14:paraId="0CEEC7FF" w14:textId="77777777" w:rsidTr="00E44613">
        <w:trPr>
          <w:trHeight w:val="282"/>
        </w:trPr>
        <w:tc>
          <w:tcPr>
            <w:tcW w:w="2308" w:type="dxa"/>
            <w:vMerge/>
            <w:tcBorders>
              <w:top w:val="nil"/>
              <w:left w:val="nil"/>
              <w:bottom w:val="nil"/>
              <w:right w:val="nil"/>
            </w:tcBorders>
            <w:vAlign w:val="center"/>
            <w:hideMark/>
          </w:tcPr>
          <w:p w14:paraId="0587EC63"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4A843269"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C8EB29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0.0687</w:t>
            </w:r>
          </w:p>
        </w:tc>
        <w:tc>
          <w:tcPr>
            <w:tcW w:w="1748" w:type="dxa"/>
            <w:tcBorders>
              <w:top w:val="nil"/>
              <w:left w:val="nil"/>
              <w:bottom w:val="nil"/>
              <w:right w:val="nil"/>
            </w:tcBorders>
            <w:shd w:val="clear" w:color="auto" w:fill="auto"/>
            <w:noWrap/>
            <w:hideMark/>
          </w:tcPr>
          <w:p w14:paraId="19656F5F"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636E4B4D"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94BC73B"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B26D86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0.0296</w:t>
            </w:r>
          </w:p>
        </w:tc>
        <w:tc>
          <w:tcPr>
            <w:tcW w:w="1748" w:type="dxa"/>
            <w:tcBorders>
              <w:top w:val="nil"/>
              <w:left w:val="nil"/>
              <w:bottom w:val="nil"/>
              <w:right w:val="nil"/>
            </w:tcBorders>
            <w:shd w:val="clear" w:color="auto" w:fill="auto"/>
            <w:noWrap/>
            <w:hideMark/>
          </w:tcPr>
          <w:p w14:paraId="6C47F90C"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202A2C36" w14:textId="77777777" w:rsidR="00A07C4C" w:rsidRPr="00D42EE1" w:rsidRDefault="00A07C4C" w:rsidP="00F26851">
            <w:pPr>
              <w:jc w:val="both"/>
              <w:rPr>
                <w:rFonts w:ascii="Calibri" w:hAnsi="Calibri" w:cs="Calibri"/>
              </w:rPr>
            </w:pPr>
          </w:p>
        </w:tc>
      </w:tr>
      <w:tr w:rsidR="00A07C4C" w:rsidRPr="00D42EE1" w14:paraId="79192E08" w14:textId="77777777" w:rsidTr="00E44613">
        <w:trPr>
          <w:trHeight w:val="60"/>
        </w:trPr>
        <w:tc>
          <w:tcPr>
            <w:tcW w:w="2308" w:type="dxa"/>
            <w:tcBorders>
              <w:top w:val="nil"/>
              <w:left w:val="nil"/>
              <w:bottom w:val="nil"/>
              <w:right w:val="nil"/>
            </w:tcBorders>
            <w:shd w:val="clear" w:color="auto" w:fill="auto"/>
            <w:hideMark/>
          </w:tcPr>
          <w:p w14:paraId="3F7B33D7"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74808D67"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2BDA182"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FE999B8"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7FBB0919"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4559127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5257DC1"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A55FC87"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1FC58F5A" w14:textId="77777777" w:rsidR="00A07C4C" w:rsidRPr="00D42EE1" w:rsidRDefault="00A07C4C" w:rsidP="00F26851">
            <w:pPr>
              <w:jc w:val="both"/>
              <w:rPr>
                <w:rFonts w:ascii="Calibri" w:hAnsi="Calibri" w:cs="Calibri"/>
              </w:rPr>
            </w:pPr>
          </w:p>
        </w:tc>
      </w:tr>
      <w:tr w:rsidR="00A07C4C" w:rsidRPr="00D42EE1" w14:paraId="63777F39" w14:textId="77777777" w:rsidTr="00E44613">
        <w:trPr>
          <w:trHeight w:val="282"/>
        </w:trPr>
        <w:tc>
          <w:tcPr>
            <w:tcW w:w="2308" w:type="dxa"/>
            <w:vMerge w:val="restart"/>
            <w:tcBorders>
              <w:top w:val="nil"/>
              <w:left w:val="nil"/>
              <w:bottom w:val="nil"/>
              <w:right w:val="nil"/>
            </w:tcBorders>
            <w:shd w:val="clear" w:color="auto" w:fill="auto"/>
            <w:hideMark/>
          </w:tcPr>
          <w:p w14:paraId="5607EDE7"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Major Cardiovascular Disease</w:t>
            </w:r>
          </w:p>
        </w:tc>
        <w:tc>
          <w:tcPr>
            <w:tcW w:w="262" w:type="dxa"/>
            <w:tcBorders>
              <w:top w:val="nil"/>
              <w:left w:val="nil"/>
              <w:bottom w:val="nil"/>
              <w:right w:val="nil"/>
            </w:tcBorders>
            <w:shd w:val="clear" w:color="auto" w:fill="auto"/>
            <w:noWrap/>
            <w:hideMark/>
          </w:tcPr>
          <w:p w14:paraId="093EA0A5"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42A598B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0.4978</w:t>
            </w:r>
          </w:p>
        </w:tc>
        <w:tc>
          <w:tcPr>
            <w:tcW w:w="1748" w:type="dxa"/>
            <w:tcBorders>
              <w:top w:val="nil"/>
              <w:left w:val="nil"/>
              <w:bottom w:val="nil"/>
              <w:right w:val="nil"/>
            </w:tcBorders>
            <w:shd w:val="clear" w:color="auto" w:fill="auto"/>
            <w:noWrap/>
            <w:hideMark/>
          </w:tcPr>
          <w:p w14:paraId="65E1200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(0.1315, 0.8641)</w:t>
            </w:r>
          </w:p>
        </w:tc>
        <w:tc>
          <w:tcPr>
            <w:tcW w:w="774" w:type="dxa"/>
            <w:tcBorders>
              <w:top w:val="nil"/>
              <w:left w:val="nil"/>
              <w:bottom w:val="nil"/>
              <w:right w:val="nil"/>
            </w:tcBorders>
            <w:shd w:val="clear" w:color="auto" w:fill="auto"/>
            <w:noWrap/>
            <w:hideMark/>
          </w:tcPr>
          <w:p w14:paraId="08960A6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0.0077</w:t>
            </w:r>
          </w:p>
        </w:tc>
        <w:tc>
          <w:tcPr>
            <w:tcW w:w="262" w:type="dxa"/>
            <w:tcBorders>
              <w:top w:val="nil"/>
              <w:left w:val="nil"/>
              <w:bottom w:val="nil"/>
              <w:right w:val="nil"/>
            </w:tcBorders>
            <w:shd w:val="clear" w:color="auto" w:fill="auto"/>
            <w:noWrap/>
            <w:hideMark/>
          </w:tcPr>
          <w:p w14:paraId="7F18E54E"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921D8C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0.151</w:t>
            </w:r>
          </w:p>
        </w:tc>
        <w:tc>
          <w:tcPr>
            <w:tcW w:w="1748" w:type="dxa"/>
            <w:tcBorders>
              <w:top w:val="nil"/>
              <w:left w:val="nil"/>
              <w:bottom w:val="nil"/>
              <w:right w:val="nil"/>
            </w:tcBorders>
            <w:shd w:val="clear" w:color="auto" w:fill="auto"/>
            <w:noWrap/>
            <w:hideMark/>
          </w:tcPr>
          <w:p w14:paraId="2285EC1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(-0.0209, 0.3229)</w:t>
            </w:r>
          </w:p>
        </w:tc>
        <w:tc>
          <w:tcPr>
            <w:tcW w:w="774" w:type="dxa"/>
            <w:tcBorders>
              <w:top w:val="nil"/>
              <w:left w:val="nil"/>
              <w:bottom w:val="nil"/>
              <w:right w:val="nil"/>
            </w:tcBorders>
            <w:shd w:val="clear" w:color="auto" w:fill="auto"/>
            <w:noWrap/>
            <w:hideMark/>
          </w:tcPr>
          <w:p w14:paraId="06BEDED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0.0851</w:t>
            </w:r>
          </w:p>
        </w:tc>
      </w:tr>
      <w:tr w:rsidR="00A07C4C" w:rsidRPr="00D42EE1" w14:paraId="0A1487BB" w14:textId="77777777" w:rsidTr="00E44613">
        <w:trPr>
          <w:trHeight w:val="282"/>
        </w:trPr>
        <w:tc>
          <w:tcPr>
            <w:tcW w:w="2308" w:type="dxa"/>
            <w:vMerge/>
            <w:tcBorders>
              <w:top w:val="nil"/>
              <w:left w:val="nil"/>
              <w:bottom w:val="nil"/>
              <w:right w:val="nil"/>
            </w:tcBorders>
            <w:vAlign w:val="center"/>
            <w:hideMark/>
          </w:tcPr>
          <w:p w14:paraId="7A58927B"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32F884A7"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305B9D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0.1869</w:t>
            </w:r>
          </w:p>
        </w:tc>
        <w:tc>
          <w:tcPr>
            <w:tcW w:w="1748" w:type="dxa"/>
            <w:tcBorders>
              <w:top w:val="nil"/>
              <w:left w:val="nil"/>
              <w:bottom w:val="nil"/>
              <w:right w:val="nil"/>
            </w:tcBorders>
            <w:shd w:val="clear" w:color="auto" w:fill="auto"/>
            <w:noWrap/>
            <w:hideMark/>
          </w:tcPr>
          <w:p w14:paraId="0DB6FEF1"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405F1FDF"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C5680F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D9E13C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0.0877</w:t>
            </w:r>
          </w:p>
        </w:tc>
        <w:tc>
          <w:tcPr>
            <w:tcW w:w="1748" w:type="dxa"/>
            <w:tcBorders>
              <w:top w:val="nil"/>
              <w:left w:val="nil"/>
              <w:bottom w:val="nil"/>
              <w:right w:val="nil"/>
            </w:tcBorders>
            <w:shd w:val="clear" w:color="auto" w:fill="auto"/>
            <w:noWrap/>
            <w:hideMark/>
          </w:tcPr>
          <w:p w14:paraId="74691B18"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F416033" w14:textId="77777777" w:rsidR="00A07C4C" w:rsidRPr="00D42EE1" w:rsidRDefault="00A07C4C" w:rsidP="00F26851">
            <w:pPr>
              <w:jc w:val="both"/>
              <w:rPr>
                <w:rFonts w:ascii="Calibri" w:hAnsi="Calibri" w:cs="Calibri"/>
              </w:rPr>
            </w:pPr>
          </w:p>
        </w:tc>
      </w:tr>
      <w:tr w:rsidR="00A07C4C" w:rsidRPr="00D42EE1" w14:paraId="38F4F155" w14:textId="77777777" w:rsidTr="00E44613">
        <w:trPr>
          <w:trHeight w:val="60"/>
        </w:trPr>
        <w:tc>
          <w:tcPr>
            <w:tcW w:w="2308" w:type="dxa"/>
            <w:tcBorders>
              <w:top w:val="nil"/>
              <w:left w:val="nil"/>
              <w:bottom w:val="nil"/>
              <w:right w:val="nil"/>
            </w:tcBorders>
            <w:shd w:val="clear" w:color="auto" w:fill="auto"/>
            <w:hideMark/>
          </w:tcPr>
          <w:p w14:paraId="50A7C682"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4F773E3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C99DD41"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5C9DF55"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C8975C0"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50773797"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89C8AD4"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8869ADD"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EF004CC" w14:textId="77777777" w:rsidR="00A07C4C" w:rsidRPr="00D42EE1" w:rsidRDefault="00A07C4C" w:rsidP="00F26851">
            <w:pPr>
              <w:jc w:val="both"/>
              <w:rPr>
                <w:rFonts w:ascii="Calibri" w:hAnsi="Calibri" w:cs="Calibri"/>
              </w:rPr>
            </w:pPr>
          </w:p>
        </w:tc>
      </w:tr>
      <w:tr w:rsidR="00A07C4C" w:rsidRPr="00D42EE1" w14:paraId="60C3DF22" w14:textId="77777777" w:rsidTr="00E44613">
        <w:trPr>
          <w:trHeight w:val="282"/>
        </w:trPr>
        <w:tc>
          <w:tcPr>
            <w:tcW w:w="2308" w:type="dxa"/>
            <w:vMerge w:val="restart"/>
            <w:tcBorders>
              <w:top w:val="nil"/>
              <w:left w:val="nil"/>
              <w:bottom w:val="nil"/>
              <w:right w:val="nil"/>
            </w:tcBorders>
            <w:shd w:val="clear" w:color="auto" w:fill="auto"/>
            <w:hideMark/>
          </w:tcPr>
          <w:p w14:paraId="27DB20F3"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Gender</w:t>
            </w:r>
          </w:p>
        </w:tc>
        <w:tc>
          <w:tcPr>
            <w:tcW w:w="262" w:type="dxa"/>
            <w:tcBorders>
              <w:top w:val="nil"/>
              <w:left w:val="nil"/>
              <w:bottom w:val="nil"/>
              <w:right w:val="nil"/>
            </w:tcBorders>
            <w:shd w:val="clear" w:color="auto" w:fill="auto"/>
            <w:noWrap/>
            <w:hideMark/>
          </w:tcPr>
          <w:p w14:paraId="1C8BC04E"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385D226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0.0423</w:t>
            </w:r>
          </w:p>
        </w:tc>
        <w:tc>
          <w:tcPr>
            <w:tcW w:w="1748" w:type="dxa"/>
            <w:tcBorders>
              <w:top w:val="nil"/>
              <w:left w:val="nil"/>
              <w:bottom w:val="nil"/>
              <w:right w:val="nil"/>
            </w:tcBorders>
            <w:shd w:val="clear" w:color="auto" w:fill="auto"/>
            <w:noWrap/>
            <w:hideMark/>
          </w:tcPr>
          <w:p w14:paraId="67FD16B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(-0.0871, 0.1717)</w:t>
            </w:r>
          </w:p>
        </w:tc>
        <w:tc>
          <w:tcPr>
            <w:tcW w:w="774" w:type="dxa"/>
            <w:tcBorders>
              <w:top w:val="nil"/>
              <w:left w:val="nil"/>
              <w:bottom w:val="nil"/>
              <w:right w:val="nil"/>
            </w:tcBorders>
            <w:shd w:val="clear" w:color="auto" w:fill="auto"/>
            <w:noWrap/>
            <w:hideMark/>
          </w:tcPr>
          <w:p w14:paraId="735C5F4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0.5218</w:t>
            </w:r>
          </w:p>
        </w:tc>
        <w:tc>
          <w:tcPr>
            <w:tcW w:w="262" w:type="dxa"/>
            <w:tcBorders>
              <w:top w:val="nil"/>
              <w:left w:val="nil"/>
              <w:bottom w:val="nil"/>
              <w:right w:val="nil"/>
            </w:tcBorders>
            <w:shd w:val="clear" w:color="auto" w:fill="auto"/>
            <w:noWrap/>
            <w:hideMark/>
          </w:tcPr>
          <w:p w14:paraId="39BF7AD0"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1D73F9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0.2275</w:t>
            </w:r>
          </w:p>
        </w:tc>
        <w:tc>
          <w:tcPr>
            <w:tcW w:w="1748" w:type="dxa"/>
            <w:tcBorders>
              <w:top w:val="nil"/>
              <w:left w:val="nil"/>
              <w:bottom w:val="nil"/>
              <w:right w:val="nil"/>
            </w:tcBorders>
            <w:shd w:val="clear" w:color="auto" w:fill="auto"/>
            <w:noWrap/>
            <w:hideMark/>
          </w:tcPr>
          <w:p w14:paraId="39AEC53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(0.1661, 0.2889)</w:t>
            </w:r>
          </w:p>
        </w:tc>
        <w:tc>
          <w:tcPr>
            <w:tcW w:w="774" w:type="dxa"/>
            <w:tcBorders>
              <w:top w:val="nil"/>
              <w:left w:val="nil"/>
              <w:bottom w:val="nil"/>
              <w:right w:val="nil"/>
            </w:tcBorders>
            <w:shd w:val="clear" w:color="auto" w:fill="auto"/>
            <w:noWrap/>
            <w:hideMark/>
          </w:tcPr>
          <w:p w14:paraId="00D0AE8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4181E7C5" w14:textId="77777777" w:rsidTr="00E44613">
        <w:trPr>
          <w:trHeight w:val="282"/>
        </w:trPr>
        <w:tc>
          <w:tcPr>
            <w:tcW w:w="2308" w:type="dxa"/>
            <w:vMerge/>
            <w:tcBorders>
              <w:top w:val="nil"/>
              <w:left w:val="nil"/>
              <w:bottom w:val="nil"/>
              <w:right w:val="nil"/>
            </w:tcBorders>
            <w:vAlign w:val="center"/>
            <w:hideMark/>
          </w:tcPr>
          <w:p w14:paraId="55540BBF"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14536F03"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FD68AA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0.066</w:t>
            </w:r>
          </w:p>
        </w:tc>
        <w:tc>
          <w:tcPr>
            <w:tcW w:w="1748" w:type="dxa"/>
            <w:tcBorders>
              <w:top w:val="nil"/>
              <w:left w:val="nil"/>
              <w:bottom w:val="nil"/>
              <w:right w:val="nil"/>
            </w:tcBorders>
            <w:shd w:val="clear" w:color="auto" w:fill="auto"/>
            <w:noWrap/>
            <w:hideMark/>
          </w:tcPr>
          <w:p w14:paraId="4491E3DD"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2BDF5BCB"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2D151AA"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336B53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0.0313</w:t>
            </w:r>
          </w:p>
        </w:tc>
        <w:tc>
          <w:tcPr>
            <w:tcW w:w="1748" w:type="dxa"/>
            <w:tcBorders>
              <w:top w:val="nil"/>
              <w:left w:val="nil"/>
              <w:bottom w:val="nil"/>
              <w:right w:val="nil"/>
            </w:tcBorders>
            <w:shd w:val="clear" w:color="auto" w:fill="auto"/>
            <w:noWrap/>
            <w:hideMark/>
          </w:tcPr>
          <w:p w14:paraId="04D292E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D5ADAA0" w14:textId="77777777" w:rsidR="00A07C4C" w:rsidRPr="00D42EE1" w:rsidRDefault="00A07C4C" w:rsidP="00F26851">
            <w:pPr>
              <w:jc w:val="both"/>
              <w:rPr>
                <w:rFonts w:ascii="Calibri" w:hAnsi="Calibri" w:cs="Calibri"/>
              </w:rPr>
            </w:pPr>
          </w:p>
        </w:tc>
      </w:tr>
      <w:tr w:rsidR="00A07C4C" w:rsidRPr="00D42EE1" w14:paraId="4FEF17BB" w14:textId="77777777" w:rsidTr="00E44613">
        <w:trPr>
          <w:trHeight w:val="60"/>
        </w:trPr>
        <w:tc>
          <w:tcPr>
            <w:tcW w:w="2308" w:type="dxa"/>
            <w:tcBorders>
              <w:top w:val="nil"/>
              <w:left w:val="nil"/>
              <w:bottom w:val="nil"/>
              <w:right w:val="nil"/>
            </w:tcBorders>
            <w:shd w:val="clear" w:color="auto" w:fill="auto"/>
            <w:hideMark/>
          </w:tcPr>
          <w:p w14:paraId="2FA53A86"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70C2E4DE"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FD30FB5"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F0E84B8"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B066B52"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505018E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BD765C0"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16753D1"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74071CF7" w14:textId="77777777" w:rsidR="00A07C4C" w:rsidRPr="00D42EE1" w:rsidRDefault="00A07C4C" w:rsidP="00F26851">
            <w:pPr>
              <w:jc w:val="both"/>
              <w:rPr>
                <w:rFonts w:ascii="Calibri" w:hAnsi="Calibri" w:cs="Calibri"/>
              </w:rPr>
            </w:pPr>
          </w:p>
        </w:tc>
      </w:tr>
      <w:tr w:rsidR="00A07C4C" w:rsidRPr="00D42EE1" w14:paraId="19F69574" w14:textId="77777777" w:rsidTr="00E44613">
        <w:trPr>
          <w:trHeight w:val="282"/>
        </w:trPr>
        <w:tc>
          <w:tcPr>
            <w:tcW w:w="2308" w:type="dxa"/>
            <w:vMerge w:val="restart"/>
            <w:tcBorders>
              <w:top w:val="nil"/>
              <w:left w:val="nil"/>
              <w:bottom w:val="nil"/>
              <w:right w:val="nil"/>
            </w:tcBorders>
            <w:shd w:val="clear" w:color="auto" w:fill="auto"/>
            <w:hideMark/>
          </w:tcPr>
          <w:p w14:paraId="226E4ACF"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Age at time of visit</w:t>
            </w:r>
          </w:p>
        </w:tc>
        <w:tc>
          <w:tcPr>
            <w:tcW w:w="262" w:type="dxa"/>
            <w:tcBorders>
              <w:top w:val="nil"/>
              <w:left w:val="nil"/>
              <w:bottom w:val="nil"/>
              <w:right w:val="nil"/>
            </w:tcBorders>
            <w:shd w:val="clear" w:color="auto" w:fill="auto"/>
            <w:noWrap/>
            <w:hideMark/>
          </w:tcPr>
          <w:p w14:paraId="7C38B3EC"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265B64F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0.023</w:t>
            </w:r>
          </w:p>
        </w:tc>
        <w:tc>
          <w:tcPr>
            <w:tcW w:w="1748" w:type="dxa"/>
            <w:tcBorders>
              <w:top w:val="nil"/>
              <w:left w:val="nil"/>
              <w:bottom w:val="nil"/>
              <w:right w:val="nil"/>
            </w:tcBorders>
            <w:shd w:val="clear" w:color="auto" w:fill="auto"/>
            <w:noWrap/>
            <w:hideMark/>
          </w:tcPr>
          <w:p w14:paraId="1B3C1CF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(0.0165, 0.0295)</w:t>
            </w:r>
          </w:p>
        </w:tc>
        <w:tc>
          <w:tcPr>
            <w:tcW w:w="774" w:type="dxa"/>
            <w:tcBorders>
              <w:top w:val="nil"/>
              <w:left w:val="nil"/>
              <w:bottom w:val="nil"/>
              <w:right w:val="nil"/>
            </w:tcBorders>
            <w:shd w:val="clear" w:color="auto" w:fill="auto"/>
            <w:noWrap/>
            <w:hideMark/>
          </w:tcPr>
          <w:p w14:paraId="6C2EDD2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5CE81E2D"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FDA96E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0.0071</w:t>
            </w:r>
          </w:p>
        </w:tc>
        <w:tc>
          <w:tcPr>
            <w:tcW w:w="1748" w:type="dxa"/>
            <w:tcBorders>
              <w:top w:val="nil"/>
              <w:left w:val="nil"/>
              <w:bottom w:val="nil"/>
              <w:right w:val="nil"/>
            </w:tcBorders>
            <w:shd w:val="clear" w:color="auto" w:fill="auto"/>
            <w:noWrap/>
            <w:hideMark/>
          </w:tcPr>
          <w:p w14:paraId="0FDC5E6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(0.0042, 0.01)</w:t>
            </w:r>
          </w:p>
        </w:tc>
        <w:tc>
          <w:tcPr>
            <w:tcW w:w="774" w:type="dxa"/>
            <w:tcBorders>
              <w:top w:val="nil"/>
              <w:left w:val="nil"/>
              <w:bottom w:val="nil"/>
              <w:right w:val="nil"/>
            </w:tcBorders>
            <w:shd w:val="clear" w:color="auto" w:fill="auto"/>
            <w:noWrap/>
            <w:hideMark/>
          </w:tcPr>
          <w:p w14:paraId="141F907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38B2505C" w14:textId="77777777" w:rsidTr="00E44613">
        <w:trPr>
          <w:trHeight w:val="282"/>
        </w:trPr>
        <w:tc>
          <w:tcPr>
            <w:tcW w:w="2308" w:type="dxa"/>
            <w:vMerge/>
            <w:tcBorders>
              <w:top w:val="nil"/>
              <w:left w:val="nil"/>
              <w:bottom w:val="nil"/>
              <w:right w:val="nil"/>
            </w:tcBorders>
            <w:vAlign w:val="center"/>
            <w:hideMark/>
          </w:tcPr>
          <w:p w14:paraId="23D043A8"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07C04692"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6600DE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0.0033</w:t>
            </w:r>
          </w:p>
        </w:tc>
        <w:tc>
          <w:tcPr>
            <w:tcW w:w="1748" w:type="dxa"/>
            <w:tcBorders>
              <w:top w:val="nil"/>
              <w:left w:val="nil"/>
              <w:bottom w:val="nil"/>
              <w:right w:val="nil"/>
            </w:tcBorders>
            <w:shd w:val="clear" w:color="auto" w:fill="auto"/>
            <w:noWrap/>
            <w:hideMark/>
          </w:tcPr>
          <w:p w14:paraId="5E023FF7"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75CDA0C"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025C6B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4462C5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0.0015</w:t>
            </w:r>
          </w:p>
        </w:tc>
        <w:tc>
          <w:tcPr>
            <w:tcW w:w="1748" w:type="dxa"/>
            <w:tcBorders>
              <w:top w:val="nil"/>
              <w:left w:val="nil"/>
              <w:bottom w:val="nil"/>
              <w:right w:val="nil"/>
            </w:tcBorders>
            <w:shd w:val="clear" w:color="auto" w:fill="auto"/>
            <w:noWrap/>
            <w:hideMark/>
          </w:tcPr>
          <w:p w14:paraId="331F9365"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D664D5A" w14:textId="77777777" w:rsidR="00A07C4C" w:rsidRPr="00D42EE1" w:rsidRDefault="00A07C4C" w:rsidP="00F26851">
            <w:pPr>
              <w:jc w:val="both"/>
              <w:rPr>
                <w:rFonts w:ascii="Calibri" w:hAnsi="Calibri" w:cs="Calibri"/>
              </w:rPr>
            </w:pPr>
          </w:p>
        </w:tc>
      </w:tr>
      <w:tr w:rsidR="00A07C4C" w:rsidRPr="00D42EE1" w14:paraId="3D757F56" w14:textId="77777777" w:rsidTr="00E44613">
        <w:trPr>
          <w:trHeight w:val="60"/>
        </w:trPr>
        <w:tc>
          <w:tcPr>
            <w:tcW w:w="2308" w:type="dxa"/>
            <w:tcBorders>
              <w:top w:val="nil"/>
              <w:left w:val="nil"/>
              <w:bottom w:val="nil"/>
              <w:right w:val="nil"/>
            </w:tcBorders>
            <w:shd w:val="clear" w:color="auto" w:fill="auto"/>
            <w:hideMark/>
          </w:tcPr>
          <w:p w14:paraId="2BC1AB05"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3FCAB13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DFE4381"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E709D9A"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15B12CF"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5DED5E6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64B48AA"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412FAB40"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CC99C13" w14:textId="77777777" w:rsidR="00A07C4C" w:rsidRPr="00D42EE1" w:rsidRDefault="00A07C4C" w:rsidP="00F26851">
            <w:pPr>
              <w:jc w:val="both"/>
              <w:rPr>
                <w:rFonts w:ascii="Calibri" w:hAnsi="Calibri" w:cs="Calibri"/>
              </w:rPr>
            </w:pPr>
          </w:p>
        </w:tc>
      </w:tr>
      <w:tr w:rsidR="00A07C4C" w:rsidRPr="00D42EE1" w14:paraId="29CB7E41" w14:textId="77777777" w:rsidTr="00E44613">
        <w:trPr>
          <w:trHeight w:val="282"/>
        </w:trPr>
        <w:tc>
          <w:tcPr>
            <w:tcW w:w="2308" w:type="dxa"/>
            <w:vMerge w:val="restart"/>
            <w:tcBorders>
              <w:top w:val="nil"/>
              <w:left w:val="nil"/>
              <w:bottom w:val="nil"/>
              <w:right w:val="nil"/>
            </w:tcBorders>
            <w:shd w:val="clear" w:color="auto" w:fill="auto"/>
            <w:hideMark/>
          </w:tcPr>
          <w:p w14:paraId="5FA2D870"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Primary Care Physician</w:t>
            </w:r>
          </w:p>
        </w:tc>
        <w:tc>
          <w:tcPr>
            <w:tcW w:w="262" w:type="dxa"/>
            <w:tcBorders>
              <w:top w:val="nil"/>
              <w:left w:val="nil"/>
              <w:bottom w:val="nil"/>
              <w:right w:val="nil"/>
            </w:tcBorders>
            <w:shd w:val="clear" w:color="auto" w:fill="auto"/>
            <w:noWrap/>
            <w:hideMark/>
          </w:tcPr>
          <w:p w14:paraId="0556247F"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54C2CD8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-0.0678</w:t>
            </w:r>
          </w:p>
        </w:tc>
        <w:tc>
          <w:tcPr>
            <w:tcW w:w="1748" w:type="dxa"/>
            <w:tcBorders>
              <w:top w:val="nil"/>
              <w:left w:val="nil"/>
              <w:bottom w:val="nil"/>
              <w:right w:val="nil"/>
            </w:tcBorders>
            <w:shd w:val="clear" w:color="auto" w:fill="auto"/>
            <w:noWrap/>
            <w:hideMark/>
          </w:tcPr>
          <w:p w14:paraId="50530F5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(-0.2554, 0.1199)</w:t>
            </w:r>
          </w:p>
        </w:tc>
        <w:tc>
          <w:tcPr>
            <w:tcW w:w="774" w:type="dxa"/>
            <w:tcBorders>
              <w:top w:val="nil"/>
              <w:left w:val="nil"/>
              <w:bottom w:val="nil"/>
              <w:right w:val="nil"/>
            </w:tcBorders>
            <w:shd w:val="clear" w:color="auto" w:fill="auto"/>
            <w:noWrap/>
            <w:hideMark/>
          </w:tcPr>
          <w:p w14:paraId="1D7FE33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0.4791</w:t>
            </w:r>
          </w:p>
        </w:tc>
        <w:tc>
          <w:tcPr>
            <w:tcW w:w="262" w:type="dxa"/>
            <w:tcBorders>
              <w:top w:val="nil"/>
              <w:left w:val="nil"/>
              <w:bottom w:val="nil"/>
              <w:right w:val="nil"/>
            </w:tcBorders>
            <w:shd w:val="clear" w:color="auto" w:fill="auto"/>
            <w:noWrap/>
            <w:hideMark/>
          </w:tcPr>
          <w:p w14:paraId="4E3C2BFD"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5706A8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0.0777</w:t>
            </w:r>
          </w:p>
        </w:tc>
        <w:tc>
          <w:tcPr>
            <w:tcW w:w="1748" w:type="dxa"/>
            <w:tcBorders>
              <w:top w:val="nil"/>
              <w:left w:val="nil"/>
              <w:bottom w:val="nil"/>
              <w:right w:val="nil"/>
            </w:tcBorders>
            <w:shd w:val="clear" w:color="auto" w:fill="auto"/>
            <w:noWrap/>
            <w:hideMark/>
          </w:tcPr>
          <w:p w14:paraId="74B423F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(-0.0042, 0.1597)</w:t>
            </w:r>
          </w:p>
        </w:tc>
        <w:tc>
          <w:tcPr>
            <w:tcW w:w="774" w:type="dxa"/>
            <w:tcBorders>
              <w:top w:val="nil"/>
              <w:left w:val="nil"/>
              <w:bottom w:val="nil"/>
              <w:right w:val="nil"/>
            </w:tcBorders>
            <w:shd w:val="clear" w:color="auto" w:fill="auto"/>
            <w:noWrap/>
            <w:hideMark/>
          </w:tcPr>
          <w:p w14:paraId="3DD4DA6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0.0631</w:t>
            </w:r>
          </w:p>
        </w:tc>
      </w:tr>
      <w:tr w:rsidR="00A07C4C" w:rsidRPr="00D42EE1" w14:paraId="5DA47DF7" w14:textId="77777777" w:rsidTr="00E44613">
        <w:trPr>
          <w:trHeight w:val="282"/>
        </w:trPr>
        <w:tc>
          <w:tcPr>
            <w:tcW w:w="2308" w:type="dxa"/>
            <w:vMerge/>
            <w:tcBorders>
              <w:top w:val="nil"/>
              <w:left w:val="nil"/>
              <w:bottom w:val="nil"/>
              <w:right w:val="nil"/>
            </w:tcBorders>
            <w:vAlign w:val="center"/>
            <w:hideMark/>
          </w:tcPr>
          <w:p w14:paraId="7EB75F79"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hideMark/>
          </w:tcPr>
          <w:p w14:paraId="5BD69952"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2C4BC1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0.0958</w:t>
            </w:r>
          </w:p>
        </w:tc>
        <w:tc>
          <w:tcPr>
            <w:tcW w:w="1748" w:type="dxa"/>
            <w:tcBorders>
              <w:top w:val="nil"/>
              <w:left w:val="nil"/>
              <w:bottom w:val="nil"/>
              <w:right w:val="nil"/>
            </w:tcBorders>
            <w:shd w:val="clear" w:color="auto" w:fill="auto"/>
            <w:noWrap/>
            <w:hideMark/>
          </w:tcPr>
          <w:p w14:paraId="60700436"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445E6741"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4AC081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6BE841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0.0418</w:t>
            </w:r>
          </w:p>
        </w:tc>
        <w:tc>
          <w:tcPr>
            <w:tcW w:w="1748" w:type="dxa"/>
            <w:tcBorders>
              <w:top w:val="nil"/>
              <w:left w:val="nil"/>
              <w:bottom w:val="nil"/>
              <w:right w:val="nil"/>
            </w:tcBorders>
            <w:shd w:val="clear" w:color="auto" w:fill="auto"/>
            <w:noWrap/>
            <w:hideMark/>
          </w:tcPr>
          <w:p w14:paraId="55DF23D3"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6C6E46F1" w14:textId="77777777" w:rsidR="00A07C4C" w:rsidRPr="00D42EE1" w:rsidRDefault="00A07C4C" w:rsidP="00F26851">
            <w:pPr>
              <w:jc w:val="both"/>
              <w:rPr>
                <w:rFonts w:ascii="Calibri" w:hAnsi="Calibri" w:cs="Calibri"/>
              </w:rPr>
            </w:pPr>
          </w:p>
        </w:tc>
      </w:tr>
      <w:tr w:rsidR="00A07C4C" w:rsidRPr="00D42EE1" w14:paraId="5136E99F" w14:textId="77777777" w:rsidTr="00E44613">
        <w:trPr>
          <w:trHeight w:val="60"/>
        </w:trPr>
        <w:tc>
          <w:tcPr>
            <w:tcW w:w="2308" w:type="dxa"/>
            <w:tcBorders>
              <w:top w:val="nil"/>
              <w:left w:val="nil"/>
              <w:bottom w:val="single" w:sz="4" w:space="0" w:color="auto"/>
              <w:right w:val="nil"/>
            </w:tcBorders>
            <w:shd w:val="clear" w:color="auto" w:fill="auto"/>
            <w:noWrap/>
            <w:vAlign w:val="bottom"/>
            <w:hideMark/>
          </w:tcPr>
          <w:p w14:paraId="0A8154A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62" w:type="dxa"/>
            <w:tcBorders>
              <w:top w:val="nil"/>
              <w:left w:val="nil"/>
              <w:bottom w:val="single" w:sz="4" w:space="0" w:color="auto"/>
              <w:right w:val="nil"/>
            </w:tcBorders>
            <w:shd w:val="clear" w:color="auto" w:fill="auto"/>
            <w:noWrap/>
            <w:vAlign w:val="bottom"/>
            <w:hideMark/>
          </w:tcPr>
          <w:p w14:paraId="1E99886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noWrap/>
            <w:vAlign w:val="bottom"/>
            <w:hideMark/>
          </w:tcPr>
          <w:p w14:paraId="031282F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748" w:type="dxa"/>
            <w:tcBorders>
              <w:top w:val="nil"/>
              <w:left w:val="nil"/>
              <w:bottom w:val="single" w:sz="4" w:space="0" w:color="auto"/>
              <w:right w:val="nil"/>
            </w:tcBorders>
            <w:shd w:val="clear" w:color="auto" w:fill="auto"/>
            <w:noWrap/>
            <w:vAlign w:val="bottom"/>
            <w:hideMark/>
          </w:tcPr>
          <w:p w14:paraId="7836929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774" w:type="dxa"/>
            <w:tcBorders>
              <w:top w:val="nil"/>
              <w:left w:val="nil"/>
              <w:bottom w:val="single" w:sz="4" w:space="0" w:color="auto"/>
              <w:right w:val="nil"/>
            </w:tcBorders>
            <w:shd w:val="clear" w:color="auto" w:fill="auto"/>
            <w:noWrap/>
            <w:vAlign w:val="bottom"/>
            <w:hideMark/>
          </w:tcPr>
          <w:p w14:paraId="60A1D34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62" w:type="dxa"/>
            <w:tcBorders>
              <w:top w:val="nil"/>
              <w:left w:val="nil"/>
              <w:bottom w:val="single" w:sz="4" w:space="0" w:color="auto"/>
              <w:right w:val="nil"/>
            </w:tcBorders>
            <w:shd w:val="clear" w:color="auto" w:fill="auto"/>
            <w:noWrap/>
            <w:vAlign w:val="bottom"/>
            <w:hideMark/>
          </w:tcPr>
          <w:p w14:paraId="3B32BB9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noWrap/>
            <w:vAlign w:val="bottom"/>
            <w:hideMark/>
          </w:tcPr>
          <w:p w14:paraId="245321D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748" w:type="dxa"/>
            <w:tcBorders>
              <w:top w:val="nil"/>
              <w:left w:val="nil"/>
              <w:bottom w:val="single" w:sz="4" w:space="0" w:color="auto"/>
              <w:right w:val="nil"/>
            </w:tcBorders>
            <w:shd w:val="clear" w:color="auto" w:fill="auto"/>
            <w:noWrap/>
            <w:vAlign w:val="bottom"/>
            <w:hideMark/>
          </w:tcPr>
          <w:p w14:paraId="2445FF5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774" w:type="dxa"/>
            <w:tcBorders>
              <w:top w:val="nil"/>
              <w:left w:val="nil"/>
              <w:bottom w:val="single" w:sz="4" w:space="0" w:color="auto"/>
              <w:right w:val="nil"/>
            </w:tcBorders>
            <w:shd w:val="clear" w:color="auto" w:fill="auto"/>
            <w:noWrap/>
            <w:vAlign w:val="bottom"/>
            <w:hideMark/>
          </w:tcPr>
          <w:p w14:paraId="2C62467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r>
      <w:tr w:rsidR="00A07C4C" w:rsidRPr="00D42EE1" w14:paraId="33B077FD" w14:textId="77777777" w:rsidTr="00E44613">
        <w:trPr>
          <w:trHeight w:val="60"/>
        </w:trPr>
        <w:tc>
          <w:tcPr>
            <w:tcW w:w="2308" w:type="dxa"/>
            <w:tcBorders>
              <w:top w:val="nil"/>
              <w:left w:val="nil"/>
              <w:bottom w:val="nil"/>
              <w:right w:val="nil"/>
            </w:tcBorders>
            <w:shd w:val="clear" w:color="auto" w:fill="auto"/>
            <w:noWrap/>
            <w:vAlign w:val="bottom"/>
            <w:hideMark/>
          </w:tcPr>
          <w:p w14:paraId="42AD6C27" w14:textId="77777777" w:rsidR="00A07C4C" w:rsidRPr="00D42EE1" w:rsidRDefault="00A07C4C" w:rsidP="00F26851">
            <w:pPr>
              <w:jc w:val="both"/>
              <w:rPr>
                <w:rFonts w:ascii="Calibri" w:hAnsi="Calibri" w:cs="Calibri"/>
                <w:color w:val="000000"/>
              </w:rPr>
            </w:pPr>
          </w:p>
        </w:tc>
        <w:tc>
          <w:tcPr>
            <w:tcW w:w="262" w:type="dxa"/>
            <w:tcBorders>
              <w:top w:val="nil"/>
              <w:left w:val="nil"/>
              <w:bottom w:val="nil"/>
              <w:right w:val="nil"/>
            </w:tcBorders>
            <w:shd w:val="clear" w:color="auto" w:fill="auto"/>
            <w:noWrap/>
            <w:vAlign w:val="bottom"/>
            <w:hideMark/>
          </w:tcPr>
          <w:p w14:paraId="121AE385"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bottom"/>
            <w:hideMark/>
          </w:tcPr>
          <w:p w14:paraId="2C972681"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3DACFDC0"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308F9541"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vAlign w:val="bottom"/>
            <w:hideMark/>
          </w:tcPr>
          <w:p w14:paraId="0F5DA4A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bottom"/>
            <w:hideMark/>
          </w:tcPr>
          <w:p w14:paraId="16832DF5"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4186D0D1"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6C05C055" w14:textId="77777777" w:rsidR="00A07C4C" w:rsidRPr="00D42EE1" w:rsidRDefault="00A07C4C" w:rsidP="00F26851">
            <w:pPr>
              <w:jc w:val="both"/>
              <w:rPr>
                <w:rFonts w:ascii="Calibri" w:hAnsi="Calibri" w:cs="Calibri"/>
              </w:rPr>
            </w:pPr>
          </w:p>
        </w:tc>
      </w:tr>
    </w:tbl>
    <w:p w14:paraId="13F7E92C" w14:textId="77777777" w:rsidR="00A07C4C" w:rsidRPr="00D42EE1" w:rsidRDefault="00A07C4C" w:rsidP="00F26851">
      <w:pPr>
        <w:jc w:val="both"/>
        <w:rPr>
          <w:rFonts w:ascii="Calibri" w:hAnsi="Calibri" w:cs="Calibri"/>
        </w:rPr>
      </w:pPr>
    </w:p>
    <w:p w14:paraId="28B902AB" w14:textId="77777777" w:rsidR="00A07C4C" w:rsidRPr="00D42EE1" w:rsidRDefault="00A07C4C" w:rsidP="00F26851">
      <w:pPr>
        <w:jc w:val="both"/>
        <w:rPr>
          <w:rFonts w:ascii="Calibri" w:hAnsi="Calibri" w:cs="Calibri"/>
        </w:rPr>
      </w:pPr>
      <w:r w:rsidRPr="00D42EE1">
        <w:rPr>
          <w:rFonts w:ascii="Calibri" w:hAnsi="Calibri" w:cs="Calibri"/>
        </w:rPr>
        <w:br w:type="page"/>
      </w:r>
    </w:p>
    <w:tbl>
      <w:tblPr>
        <w:tblW w:w="12960" w:type="dxa"/>
        <w:tblLook w:val="04A0" w:firstRow="1" w:lastRow="0" w:firstColumn="1" w:lastColumn="0" w:noHBand="0" w:noVBand="1"/>
      </w:tblPr>
      <w:tblGrid>
        <w:gridCol w:w="2844"/>
        <w:gridCol w:w="334"/>
        <w:gridCol w:w="1481"/>
        <w:gridCol w:w="2153"/>
        <w:gridCol w:w="1090"/>
        <w:gridCol w:w="334"/>
        <w:gridCol w:w="1481"/>
        <w:gridCol w:w="2153"/>
        <w:gridCol w:w="1090"/>
      </w:tblGrid>
      <w:tr w:rsidR="00A07C4C" w:rsidRPr="00D42EE1" w14:paraId="3B70FAF4" w14:textId="77777777" w:rsidTr="00E44613">
        <w:trPr>
          <w:trHeight w:val="525"/>
        </w:trPr>
        <w:tc>
          <w:tcPr>
            <w:tcW w:w="10520" w:type="dxa"/>
            <w:gridSpan w:val="9"/>
            <w:tcBorders>
              <w:top w:val="nil"/>
              <w:left w:val="nil"/>
              <w:bottom w:val="single" w:sz="4" w:space="0" w:color="auto"/>
              <w:right w:val="nil"/>
            </w:tcBorders>
            <w:shd w:val="clear" w:color="auto" w:fill="auto"/>
            <w:vAlign w:val="bottom"/>
            <w:hideMark/>
          </w:tcPr>
          <w:p w14:paraId="5CA8311D" w14:textId="75523F1C" w:rsidR="00A07C4C" w:rsidRPr="00D42EE1" w:rsidRDefault="00EF6C10" w:rsidP="00F26851">
            <w:pPr>
              <w:jc w:val="both"/>
              <w:rPr>
                <w:rFonts w:ascii="Calibri" w:hAnsi="Calibri" w:cs="Calibri"/>
                <w:b/>
                <w:bCs/>
                <w:color w:val="000000"/>
              </w:rPr>
            </w:pPr>
            <w:r w:rsidRPr="00D42EE1">
              <w:rPr>
                <w:rFonts w:ascii="Calibri" w:hAnsi="Calibri" w:cs="Calibri"/>
                <w:b/>
                <w:bCs/>
                <w:color w:val="000000"/>
              </w:rPr>
              <w:lastRenderedPageBreak/>
              <w:t>Technical Appendix Table 1. Percent Change in Trend of Average Healthcare Visit per Quarter by Type of Clinic Visited; 8 Months Pre- &amp; Post-Intervention; Complete Model Results</w:t>
            </w:r>
          </w:p>
        </w:tc>
      </w:tr>
      <w:tr w:rsidR="00A07C4C" w:rsidRPr="00D42EE1" w14:paraId="0D50C54F" w14:textId="77777777" w:rsidTr="00E44613">
        <w:trPr>
          <w:trHeight w:val="282"/>
        </w:trPr>
        <w:tc>
          <w:tcPr>
            <w:tcW w:w="2308" w:type="dxa"/>
            <w:tcBorders>
              <w:top w:val="nil"/>
              <w:left w:val="nil"/>
              <w:bottom w:val="nil"/>
              <w:right w:val="nil"/>
            </w:tcBorders>
            <w:shd w:val="clear" w:color="auto" w:fill="auto"/>
            <w:noWrap/>
            <w:vAlign w:val="bottom"/>
            <w:hideMark/>
          </w:tcPr>
          <w:p w14:paraId="78583F2D" w14:textId="77777777" w:rsidR="00A07C4C" w:rsidRPr="00D42EE1" w:rsidRDefault="00A07C4C" w:rsidP="00F26851">
            <w:pPr>
              <w:jc w:val="both"/>
              <w:rPr>
                <w:rFonts w:ascii="Calibri" w:hAnsi="Calibri" w:cs="Calibri"/>
                <w:b/>
                <w:bCs/>
                <w:color w:val="000000"/>
              </w:rPr>
            </w:pPr>
          </w:p>
        </w:tc>
        <w:tc>
          <w:tcPr>
            <w:tcW w:w="271" w:type="dxa"/>
            <w:tcBorders>
              <w:top w:val="nil"/>
              <w:left w:val="nil"/>
              <w:bottom w:val="nil"/>
              <w:right w:val="nil"/>
            </w:tcBorders>
            <w:shd w:val="clear" w:color="auto" w:fill="auto"/>
            <w:noWrap/>
            <w:vAlign w:val="bottom"/>
            <w:hideMark/>
          </w:tcPr>
          <w:p w14:paraId="6C7C87B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3835" w:type="dxa"/>
            <w:gridSpan w:val="3"/>
            <w:tcBorders>
              <w:top w:val="nil"/>
              <w:left w:val="nil"/>
              <w:bottom w:val="single" w:sz="4" w:space="0" w:color="auto"/>
              <w:right w:val="nil"/>
            </w:tcBorders>
            <w:shd w:val="clear" w:color="auto" w:fill="auto"/>
            <w:noWrap/>
            <w:vAlign w:val="bottom"/>
            <w:hideMark/>
          </w:tcPr>
          <w:p w14:paraId="006EBCAA"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Specialty Outpatient</w:t>
            </w:r>
          </w:p>
        </w:tc>
        <w:tc>
          <w:tcPr>
            <w:tcW w:w="271" w:type="dxa"/>
            <w:tcBorders>
              <w:top w:val="nil"/>
              <w:left w:val="nil"/>
              <w:bottom w:val="nil"/>
              <w:right w:val="nil"/>
            </w:tcBorders>
            <w:shd w:val="clear" w:color="auto" w:fill="auto"/>
            <w:noWrap/>
            <w:vAlign w:val="bottom"/>
            <w:hideMark/>
          </w:tcPr>
          <w:p w14:paraId="3348891F" w14:textId="77777777" w:rsidR="00A07C4C" w:rsidRPr="00D42EE1" w:rsidRDefault="00A07C4C" w:rsidP="00F26851">
            <w:pPr>
              <w:jc w:val="both"/>
              <w:rPr>
                <w:rFonts w:ascii="Calibri" w:hAnsi="Calibri" w:cs="Calibri"/>
                <w:b/>
                <w:bCs/>
                <w:color w:val="000000"/>
              </w:rPr>
            </w:pPr>
          </w:p>
        </w:tc>
        <w:tc>
          <w:tcPr>
            <w:tcW w:w="3835" w:type="dxa"/>
            <w:gridSpan w:val="3"/>
            <w:tcBorders>
              <w:top w:val="nil"/>
              <w:left w:val="nil"/>
              <w:bottom w:val="single" w:sz="4" w:space="0" w:color="auto"/>
              <w:right w:val="nil"/>
            </w:tcBorders>
            <w:shd w:val="clear" w:color="auto" w:fill="auto"/>
            <w:noWrap/>
            <w:vAlign w:val="bottom"/>
            <w:hideMark/>
          </w:tcPr>
          <w:p w14:paraId="00C1290F"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Laboratory</w:t>
            </w:r>
          </w:p>
        </w:tc>
      </w:tr>
      <w:tr w:rsidR="00A07C4C" w:rsidRPr="00D42EE1" w14:paraId="53F50FD5" w14:textId="77777777" w:rsidTr="00E44613">
        <w:trPr>
          <w:trHeight w:val="282"/>
        </w:trPr>
        <w:tc>
          <w:tcPr>
            <w:tcW w:w="2308" w:type="dxa"/>
            <w:tcBorders>
              <w:top w:val="nil"/>
              <w:left w:val="nil"/>
              <w:bottom w:val="nil"/>
              <w:right w:val="nil"/>
            </w:tcBorders>
            <w:shd w:val="clear" w:color="auto" w:fill="auto"/>
            <w:noWrap/>
            <w:vAlign w:val="bottom"/>
            <w:hideMark/>
          </w:tcPr>
          <w:p w14:paraId="6EAE20E8" w14:textId="77777777" w:rsidR="00A07C4C" w:rsidRPr="00D42EE1" w:rsidRDefault="00A07C4C" w:rsidP="00F26851">
            <w:pPr>
              <w:jc w:val="both"/>
              <w:rPr>
                <w:rFonts w:ascii="Calibri" w:hAnsi="Calibri" w:cs="Calibri"/>
                <w:b/>
                <w:bCs/>
                <w:color w:val="000000"/>
              </w:rPr>
            </w:pPr>
          </w:p>
        </w:tc>
        <w:tc>
          <w:tcPr>
            <w:tcW w:w="271" w:type="dxa"/>
            <w:tcBorders>
              <w:top w:val="nil"/>
              <w:left w:val="nil"/>
              <w:bottom w:val="nil"/>
              <w:right w:val="nil"/>
            </w:tcBorders>
            <w:shd w:val="clear" w:color="auto" w:fill="auto"/>
            <w:noWrap/>
            <w:vAlign w:val="bottom"/>
            <w:hideMark/>
          </w:tcPr>
          <w:p w14:paraId="293150A1"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center"/>
            <w:hideMark/>
          </w:tcPr>
          <w:p w14:paraId="63EEFD23"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1748" w:type="dxa"/>
            <w:tcBorders>
              <w:top w:val="nil"/>
              <w:left w:val="nil"/>
              <w:bottom w:val="nil"/>
              <w:right w:val="nil"/>
            </w:tcBorders>
            <w:shd w:val="clear" w:color="auto" w:fill="auto"/>
            <w:noWrap/>
            <w:vAlign w:val="bottom"/>
            <w:hideMark/>
          </w:tcPr>
          <w:p w14:paraId="627220F2" w14:textId="77777777" w:rsidR="00A07C4C" w:rsidRPr="00D42EE1" w:rsidRDefault="00A07C4C" w:rsidP="00F26851">
            <w:pPr>
              <w:jc w:val="both"/>
              <w:rPr>
                <w:rFonts w:ascii="Calibri" w:hAnsi="Calibri" w:cs="Calibri"/>
                <w:b/>
                <w:bCs/>
                <w:color w:val="000000"/>
              </w:rPr>
            </w:pPr>
          </w:p>
        </w:tc>
        <w:tc>
          <w:tcPr>
            <w:tcW w:w="885" w:type="dxa"/>
            <w:tcBorders>
              <w:top w:val="nil"/>
              <w:left w:val="nil"/>
              <w:bottom w:val="nil"/>
              <w:right w:val="nil"/>
            </w:tcBorders>
            <w:shd w:val="clear" w:color="auto" w:fill="auto"/>
            <w:noWrap/>
            <w:vAlign w:val="bottom"/>
            <w:hideMark/>
          </w:tcPr>
          <w:p w14:paraId="4F66E012"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vAlign w:val="bottom"/>
            <w:hideMark/>
          </w:tcPr>
          <w:p w14:paraId="38AEEB8E"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center"/>
            <w:hideMark/>
          </w:tcPr>
          <w:p w14:paraId="298F7856"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1748" w:type="dxa"/>
            <w:tcBorders>
              <w:top w:val="nil"/>
              <w:left w:val="nil"/>
              <w:bottom w:val="nil"/>
              <w:right w:val="nil"/>
            </w:tcBorders>
            <w:shd w:val="clear" w:color="auto" w:fill="auto"/>
            <w:noWrap/>
            <w:vAlign w:val="bottom"/>
            <w:hideMark/>
          </w:tcPr>
          <w:p w14:paraId="0008353E" w14:textId="77777777" w:rsidR="00A07C4C" w:rsidRPr="00D42EE1" w:rsidRDefault="00A07C4C" w:rsidP="00F26851">
            <w:pPr>
              <w:jc w:val="both"/>
              <w:rPr>
                <w:rFonts w:ascii="Calibri" w:hAnsi="Calibri" w:cs="Calibri"/>
                <w:b/>
                <w:bCs/>
                <w:color w:val="000000"/>
              </w:rPr>
            </w:pPr>
          </w:p>
        </w:tc>
        <w:tc>
          <w:tcPr>
            <w:tcW w:w="885" w:type="dxa"/>
            <w:tcBorders>
              <w:top w:val="nil"/>
              <w:left w:val="nil"/>
              <w:bottom w:val="nil"/>
              <w:right w:val="nil"/>
            </w:tcBorders>
            <w:shd w:val="clear" w:color="auto" w:fill="auto"/>
            <w:noWrap/>
            <w:vAlign w:val="bottom"/>
            <w:hideMark/>
          </w:tcPr>
          <w:p w14:paraId="55EF2F43" w14:textId="77777777" w:rsidR="00A07C4C" w:rsidRPr="00D42EE1" w:rsidRDefault="00A07C4C" w:rsidP="00F26851">
            <w:pPr>
              <w:jc w:val="both"/>
              <w:rPr>
                <w:rFonts w:ascii="Calibri" w:hAnsi="Calibri" w:cs="Calibri"/>
              </w:rPr>
            </w:pPr>
          </w:p>
        </w:tc>
      </w:tr>
      <w:tr w:rsidR="00A07C4C" w:rsidRPr="00D42EE1" w14:paraId="574E183F" w14:textId="77777777" w:rsidTr="00E44613">
        <w:trPr>
          <w:trHeight w:val="282"/>
        </w:trPr>
        <w:tc>
          <w:tcPr>
            <w:tcW w:w="2308" w:type="dxa"/>
            <w:tcBorders>
              <w:top w:val="nil"/>
              <w:left w:val="nil"/>
              <w:bottom w:val="single" w:sz="4" w:space="0" w:color="auto"/>
              <w:right w:val="nil"/>
            </w:tcBorders>
            <w:shd w:val="clear" w:color="auto" w:fill="auto"/>
            <w:noWrap/>
            <w:vAlign w:val="bottom"/>
            <w:hideMark/>
          </w:tcPr>
          <w:p w14:paraId="7B6D3478"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Variable</w:t>
            </w:r>
          </w:p>
        </w:tc>
        <w:tc>
          <w:tcPr>
            <w:tcW w:w="271" w:type="dxa"/>
            <w:tcBorders>
              <w:top w:val="nil"/>
              <w:left w:val="nil"/>
              <w:bottom w:val="single" w:sz="4" w:space="0" w:color="auto"/>
              <w:right w:val="nil"/>
            </w:tcBorders>
            <w:shd w:val="clear" w:color="auto" w:fill="auto"/>
            <w:noWrap/>
            <w:vAlign w:val="bottom"/>
            <w:hideMark/>
          </w:tcPr>
          <w:p w14:paraId="2782D47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vAlign w:val="bottom"/>
            <w:hideMark/>
          </w:tcPr>
          <w:p w14:paraId="611E5A4F"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(Standard Error)</w:t>
            </w:r>
          </w:p>
        </w:tc>
        <w:tc>
          <w:tcPr>
            <w:tcW w:w="1748" w:type="dxa"/>
            <w:tcBorders>
              <w:top w:val="nil"/>
              <w:left w:val="nil"/>
              <w:bottom w:val="single" w:sz="4" w:space="0" w:color="auto"/>
              <w:right w:val="nil"/>
            </w:tcBorders>
            <w:shd w:val="clear" w:color="auto" w:fill="auto"/>
            <w:noWrap/>
            <w:vAlign w:val="bottom"/>
            <w:hideMark/>
          </w:tcPr>
          <w:p w14:paraId="647B6A8E"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885" w:type="dxa"/>
            <w:tcBorders>
              <w:top w:val="nil"/>
              <w:left w:val="nil"/>
              <w:bottom w:val="single" w:sz="4" w:space="0" w:color="auto"/>
              <w:right w:val="nil"/>
            </w:tcBorders>
            <w:shd w:val="clear" w:color="auto" w:fill="auto"/>
            <w:noWrap/>
            <w:vAlign w:val="bottom"/>
            <w:hideMark/>
          </w:tcPr>
          <w:p w14:paraId="6DB3ABF7"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c>
          <w:tcPr>
            <w:tcW w:w="271" w:type="dxa"/>
            <w:tcBorders>
              <w:top w:val="nil"/>
              <w:left w:val="nil"/>
              <w:bottom w:val="single" w:sz="4" w:space="0" w:color="auto"/>
              <w:right w:val="nil"/>
            </w:tcBorders>
            <w:shd w:val="clear" w:color="auto" w:fill="auto"/>
            <w:noWrap/>
            <w:vAlign w:val="bottom"/>
            <w:hideMark/>
          </w:tcPr>
          <w:p w14:paraId="20D90F8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vAlign w:val="bottom"/>
            <w:hideMark/>
          </w:tcPr>
          <w:p w14:paraId="42357DFE"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(Standard Error)</w:t>
            </w:r>
          </w:p>
        </w:tc>
        <w:tc>
          <w:tcPr>
            <w:tcW w:w="1748" w:type="dxa"/>
            <w:tcBorders>
              <w:top w:val="nil"/>
              <w:left w:val="nil"/>
              <w:bottom w:val="single" w:sz="4" w:space="0" w:color="auto"/>
              <w:right w:val="nil"/>
            </w:tcBorders>
            <w:shd w:val="clear" w:color="auto" w:fill="auto"/>
            <w:noWrap/>
            <w:vAlign w:val="bottom"/>
            <w:hideMark/>
          </w:tcPr>
          <w:p w14:paraId="192F4BD9"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885" w:type="dxa"/>
            <w:tcBorders>
              <w:top w:val="nil"/>
              <w:left w:val="nil"/>
              <w:bottom w:val="single" w:sz="4" w:space="0" w:color="auto"/>
              <w:right w:val="nil"/>
            </w:tcBorders>
            <w:shd w:val="clear" w:color="auto" w:fill="auto"/>
            <w:noWrap/>
            <w:vAlign w:val="bottom"/>
            <w:hideMark/>
          </w:tcPr>
          <w:p w14:paraId="467D7DC0"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r>
      <w:tr w:rsidR="00A07C4C" w:rsidRPr="00D42EE1" w14:paraId="495FD00E" w14:textId="77777777" w:rsidTr="00E44613">
        <w:trPr>
          <w:trHeight w:val="60"/>
        </w:trPr>
        <w:tc>
          <w:tcPr>
            <w:tcW w:w="2308" w:type="dxa"/>
            <w:tcBorders>
              <w:top w:val="nil"/>
              <w:left w:val="nil"/>
              <w:bottom w:val="nil"/>
              <w:right w:val="nil"/>
            </w:tcBorders>
            <w:shd w:val="clear" w:color="auto" w:fill="auto"/>
            <w:noWrap/>
            <w:vAlign w:val="bottom"/>
            <w:hideMark/>
          </w:tcPr>
          <w:p w14:paraId="6A051F7F" w14:textId="77777777" w:rsidR="00A07C4C" w:rsidRPr="00D42EE1" w:rsidRDefault="00A07C4C" w:rsidP="00F26851">
            <w:pPr>
              <w:jc w:val="both"/>
              <w:rPr>
                <w:rFonts w:ascii="Calibri" w:hAnsi="Calibri" w:cs="Calibri"/>
                <w:b/>
                <w:bCs/>
                <w:color w:val="000000"/>
              </w:rPr>
            </w:pPr>
          </w:p>
        </w:tc>
        <w:tc>
          <w:tcPr>
            <w:tcW w:w="271" w:type="dxa"/>
            <w:tcBorders>
              <w:top w:val="nil"/>
              <w:left w:val="nil"/>
              <w:bottom w:val="nil"/>
              <w:right w:val="nil"/>
            </w:tcBorders>
            <w:shd w:val="clear" w:color="auto" w:fill="auto"/>
            <w:noWrap/>
            <w:vAlign w:val="bottom"/>
            <w:hideMark/>
          </w:tcPr>
          <w:p w14:paraId="6196399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nil"/>
              <w:right w:val="nil"/>
            </w:tcBorders>
            <w:shd w:val="clear" w:color="auto" w:fill="auto"/>
            <w:vAlign w:val="bottom"/>
            <w:hideMark/>
          </w:tcPr>
          <w:p w14:paraId="5B2BD8ED" w14:textId="77777777" w:rsidR="00A07C4C" w:rsidRPr="00D42EE1" w:rsidRDefault="00A07C4C" w:rsidP="00F26851">
            <w:pPr>
              <w:jc w:val="both"/>
              <w:rPr>
                <w:rFonts w:ascii="Calibri" w:hAnsi="Calibri" w:cs="Calibri"/>
                <w:color w:val="000000"/>
              </w:rPr>
            </w:pPr>
          </w:p>
        </w:tc>
        <w:tc>
          <w:tcPr>
            <w:tcW w:w="1748" w:type="dxa"/>
            <w:tcBorders>
              <w:top w:val="nil"/>
              <w:left w:val="nil"/>
              <w:bottom w:val="nil"/>
              <w:right w:val="nil"/>
            </w:tcBorders>
            <w:shd w:val="clear" w:color="auto" w:fill="auto"/>
            <w:noWrap/>
            <w:vAlign w:val="bottom"/>
            <w:hideMark/>
          </w:tcPr>
          <w:p w14:paraId="3C2DE719"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vAlign w:val="bottom"/>
            <w:hideMark/>
          </w:tcPr>
          <w:p w14:paraId="48076C3E"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vAlign w:val="bottom"/>
            <w:hideMark/>
          </w:tcPr>
          <w:p w14:paraId="5FD06F4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vAlign w:val="bottom"/>
            <w:hideMark/>
          </w:tcPr>
          <w:p w14:paraId="5A49A7B8"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56B42F22"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vAlign w:val="bottom"/>
            <w:hideMark/>
          </w:tcPr>
          <w:p w14:paraId="59811DC4" w14:textId="77777777" w:rsidR="00A07C4C" w:rsidRPr="00D42EE1" w:rsidRDefault="00A07C4C" w:rsidP="00F26851">
            <w:pPr>
              <w:jc w:val="both"/>
              <w:rPr>
                <w:rFonts w:ascii="Calibri" w:hAnsi="Calibri" w:cs="Calibri"/>
              </w:rPr>
            </w:pPr>
          </w:p>
        </w:tc>
      </w:tr>
      <w:tr w:rsidR="005157E6" w:rsidRPr="00D42EE1" w14:paraId="20F0DC63" w14:textId="77777777" w:rsidTr="00E44613">
        <w:trPr>
          <w:trHeight w:val="282"/>
        </w:trPr>
        <w:tc>
          <w:tcPr>
            <w:tcW w:w="2308" w:type="dxa"/>
            <w:vMerge w:val="restart"/>
            <w:tcBorders>
              <w:top w:val="nil"/>
              <w:left w:val="nil"/>
              <w:bottom w:val="nil"/>
              <w:right w:val="nil"/>
            </w:tcBorders>
            <w:shd w:val="clear" w:color="auto" w:fill="auto"/>
            <w:hideMark/>
          </w:tcPr>
          <w:p w14:paraId="7BBD797B" w14:textId="2F735FAC" w:rsidR="005157E6" w:rsidRPr="00D42EE1" w:rsidRDefault="0025044F" w:rsidP="00F26851">
            <w:pPr>
              <w:rPr>
                <w:rFonts w:ascii="Calibri" w:hAnsi="Calibri" w:cs="Calibri"/>
                <w:bCs/>
                <w:color w:val="000000"/>
              </w:rPr>
            </w:pPr>
            <w:r w:rsidRPr="00D42EE1">
              <w:rPr>
                <w:rFonts w:ascii="Calibri" w:hAnsi="Calibri" w:cs="Calibri"/>
              </w:rPr>
              <w:t>Encounters, non-COPE patients, all covariates equal to zero</w:t>
            </w:r>
            <w:r w:rsidRPr="00D42EE1">
              <w:rPr>
                <w:rFonts w:ascii="Calibri" w:hAnsi="Calibri" w:cs="Calibri"/>
                <w:bCs/>
                <w:color w:val="000000"/>
              </w:rPr>
              <w:t xml:space="preserve"> (</w:t>
            </w:r>
            <w:r w:rsidRPr="00D42EE1">
              <w:rPr>
                <w:rFonts w:ascii="Calibri" w:hAnsi="Calibri" w:cs="Calibri"/>
              </w:rPr>
              <w:t>β</w:t>
            </w:r>
            <w:r w:rsidRPr="00D42EE1">
              <w:rPr>
                <w:rFonts w:ascii="Calibri" w:hAnsi="Calibri" w:cs="Calibri"/>
                <w:vertAlign w:val="subscript"/>
              </w:rPr>
              <w:t>0</w:t>
            </w:r>
            <w:r w:rsidRPr="00D42EE1">
              <w:rPr>
                <w:rFonts w:ascii="Calibri" w:hAnsi="Calibri" w:cs="Calibri"/>
              </w:rPr>
              <w:t>)</w:t>
            </w:r>
          </w:p>
        </w:tc>
        <w:tc>
          <w:tcPr>
            <w:tcW w:w="271" w:type="dxa"/>
            <w:tcBorders>
              <w:top w:val="nil"/>
              <w:left w:val="nil"/>
              <w:bottom w:val="nil"/>
              <w:right w:val="nil"/>
            </w:tcBorders>
            <w:shd w:val="clear" w:color="auto" w:fill="auto"/>
            <w:noWrap/>
            <w:hideMark/>
          </w:tcPr>
          <w:p w14:paraId="2EEA6011"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707433B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-2.0452</w:t>
            </w:r>
          </w:p>
        </w:tc>
        <w:tc>
          <w:tcPr>
            <w:tcW w:w="1748" w:type="dxa"/>
            <w:tcBorders>
              <w:top w:val="nil"/>
              <w:left w:val="nil"/>
              <w:bottom w:val="nil"/>
              <w:right w:val="nil"/>
            </w:tcBorders>
            <w:shd w:val="clear" w:color="auto" w:fill="auto"/>
            <w:noWrap/>
            <w:hideMark/>
          </w:tcPr>
          <w:p w14:paraId="34F178AE"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(-2.2767, -1.8137)</w:t>
            </w:r>
          </w:p>
        </w:tc>
        <w:tc>
          <w:tcPr>
            <w:tcW w:w="885" w:type="dxa"/>
            <w:tcBorders>
              <w:top w:val="nil"/>
              <w:left w:val="nil"/>
              <w:bottom w:val="nil"/>
              <w:right w:val="nil"/>
            </w:tcBorders>
            <w:shd w:val="clear" w:color="auto" w:fill="auto"/>
            <w:noWrap/>
            <w:hideMark/>
          </w:tcPr>
          <w:p w14:paraId="2EAF8CD8"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71" w:type="dxa"/>
            <w:tcBorders>
              <w:top w:val="nil"/>
              <w:left w:val="nil"/>
              <w:bottom w:val="nil"/>
              <w:right w:val="nil"/>
            </w:tcBorders>
            <w:shd w:val="clear" w:color="auto" w:fill="auto"/>
            <w:noWrap/>
            <w:hideMark/>
          </w:tcPr>
          <w:p w14:paraId="1FBB07F2"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52CA1B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-1.4648</w:t>
            </w:r>
          </w:p>
        </w:tc>
        <w:tc>
          <w:tcPr>
            <w:tcW w:w="1748" w:type="dxa"/>
            <w:tcBorders>
              <w:top w:val="nil"/>
              <w:left w:val="nil"/>
              <w:bottom w:val="nil"/>
              <w:right w:val="nil"/>
            </w:tcBorders>
            <w:shd w:val="clear" w:color="auto" w:fill="auto"/>
            <w:noWrap/>
            <w:hideMark/>
          </w:tcPr>
          <w:p w14:paraId="7C4491F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(-1.8249, -1.1047)</w:t>
            </w:r>
          </w:p>
        </w:tc>
        <w:tc>
          <w:tcPr>
            <w:tcW w:w="885" w:type="dxa"/>
            <w:tcBorders>
              <w:top w:val="nil"/>
              <w:left w:val="nil"/>
              <w:bottom w:val="nil"/>
              <w:right w:val="nil"/>
            </w:tcBorders>
            <w:shd w:val="clear" w:color="auto" w:fill="auto"/>
            <w:noWrap/>
            <w:hideMark/>
          </w:tcPr>
          <w:p w14:paraId="6D9FA7A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0B6D4B24" w14:textId="77777777" w:rsidTr="00E44613">
        <w:trPr>
          <w:trHeight w:val="282"/>
        </w:trPr>
        <w:tc>
          <w:tcPr>
            <w:tcW w:w="2308" w:type="dxa"/>
            <w:vMerge/>
            <w:tcBorders>
              <w:top w:val="nil"/>
              <w:left w:val="nil"/>
              <w:bottom w:val="nil"/>
              <w:right w:val="nil"/>
            </w:tcBorders>
            <w:vAlign w:val="center"/>
            <w:hideMark/>
          </w:tcPr>
          <w:p w14:paraId="53438686" w14:textId="77777777" w:rsidR="005157E6" w:rsidRPr="00D42EE1" w:rsidRDefault="005157E6"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608CA43C"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E857EA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0.1181</w:t>
            </w:r>
          </w:p>
        </w:tc>
        <w:tc>
          <w:tcPr>
            <w:tcW w:w="1748" w:type="dxa"/>
            <w:tcBorders>
              <w:top w:val="nil"/>
              <w:left w:val="nil"/>
              <w:bottom w:val="nil"/>
              <w:right w:val="nil"/>
            </w:tcBorders>
            <w:shd w:val="clear" w:color="auto" w:fill="auto"/>
            <w:noWrap/>
            <w:hideMark/>
          </w:tcPr>
          <w:p w14:paraId="32593D0A" w14:textId="77777777" w:rsidR="005157E6" w:rsidRPr="00D42EE1" w:rsidRDefault="005157E6"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24877716" w14:textId="77777777" w:rsidR="005157E6" w:rsidRPr="00D42EE1" w:rsidRDefault="005157E6"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7BF04148"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B05737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0.1837</w:t>
            </w:r>
          </w:p>
        </w:tc>
        <w:tc>
          <w:tcPr>
            <w:tcW w:w="1748" w:type="dxa"/>
            <w:tcBorders>
              <w:top w:val="nil"/>
              <w:left w:val="nil"/>
              <w:bottom w:val="nil"/>
              <w:right w:val="nil"/>
            </w:tcBorders>
            <w:shd w:val="clear" w:color="auto" w:fill="auto"/>
            <w:noWrap/>
            <w:hideMark/>
          </w:tcPr>
          <w:p w14:paraId="2B2CB138" w14:textId="77777777" w:rsidR="005157E6" w:rsidRPr="00D42EE1" w:rsidRDefault="005157E6"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6C978244" w14:textId="77777777" w:rsidR="005157E6" w:rsidRPr="00D42EE1" w:rsidRDefault="005157E6" w:rsidP="00F26851">
            <w:pPr>
              <w:jc w:val="both"/>
              <w:rPr>
                <w:rFonts w:ascii="Calibri" w:hAnsi="Calibri" w:cs="Calibri"/>
              </w:rPr>
            </w:pPr>
          </w:p>
        </w:tc>
      </w:tr>
      <w:tr w:rsidR="005157E6" w:rsidRPr="00D42EE1" w14:paraId="187A9D87" w14:textId="77777777" w:rsidTr="00E44613">
        <w:trPr>
          <w:trHeight w:val="60"/>
        </w:trPr>
        <w:tc>
          <w:tcPr>
            <w:tcW w:w="2308" w:type="dxa"/>
            <w:tcBorders>
              <w:top w:val="nil"/>
              <w:left w:val="nil"/>
              <w:bottom w:val="nil"/>
              <w:right w:val="nil"/>
            </w:tcBorders>
            <w:shd w:val="clear" w:color="auto" w:fill="auto"/>
            <w:hideMark/>
          </w:tcPr>
          <w:p w14:paraId="7AE84EDC" w14:textId="77777777" w:rsidR="005157E6" w:rsidRPr="00D42EE1" w:rsidRDefault="005157E6" w:rsidP="00F26851">
            <w:pPr>
              <w:rPr>
                <w:rFonts w:ascii="Calibri" w:hAnsi="Calibri" w:cs="Calibri"/>
              </w:rPr>
            </w:pPr>
          </w:p>
        </w:tc>
        <w:tc>
          <w:tcPr>
            <w:tcW w:w="271" w:type="dxa"/>
            <w:tcBorders>
              <w:top w:val="nil"/>
              <w:left w:val="nil"/>
              <w:bottom w:val="nil"/>
              <w:right w:val="nil"/>
            </w:tcBorders>
            <w:shd w:val="clear" w:color="auto" w:fill="auto"/>
            <w:noWrap/>
            <w:hideMark/>
          </w:tcPr>
          <w:p w14:paraId="3D264343"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FEF2632"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14994999" w14:textId="77777777" w:rsidR="005157E6" w:rsidRPr="00D42EE1" w:rsidRDefault="005157E6"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57A928C1" w14:textId="77777777" w:rsidR="005157E6" w:rsidRPr="00D42EE1" w:rsidRDefault="005157E6"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0F8D5A78"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CD465B7"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B4EF931" w14:textId="77777777" w:rsidR="005157E6" w:rsidRPr="00D42EE1" w:rsidRDefault="005157E6"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5FBAB33A" w14:textId="77777777" w:rsidR="005157E6" w:rsidRPr="00D42EE1" w:rsidRDefault="005157E6" w:rsidP="00F26851">
            <w:pPr>
              <w:jc w:val="both"/>
              <w:rPr>
                <w:rFonts w:ascii="Calibri" w:hAnsi="Calibri" w:cs="Calibri"/>
              </w:rPr>
            </w:pPr>
          </w:p>
        </w:tc>
      </w:tr>
      <w:tr w:rsidR="005157E6" w:rsidRPr="00D42EE1" w14:paraId="337909BA" w14:textId="77777777" w:rsidTr="00E44613">
        <w:trPr>
          <w:trHeight w:val="282"/>
        </w:trPr>
        <w:tc>
          <w:tcPr>
            <w:tcW w:w="2308" w:type="dxa"/>
            <w:vMerge w:val="restart"/>
            <w:tcBorders>
              <w:top w:val="nil"/>
              <w:left w:val="nil"/>
              <w:bottom w:val="nil"/>
              <w:right w:val="nil"/>
            </w:tcBorders>
            <w:shd w:val="clear" w:color="auto" w:fill="auto"/>
            <w:hideMark/>
          </w:tcPr>
          <w:p w14:paraId="32F9F546" w14:textId="542F370C" w:rsidR="005157E6" w:rsidRPr="00D42EE1" w:rsidRDefault="0025044F" w:rsidP="00F26851">
            <w:pPr>
              <w:rPr>
                <w:rFonts w:ascii="Calibri" w:hAnsi="Calibri" w:cs="Calibri"/>
                <w:bCs/>
                <w:color w:val="000000"/>
              </w:rPr>
            </w:pPr>
            <w:r w:rsidRPr="00D42EE1">
              <w:rPr>
                <w:rFonts w:ascii="Calibri" w:hAnsi="Calibri" w:cs="Calibri"/>
              </w:rPr>
              <w:t xml:space="preserve">Difference, COPE/non-COPE patients, all covariates zero </w:t>
            </w:r>
            <w:r w:rsidRPr="00D42EE1">
              <w:rPr>
                <w:rFonts w:ascii="Calibri" w:hAnsi="Calibri" w:cs="Calibri"/>
                <w:bCs/>
                <w:color w:val="000000"/>
              </w:rPr>
              <w:t>(</w:t>
            </w:r>
            <w:r w:rsidRPr="00D42EE1">
              <w:rPr>
                <w:rFonts w:ascii="Calibri" w:hAnsi="Calibri" w:cs="Calibri"/>
              </w:rPr>
              <w:t>β</w:t>
            </w:r>
            <w:r w:rsidRPr="00D42EE1">
              <w:rPr>
                <w:rFonts w:ascii="Calibri" w:hAnsi="Calibri" w:cs="Calibri"/>
                <w:vertAlign w:val="subscript"/>
              </w:rPr>
              <w:t>1</w:t>
            </w:r>
            <w:r w:rsidRPr="00D42EE1">
              <w:rPr>
                <w:rFonts w:ascii="Calibri" w:hAnsi="Calibri" w:cs="Calibri"/>
              </w:rPr>
              <w:t>)</w:t>
            </w:r>
          </w:p>
        </w:tc>
        <w:tc>
          <w:tcPr>
            <w:tcW w:w="271" w:type="dxa"/>
            <w:tcBorders>
              <w:top w:val="nil"/>
              <w:left w:val="nil"/>
              <w:bottom w:val="nil"/>
              <w:right w:val="nil"/>
            </w:tcBorders>
            <w:shd w:val="clear" w:color="auto" w:fill="auto"/>
            <w:noWrap/>
            <w:hideMark/>
          </w:tcPr>
          <w:p w14:paraId="3A433EDE"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40CFAC9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0.2317</w:t>
            </w:r>
          </w:p>
        </w:tc>
        <w:tc>
          <w:tcPr>
            <w:tcW w:w="1748" w:type="dxa"/>
            <w:tcBorders>
              <w:top w:val="nil"/>
              <w:left w:val="nil"/>
              <w:bottom w:val="nil"/>
              <w:right w:val="nil"/>
            </w:tcBorders>
            <w:shd w:val="clear" w:color="auto" w:fill="auto"/>
            <w:noWrap/>
            <w:hideMark/>
          </w:tcPr>
          <w:p w14:paraId="7A1C931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(0.0834, 0.38)</w:t>
            </w:r>
          </w:p>
        </w:tc>
        <w:tc>
          <w:tcPr>
            <w:tcW w:w="885" w:type="dxa"/>
            <w:tcBorders>
              <w:top w:val="nil"/>
              <w:left w:val="nil"/>
              <w:bottom w:val="nil"/>
              <w:right w:val="nil"/>
            </w:tcBorders>
            <w:shd w:val="clear" w:color="auto" w:fill="auto"/>
            <w:noWrap/>
            <w:hideMark/>
          </w:tcPr>
          <w:p w14:paraId="3544A83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0.0022</w:t>
            </w:r>
          </w:p>
        </w:tc>
        <w:tc>
          <w:tcPr>
            <w:tcW w:w="271" w:type="dxa"/>
            <w:tcBorders>
              <w:top w:val="nil"/>
              <w:left w:val="nil"/>
              <w:bottom w:val="nil"/>
              <w:right w:val="nil"/>
            </w:tcBorders>
            <w:shd w:val="clear" w:color="auto" w:fill="auto"/>
            <w:noWrap/>
            <w:hideMark/>
          </w:tcPr>
          <w:p w14:paraId="25F5F004"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7059F78"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0.2011</w:t>
            </w:r>
          </w:p>
        </w:tc>
        <w:tc>
          <w:tcPr>
            <w:tcW w:w="1748" w:type="dxa"/>
            <w:tcBorders>
              <w:top w:val="nil"/>
              <w:left w:val="nil"/>
              <w:bottom w:val="nil"/>
              <w:right w:val="nil"/>
            </w:tcBorders>
            <w:shd w:val="clear" w:color="auto" w:fill="auto"/>
            <w:noWrap/>
            <w:hideMark/>
          </w:tcPr>
          <w:p w14:paraId="5DC3AC8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(-0.0261, 0.4283)</w:t>
            </w:r>
          </w:p>
        </w:tc>
        <w:tc>
          <w:tcPr>
            <w:tcW w:w="885" w:type="dxa"/>
            <w:tcBorders>
              <w:top w:val="nil"/>
              <w:left w:val="nil"/>
              <w:bottom w:val="nil"/>
              <w:right w:val="nil"/>
            </w:tcBorders>
            <w:shd w:val="clear" w:color="auto" w:fill="auto"/>
            <w:noWrap/>
            <w:hideMark/>
          </w:tcPr>
          <w:p w14:paraId="36BE095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0.0828</w:t>
            </w:r>
          </w:p>
        </w:tc>
      </w:tr>
      <w:tr w:rsidR="005157E6" w:rsidRPr="00D42EE1" w14:paraId="2DA25BAA" w14:textId="77777777" w:rsidTr="00E44613">
        <w:trPr>
          <w:trHeight w:val="282"/>
        </w:trPr>
        <w:tc>
          <w:tcPr>
            <w:tcW w:w="2308" w:type="dxa"/>
            <w:vMerge/>
            <w:tcBorders>
              <w:top w:val="nil"/>
              <w:left w:val="nil"/>
              <w:bottom w:val="nil"/>
              <w:right w:val="nil"/>
            </w:tcBorders>
            <w:vAlign w:val="center"/>
            <w:hideMark/>
          </w:tcPr>
          <w:p w14:paraId="4576E41C" w14:textId="77777777" w:rsidR="005157E6" w:rsidRPr="00D42EE1" w:rsidRDefault="005157E6"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7D19E135"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4E1A2B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0.0756</w:t>
            </w:r>
          </w:p>
        </w:tc>
        <w:tc>
          <w:tcPr>
            <w:tcW w:w="1748" w:type="dxa"/>
            <w:tcBorders>
              <w:top w:val="nil"/>
              <w:left w:val="nil"/>
              <w:bottom w:val="nil"/>
              <w:right w:val="nil"/>
            </w:tcBorders>
            <w:shd w:val="clear" w:color="auto" w:fill="auto"/>
            <w:noWrap/>
            <w:hideMark/>
          </w:tcPr>
          <w:p w14:paraId="3F2B44A1" w14:textId="77777777" w:rsidR="005157E6" w:rsidRPr="00D42EE1" w:rsidRDefault="005157E6"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79F4B6A4" w14:textId="77777777" w:rsidR="005157E6" w:rsidRPr="00D42EE1" w:rsidRDefault="005157E6"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3C0FAFD5"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0D95AC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0.1159</w:t>
            </w:r>
          </w:p>
        </w:tc>
        <w:tc>
          <w:tcPr>
            <w:tcW w:w="1748" w:type="dxa"/>
            <w:tcBorders>
              <w:top w:val="nil"/>
              <w:left w:val="nil"/>
              <w:bottom w:val="nil"/>
              <w:right w:val="nil"/>
            </w:tcBorders>
            <w:shd w:val="clear" w:color="auto" w:fill="auto"/>
            <w:noWrap/>
            <w:hideMark/>
          </w:tcPr>
          <w:p w14:paraId="6D7BE99E" w14:textId="77777777" w:rsidR="005157E6" w:rsidRPr="00D42EE1" w:rsidRDefault="005157E6"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45BE3920" w14:textId="77777777" w:rsidR="005157E6" w:rsidRPr="00D42EE1" w:rsidRDefault="005157E6" w:rsidP="00F26851">
            <w:pPr>
              <w:jc w:val="both"/>
              <w:rPr>
                <w:rFonts w:ascii="Calibri" w:hAnsi="Calibri" w:cs="Calibri"/>
              </w:rPr>
            </w:pPr>
          </w:p>
        </w:tc>
      </w:tr>
      <w:tr w:rsidR="005157E6" w:rsidRPr="00D42EE1" w14:paraId="6AF6EAE4" w14:textId="77777777" w:rsidTr="00E44613">
        <w:trPr>
          <w:trHeight w:val="60"/>
        </w:trPr>
        <w:tc>
          <w:tcPr>
            <w:tcW w:w="2308" w:type="dxa"/>
            <w:tcBorders>
              <w:top w:val="nil"/>
              <w:left w:val="nil"/>
              <w:bottom w:val="nil"/>
              <w:right w:val="nil"/>
            </w:tcBorders>
            <w:shd w:val="clear" w:color="auto" w:fill="auto"/>
            <w:hideMark/>
          </w:tcPr>
          <w:p w14:paraId="48A356D5" w14:textId="77777777" w:rsidR="005157E6" w:rsidRPr="00D42EE1" w:rsidRDefault="005157E6" w:rsidP="00F26851">
            <w:pPr>
              <w:rPr>
                <w:rFonts w:ascii="Calibri" w:hAnsi="Calibri" w:cs="Calibri"/>
              </w:rPr>
            </w:pPr>
          </w:p>
        </w:tc>
        <w:tc>
          <w:tcPr>
            <w:tcW w:w="271" w:type="dxa"/>
            <w:tcBorders>
              <w:top w:val="nil"/>
              <w:left w:val="nil"/>
              <w:bottom w:val="nil"/>
              <w:right w:val="nil"/>
            </w:tcBorders>
            <w:shd w:val="clear" w:color="auto" w:fill="auto"/>
            <w:noWrap/>
            <w:hideMark/>
          </w:tcPr>
          <w:p w14:paraId="3D470D8F"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9DFFB2B"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0B380C1" w14:textId="77777777" w:rsidR="005157E6" w:rsidRPr="00D42EE1" w:rsidRDefault="005157E6"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115F47AE" w14:textId="77777777" w:rsidR="005157E6" w:rsidRPr="00D42EE1" w:rsidRDefault="005157E6"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0F4D9057"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DA720F0"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FA76E07" w14:textId="77777777" w:rsidR="005157E6" w:rsidRPr="00D42EE1" w:rsidRDefault="005157E6"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5534F063" w14:textId="77777777" w:rsidR="005157E6" w:rsidRPr="00D42EE1" w:rsidRDefault="005157E6" w:rsidP="00F26851">
            <w:pPr>
              <w:jc w:val="both"/>
              <w:rPr>
                <w:rFonts w:ascii="Calibri" w:hAnsi="Calibri" w:cs="Calibri"/>
              </w:rPr>
            </w:pPr>
          </w:p>
        </w:tc>
      </w:tr>
      <w:tr w:rsidR="005157E6" w:rsidRPr="00D42EE1" w14:paraId="145B310A" w14:textId="77777777" w:rsidTr="00E44613">
        <w:trPr>
          <w:trHeight w:val="282"/>
        </w:trPr>
        <w:tc>
          <w:tcPr>
            <w:tcW w:w="2308" w:type="dxa"/>
            <w:vMerge w:val="restart"/>
            <w:tcBorders>
              <w:top w:val="nil"/>
              <w:left w:val="nil"/>
              <w:bottom w:val="nil"/>
              <w:right w:val="nil"/>
            </w:tcBorders>
            <w:shd w:val="clear" w:color="auto" w:fill="auto"/>
            <w:hideMark/>
          </w:tcPr>
          <w:p w14:paraId="1D9E205F" w14:textId="31B7380D" w:rsidR="005157E6" w:rsidRPr="00D42EE1" w:rsidRDefault="00DC2758" w:rsidP="00F26851">
            <w:pPr>
              <w:rPr>
                <w:rFonts w:ascii="Calibri" w:hAnsi="Calibri" w:cs="Calibri"/>
                <w:bCs/>
                <w:color w:val="000000"/>
              </w:rPr>
            </w:pPr>
            <w:r w:rsidRPr="00D42EE1">
              <w:rPr>
                <w:rFonts w:ascii="Calibri" w:hAnsi="Calibri" w:cs="Calibri"/>
                <w:color w:val="000000"/>
              </w:rPr>
              <w:t>Non-COPE patient utilization trend, pre-intervention (β</w:t>
            </w:r>
            <w:r w:rsidRPr="00D42EE1">
              <w:rPr>
                <w:rFonts w:ascii="Calibri" w:hAnsi="Calibri" w:cs="Calibri"/>
                <w:color w:val="000000"/>
                <w:vertAlign w:val="subscript"/>
              </w:rPr>
              <w:t>2</w:t>
            </w:r>
            <w:r w:rsidRPr="00D42EE1">
              <w:rPr>
                <w:rFonts w:ascii="Calibri" w:hAnsi="Calibri" w:cs="Calibri"/>
                <w:color w:val="000000"/>
              </w:rPr>
              <w:t>)</w:t>
            </w:r>
            <w:r w:rsidRPr="00D42EE1">
              <w:rPr>
                <w:rFonts w:ascii="Calibri" w:hAnsi="Calibri" w:cs="Calibri"/>
              </w:rPr>
              <w:t>)</w:t>
            </w:r>
          </w:p>
        </w:tc>
        <w:tc>
          <w:tcPr>
            <w:tcW w:w="271" w:type="dxa"/>
            <w:tcBorders>
              <w:top w:val="nil"/>
              <w:left w:val="nil"/>
              <w:bottom w:val="nil"/>
              <w:right w:val="nil"/>
            </w:tcBorders>
            <w:shd w:val="clear" w:color="auto" w:fill="auto"/>
            <w:noWrap/>
            <w:hideMark/>
          </w:tcPr>
          <w:p w14:paraId="564C9395"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52C6A86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0.0177</w:t>
            </w:r>
          </w:p>
        </w:tc>
        <w:tc>
          <w:tcPr>
            <w:tcW w:w="1748" w:type="dxa"/>
            <w:tcBorders>
              <w:top w:val="nil"/>
              <w:left w:val="nil"/>
              <w:bottom w:val="nil"/>
              <w:right w:val="nil"/>
            </w:tcBorders>
            <w:shd w:val="clear" w:color="auto" w:fill="auto"/>
            <w:noWrap/>
            <w:hideMark/>
          </w:tcPr>
          <w:p w14:paraId="2A363E4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(0.0135, 0.022)</w:t>
            </w:r>
          </w:p>
        </w:tc>
        <w:tc>
          <w:tcPr>
            <w:tcW w:w="885" w:type="dxa"/>
            <w:tcBorders>
              <w:top w:val="nil"/>
              <w:left w:val="nil"/>
              <w:bottom w:val="nil"/>
              <w:right w:val="nil"/>
            </w:tcBorders>
            <w:shd w:val="clear" w:color="auto" w:fill="auto"/>
            <w:noWrap/>
            <w:hideMark/>
          </w:tcPr>
          <w:p w14:paraId="7DFFBD4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71" w:type="dxa"/>
            <w:tcBorders>
              <w:top w:val="nil"/>
              <w:left w:val="nil"/>
              <w:bottom w:val="nil"/>
              <w:right w:val="nil"/>
            </w:tcBorders>
            <w:shd w:val="clear" w:color="auto" w:fill="auto"/>
            <w:noWrap/>
            <w:hideMark/>
          </w:tcPr>
          <w:p w14:paraId="570D08F6"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A1D99D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0.1827</w:t>
            </w:r>
          </w:p>
        </w:tc>
        <w:tc>
          <w:tcPr>
            <w:tcW w:w="1748" w:type="dxa"/>
            <w:tcBorders>
              <w:top w:val="nil"/>
              <w:left w:val="nil"/>
              <w:bottom w:val="nil"/>
              <w:right w:val="nil"/>
            </w:tcBorders>
            <w:shd w:val="clear" w:color="auto" w:fill="auto"/>
            <w:noWrap/>
            <w:hideMark/>
          </w:tcPr>
          <w:p w14:paraId="4CA28F3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(0.1753, 0.1901)</w:t>
            </w:r>
          </w:p>
        </w:tc>
        <w:tc>
          <w:tcPr>
            <w:tcW w:w="885" w:type="dxa"/>
            <w:tcBorders>
              <w:top w:val="nil"/>
              <w:left w:val="nil"/>
              <w:bottom w:val="nil"/>
              <w:right w:val="nil"/>
            </w:tcBorders>
            <w:shd w:val="clear" w:color="auto" w:fill="auto"/>
            <w:noWrap/>
            <w:hideMark/>
          </w:tcPr>
          <w:p w14:paraId="135DE65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7B9BE4AA" w14:textId="77777777" w:rsidTr="00E44613">
        <w:trPr>
          <w:trHeight w:val="282"/>
        </w:trPr>
        <w:tc>
          <w:tcPr>
            <w:tcW w:w="2308" w:type="dxa"/>
            <w:vMerge/>
            <w:tcBorders>
              <w:top w:val="nil"/>
              <w:left w:val="nil"/>
              <w:bottom w:val="nil"/>
              <w:right w:val="nil"/>
            </w:tcBorders>
            <w:vAlign w:val="center"/>
            <w:hideMark/>
          </w:tcPr>
          <w:p w14:paraId="09750967" w14:textId="77777777" w:rsidR="005157E6" w:rsidRPr="00D42EE1" w:rsidRDefault="005157E6"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69F673CE"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EC5994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0.0022</w:t>
            </w:r>
          </w:p>
        </w:tc>
        <w:tc>
          <w:tcPr>
            <w:tcW w:w="1748" w:type="dxa"/>
            <w:tcBorders>
              <w:top w:val="nil"/>
              <w:left w:val="nil"/>
              <w:bottom w:val="nil"/>
              <w:right w:val="nil"/>
            </w:tcBorders>
            <w:shd w:val="clear" w:color="auto" w:fill="auto"/>
            <w:noWrap/>
            <w:hideMark/>
          </w:tcPr>
          <w:p w14:paraId="6D96F54A" w14:textId="77777777" w:rsidR="005157E6" w:rsidRPr="00D42EE1" w:rsidRDefault="005157E6"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534CFB50" w14:textId="77777777" w:rsidR="005157E6" w:rsidRPr="00D42EE1" w:rsidRDefault="005157E6"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4B520766"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4F2BE0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0.0038</w:t>
            </w:r>
          </w:p>
        </w:tc>
        <w:tc>
          <w:tcPr>
            <w:tcW w:w="1748" w:type="dxa"/>
            <w:tcBorders>
              <w:top w:val="nil"/>
              <w:left w:val="nil"/>
              <w:bottom w:val="nil"/>
              <w:right w:val="nil"/>
            </w:tcBorders>
            <w:shd w:val="clear" w:color="auto" w:fill="auto"/>
            <w:noWrap/>
            <w:hideMark/>
          </w:tcPr>
          <w:p w14:paraId="0F700010" w14:textId="77777777" w:rsidR="005157E6" w:rsidRPr="00D42EE1" w:rsidRDefault="005157E6"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56BF152B" w14:textId="77777777" w:rsidR="005157E6" w:rsidRPr="00D42EE1" w:rsidRDefault="005157E6" w:rsidP="00F26851">
            <w:pPr>
              <w:jc w:val="both"/>
              <w:rPr>
                <w:rFonts w:ascii="Calibri" w:hAnsi="Calibri" w:cs="Calibri"/>
              </w:rPr>
            </w:pPr>
          </w:p>
        </w:tc>
      </w:tr>
      <w:tr w:rsidR="005157E6" w:rsidRPr="00D42EE1" w14:paraId="0B226C81" w14:textId="77777777" w:rsidTr="00E44613">
        <w:trPr>
          <w:trHeight w:val="60"/>
        </w:trPr>
        <w:tc>
          <w:tcPr>
            <w:tcW w:w="2308" w:type="dxa"/>
            <w:tcBorders>
              <w:top w:val="nil"/>
              <w:left w:val="nil"/>
              <w:bottom w:val="nil"/>
              <w:right w:val="nil"/>
            </w:tcBorders>
            <w:shd w:val="clear" w:color="auto" w:fill="auto"/>
            <w:hideMark/>
          </w:tcPr>
          <w:p w14:paraId="26A049FE" w14:textId="77777777" w:rsidR="005157E6" w:rsidRPr="00D42EE1" w:rsidRDefault="005157E6" w:rsidP="00F26851">
            <w:pPr>
              <w:rPr>
                <w:rFonts w:ascii="Calibri" w:hAnsi="Calibri" w:cs="Calibri"/>
              </w:rPr>
            </w:pPr>
          </w:p>
        </w:tc>
        <w:tc>
          <w:tcPr>
            <w:tcW w:w="271" w:type="dxa"/>
            <w:tcBorders>
              <w:top w:val="nil"/>
              <w:left w:val="nil"/>
              <w:bottom w:val="nil"/>
              <w:right w:val="nil"/>
            </w:tcBorders>
            <w:shd w:val="clear" w:color="auto" w:fill="auto"/>
            <w:noWrap/>
            <w:hideMark/>
          </w:tcPr>
          <w:p w14:paraId="6E434F0A"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73C348F"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4BB92A97" w14:textId="77777777" w:rsidR="005157E6" w:rsidRPr="00D42EE1" w:rsidRDefault="005157E6"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19A3B820" w14:textId="77777777" w:rsidR="005157E6" w:rsidRPr="00D42EE1" w:rsidRDefault="005157E6"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38DB723A"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5B9E34D"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751DEB5" w14:textId="77777777" w:rsidR="005157E6" w:rsidRPr="00D42EE1" w:rsidRDefault="005157E6"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7AD9A882" w14:textId="77777777" w:rsidR="005157E6" w:rsidRPr="00D42EE1" w:rsidRDefault="005157E6" w:rsidP="00F26851">
            <w:pPr>
              <w:jc w:val="both"/>
              <w:rPr>
                <w:rFonts w:ascii="Calibri" w:hAnsi="Calibri" w:cs="Calibri"/>
              </w:rPr>
            </w:pPr>
          </w:p>
        </w:tc>
      </w:tr>
      <w:tr w:rsidR="005157E6" w:rsidRPr="00D42EE1" w14:paraId="67D3089C" w14:textId="77777777" w:rsidTr="00E44613">
        <w:trPr>
          <w:trHeight w:val="282"/>
        </w:trPr>
        <w:tc>
          <w:tcPr>
            <w:tcW w:w="2308" w:type="dxa"/>
            <w:vMerge w:val="restart"/>
            <w:tcBorders>
              <w:top w:val="nil"/>
              <w:left w:val="nil"/>
              <w:bottom w:val="nil"/>
              <w:right w:val="nil"/>
            </w:tcBorders>
            <w:shd w:val="clear" w:color="auto" w:fill="auto"/>
            <w:hideMark/>
          </w:tcPr>
          <w:p w14:paraId="42A94C48" w14:textId="4EACE3CA" w:rsidR="005157E6" w:rsidRPr="00D42EE1" w:rsidRDefault="00DC2758" w:rsidP="00F26851">
            <w:pPr>
              <w:rPr>
                <w:rFonts w:ascii="Calibri" w:hAnsi="Calibri" w:cs="Calibri"/>
                <w:bCs/>
                <w:color w:val="000000"/>
              </w:rPr>
            </w:pPr>
            <w:r w:rsidRPr="00D42EE1">
              <w:rPr>
                <w:rFonts w:ascii="Calibri" w:hAnsi="Calibri" w:cs="Calibri"/>
                <w:color w:val="000000"/>
              </w:rPr>
              <w:t>Difference, COPE versus non-COPE patient utilization trend, pre-intervention (β</w:t>
            </w:r>
            <w:r w:rsidRPr="00D42EE1">
              <w:rPr>
                <w:rFonts w:ascii="Calibri" w:hAnsi="Calibri" w:cs="Calibri"/>
                <w:color w:val="000000"/>
                <w:vertAlign w:val="subscript"/>
              </w:rPr>
              <w:t>3</w:t>
            </w:r>
            <w:r w:rsidRPr="00D42EE1">
              <w:rPr>
                <w:rFonts w:ascii="Calibri" w:hAnsi="Calibri" w:cs="Calibri"/>
                <w:color w:val="000000"/>
              </w:rPr>
              <w:t>)</w:t>
            </w:r>
          </w:p>
        </w:tc>
        <w:tc>
          <w:tcPr>
            <w:tcW w:w="271" w:type="dxa"/>
            <w:tcBorders>
              <w:top w:val="nil"/>
              <w:left w:val="nil"/>
              <w:bottom w:val="nil"/>
              <w:right w:val="nil"/>
            </w:tcBorders>
            <w:shd w:val="clear" w:color="auto" w:fill="auto"/>
            <w:noWrap/>
            <w:hideMark/>
          </w:tcPr>
          <w:p w14:paraId="73E04191"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7D40489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0.0028</w:t>
            </w:r>
          </w:p>
        </w:tc>
        <w:tc>
          <w:tcPr>
            <w:tcW w:w="1748" w:type="dxa"/>
            <w:tcBorders>
              <w:top w:val="nil"/>
              <w:left w:val="nil"/>
              <w:bottom w:val="nil"/>
              <w:right w:val="nil"/>
            </w:tcBorders>
            <w:shd w:val="clear" w:color="auto" w:fill="auto"/>
            <w:noWrap/>
            <w:hideMark/>
          </w:tcPr>
          <w:p w14:paraId="262DBED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(-0.0131, 0.0186)</w:t>
            </w:r>
          </w:p>
        </w:tc>
        <w:tc>
          <w:tcPr>
            <w:tcW w:w="885" w:type="dxa"/>
            <w:tcBorders>
              <w:top w:val="nil"/>
              <w:left w:val="nil"/>
              <w:bottom w:val="nil"/>
              <w:right w:val="nil"/>
            </w:tcBorders>
            <w:shd w:val="clear" w:color="auto" w:fill="auto"/>
            <w:noWrap/>
            <w:hideMark/>
          </w:tcPr>
          <w:p w14:paraId="440027C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0.7333</w:t>
            </w:r>
          </w:p>
        </w:tc>
        <w:tc>
          <w:tcPr>
            <w:tcW w:w="271" w:type="dxa"/>
            <w:tcBorders>
              <w:top w:val="nil"/>
              <w:left w:val="nil"/>
              <w:bottom w:val="nil"/>
              <w:right w:val="nil"/>
            </w:tcBorders>
            <w:shd w:val="clear" w:color="auto" w:fill="auto"/>
            <w:noWrap/>
            <w:hideMark/>
          </w:tcPr>
          <w:p w14:paraId="55031B64"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33EAF3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-0.0196</w:t>
            </w:r>
          </w:p>
        </w:tc>
        <w:tc>
          <w:tcPr>
            <w:tcW w:w="1748" w:type="dxa"/>
            <w:tcBorders>
              <w:top w:val="nil"/>
              <w:left w:val="nil"/>
              <w:bottom w:val="nil"/>
              <w:right w:val="nil"/>
            </w:tcBorders>
            <w:shd w:val="clear" w:color="auto" w:fill="auto"/>
            <w:noWrap/>
            <w:hideMark/>
          </w:tcPr>
          <w:p w14:paraId="46D462F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(-0.0468, 0.0077)</w:t>
            </w:r>
          </w:p>
        </w:tc>
        <w:tc>
          <w:tcPr>
            <w:tcW w:w="885" w:type="dxa"/>
            <w:tcBorders>
              <w:top w:val="nil"/>
              <w:left w:val="nil"/>
              <w:bottom w:val="nil"/>
              <w:right w:val="nil"/>
            </w:tcBorders>
            <w:shd w:val="clear" w:color="auto" w:fill="auto"/>
            <w:noWrap/>
            <w:hideMark/>
          </w:tcPr>
          <w:p w14:paraId="5CE567F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0.1602</w:t>
            </w:r>
          </w:p>
        </w:tc>
      </w:tr>
      <w:tr w:rsidR="005157E6" w:rsidRPr="00D42EE1" w14:paraId="66D3094B" w14:textId="77777777" w:rsidTr="00E44613">
        <w:trPr>
          <w:trHeight w:val="282"/>
        </w:trPr>
        <w:tc>
          <w:tcPr>
            <w:tcW w:w="2308" w:type="dxa"/>
            <w:vMerge/>
            <w:tcBorders>
              <w:top w:val="nil"/>
              <w:left w:val="nil"/>
              <w:bottom w:val="nil"/>
              <w:right w:val="nil"/>
            </w:tcBorders>
            <w:vAlign w:val="center"/>
            <w:hideMark/>
          </w:tcPr>
          <w:p w14:paraId="25FE2F40" w14:textId="77777777" w:rsidR="005157E6" w:rsidRPr="00D42EE1" w:rsidRDefault="005157E6"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23677747"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357AE2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0.0081</w:t>
            </w:r>
          </w:p>
        </w:tc>
        <w:tc>
          <w:tcPr>
            <w:tcW w:w="1748" w:type="dxa"/>
            <w:tcBorders>
              <w:top w:val="nil"/>
              <w:left w:val="nil"/>
              <w:bottom w:val="nil"/>
              <w:right w:val="nil"/>
            </w:tcBorders>
            <w:shd w:val="clear" w:color="auto" w:fill="auto"/>
            <w:noWrap/>
            <w:hideMark/>
          </w:tcPr>
          <w:p w14:paraId="65C082A1" w14:textId="77777777" w:rsidR="005157E6" w:rsidRPr="00D42EE1" w:rsidRDefault="005157E6"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25603561" w14:textId="77777777" w:rsidR="005157E6" w:rsidRPr="00D42EE1" w:rsidRDefault="005157E6"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76EC8A60"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B85714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0.0139</w:t>
            </w:r>
          </w:p>
        </w:tc>
        <w:tc>
          <w:tcPr>
            <w:tcW w:w="1748" w:type="dxa"/>
            <w:tcBorders>
              <w:top w:val="nil"/>
              <w:left w:val="nil"/>
              <w:bottom w:val="nil"/>
              <w:right w:val="nil"/>
            </w:tcBorders>
            <w:shd w:val="clear" w:color="auto" w:fill="auto"/>
            <w:noWrap/>
            <w:hideMark/>
          </w:tcPr>
          <w:p w14:paraId="79584427" w14:textId="77777777" w:rsidR="005157E6" w:rsidRPr="00D42EE1" w:rsidRDefault="005157E6"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4A3B7A63" w14:textId="77777777" w:rsidR="005157E6" w:rsidRPr="00D42EE1" w:rsidRDefault="005157E6" w:rsidP="00F26851">
            <w:pPr>
              <w:jc w:val="both"/>
              <w:rPr>
                <w:rFonts w:ascii="Calibri" w:hAnsi="Calibri" w:cs="Calibri"/>
              </w:rPr>
            </w:pPr>
          </w:p>
        </w:tc>
      </w:tr>
      <w:tr w:rsidR="005157E6" w:rsidRPr="00D42EE1" w14:paraId="058605AF" w14:textId="77777777" w:rsidTr="00E44613">
        <w:trPr>
          <w:trHeight w:val="60"/>
        </w:trPr>
        <w:tc>
          <w:tcPr>
            <w:tcW w:w="2308" w:type="dxa"/>
            <w:tcBorders>
              <w:top w:val="nil"/>
              <w:left w:val="nil"/>
              <w:bottom w:val="nil"/>
              <w:right w:val="nil"/>
            </w:tcBorders>
            <w:shd w:val="clear" w:color="auto" w:fill="auto"/>
            <w:hideMark/>
          </w:tcPr>
          <w:p w14:paraId="49188093" w14:textId="77777777" w:rsidR="005157E6" w:rsidRPr="00D42EE1" w:rsidRDefault="005157E6" w:rsidP="00F26851">
            <w:pPr>
              <w:rPr>
                <w:rFonts w:ascii="Calibri" w:hAnsi="Calibri" w:cs="Calibri"/>
              </w:rPr>
            </w:pPr>
          </w:p>
        </w:tc>
        <w:tc>
          <w:tcPr>
            <w:tcW w:w="271" w:type="dxa"/>
            <w:tcBorders>
              <w:top w:val="nil"/>
              <w:left w:val="nil"/>
              <w:bottom w:val="nil"/>
              <w:right w:val="nil"/>
            </w:tcBorders>
            <w:shd w:val="clear" w:color="auto" w:fill="auto"/>
            <w:noWrap/>
            <w:hideMark/>
          </w:tcPr>
          <w:p w14:paraId="4C096AAF"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04E88E7"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FE6CAC6" w14:textId="77777777" w:rsidR="005157E6" w:rsidRPr="00D42EE1" w:rsidRDefault="005157E6"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53FE0B5C" w14:textId="77777777" w:rsidR="005157E6" w:rsidRPr="00D42EE1" w:rsidRDefault="005157E6"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5406A4F5"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DF3315C"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15B94E8C" w14:textId="77777777" w:rsidR="005157E6" w:rsidRPr="00D42EE1" w:rsidRDefault="005157E6"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01070636" w14:textId="77777777" w:rsidR="005157E6" w:rsidRPr="00D42EE1" w:rsidRDefault="005157E6" w:rsidP="00F26851">
            <w:pPr>
              <w:jc w:val="both"/>
              <w:rPr>
                <w:rFonts w:ascii="Calibri" w:hAnsi="Calibri" w:cs="Calibri"/>
              </w:rPr>
            </w:pPr>
          </w:p>
        </w:tc>
      </w:tr>
      <w:tr w:rsidR="005157E6" w:rsidRPr="00D42EE1" w14:paraId="1540C5F6" w14:textId="77777777" w:rsidTr="00E44613">
        <w:trPr>
          <w:trHeight w:val="282"/>
        </w:trPr>
        <w:tc>
          <w:tcPr>
            <w:tcW w:w="2308" w:type="dxa"/>
            <w:vMerge w:val="restart"/>
            <w:tcBorders>
              <w:top w:val="nil"/>
              <w:left w:val="nil"/>
              <w:bottom w:val="nil"/>
              <w:right w:val="nil"/>
            </w:tcBorders>
            <w:shd w:val="clear" w:color="auto" w:fill="auto"/>
            <w:hideMark/>
          </w:tcPr>
          <w:p w14:paraId="0194C9AB" w14:textId="4C9AB739" w:rsidR="005157E6"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non-COPE patients (β</w:t>
            </w:r>
            <w:r w:rsidRPr="00D42EE1">
              <w:rPr>
                <w:rFonts w:ascii="Calibri" w:hAnsi="Calibri" w:cs="Calibri"/>
                <w:color w:val="000000"/>
                <w:vertAlign w:val="subscript"/>
              </w:rPr>
              <w:t>4</w:t>
            </w:r>
            <w:r w:rsidRPr="00D42EE1">
              <w:rPr>
                <w:rFonts w:ascii="Calibri" w:hAnsi="Calibri" w:cs="Calibri"/>
                <w:color w:val="000000"/>
              </w:rPr>
              <w:t>)</w:t>
            </w:r>
          </w:p>
        </w:tc>
        <w:tc>
          <w:tcPr>
            <w:tcW w:w="271" w:type="dxa"/>
            <w:tcBorders>
              <w:top w:val="nil"/>
              <w:left w:val="nil"/>
              <w:bottom w:val="nil"/>
              <w:right w:val="nil"/>
            </w:tcBorders>
            <w:shd w:val="clear" w:color="auto" w:fill="auto"/>
            <w:noWrap/>
            <w:hideMark/>
          </w:tcPr>
          <w:p w14:paraId="440961D9"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36FB894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-0.0304</w:t>
            </w:r>
          </w:p>
        </w:tc>
        <w:tc>
          <w:tcPr>
            <w:tcW w:w="1748" w:type="dxa"/>
            <w:tcBorders>
              <w:top w:val="nil"/>
              <w:left w:val="nil"/>
              <w:bottom w:val="nil"/>
              <w:right w:val="nil"/>
            </w:tcBorders>
            <w:shd w:val="clear" w:color="auto" w:fill="auto"/>
            <w:noWrap/>
            <w:hideMark/>
          </w:tcPr>
          <w:p w14:paraId="6ACECC5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(-0.0378, -0.0229)</w:t>
            </w:r>
          </w:p>
        </w:tc>
        <w:tc>
          <w:tcPr>
            <w:tcW w:w="885" w:type="dxa"/>
            <w:tcBorders>
              <w:top w:val="nil"/>
              <w:left w:val="nil"/>
              <w:bottom w:val="nil"/>
              <w:right w:val="nil"/>
            </w:tcBorders>
            <w:shd w:val="clear" w:color="auto" w:fill="auto"/>
            <w:noWrap/>
            <w:hideMark/>
          </w:tcPr>
          <w:p w14:paraId="1A8264D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71" w:type="dxa"/>
            <w:tcBorders>
              <w:top w:val="nil"/>
              <w:left w:val="nil"/>
              <w:bottom w:val="nil"/>
              <w:right w:val="nil"/>
            </w:tcBorders>
            <w:shd w:val="clear" w:color="auto" w:fill="auto"/>
            <w:noWrap/>
            <w:hideMark/>
          </w:tcPr>
          <w:p w14:paraId="1762BB1C"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1B0ED7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-0.2221</w:t>
            </w:r>
          </w:p>
        </w:tc>
        <w:tc>
          <w:tcPr>
            <w:tcW w:w="1748" w:type="dxa"/>
            <w:tcBorders>
              <w:top w:val="nil"/>
              <w:left w:val="nil"/>
              <w:bottom w:val="nil"/>
              <w:right w:val="nil"/>
            </w:tcBorders>
            <w:shd w:val="clear" w:color="auto" w:fill="auto"/>
            <w:noWrap/>
            <w:hideMark/>
          </w:tcPr>
          <w:p w14:paraId="3B922B2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(-0.2332, -0.211)</w:t>
            </w:r>
          </w:p>
        </w:tc>
        <w:tc>
          <w:tcPr>
            <w:tcW w:w="885" w:type="dxa"/>
            <w:tcBorders>
              <w:top w:val="nil"/>
              <w:left w:val="nil"/>
              <w:bottom w:val="nil"/>
              <w:right w:val="nil"/>
            </w:tcBorders>
            <w:shd w:val="clear" w:color="auto" w:fill="auto"/>
            <w:noWrap/>
            <w:hideMark/>
          </w:tcPr>
          <w:p w14:paraId="718EFB0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06E77E36" w14:textId="77777777" w:rsidTr="00E44613">
        <w:trPr>
          <w:trHeight w:val="282"/>
        </w:trPr>
        <w:tc>
          <w:tcPr>
            <w:tcW w:w="2308" w:type="dxa"/>
            <w:vMerge/>
            <w:tcBorders>
              <w:top w:val="nil"/>
              <w:left w:val="nil"/>
              <w:bottom w:val="nil"/>
              <w:right w:val="nil"/>
            </w:tcBorders>
            <w:vAlign w:val="center"/>
            <w:hideMark/>
          </w:tcPr>
          <w:p w14:paraId="70F72B6E" w14:textId="77777777" w:rsidR="005157E6" w:rsidRPr="00D42EE1" w:rsidRDefault="005157E6"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554A1C96"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173789A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0.0038</w:t>
            </w:r>
          </w:p>
        </w:tc>
        <w:tc>
          <w:tcPr>
            <w:tcW w:w="1748" w:type="dxa"/>
            <w:tcBorders>
              <w:top w:val="nil"/>
              <w:left w:val="nil"/>
              <w:bottom w:val="nil"/>
              <w:right w:val="nil"/>
            </w:tcBorders>
            <w:shd w:val="clear" w:color="auto" w:fill="auto"/>
            <w:noWrap/>
            <w:hideMark/>
          </w:tcPr>
          <w:p w14:paraId="48A77E84" w14:textId="77777777" w:rsidR="005157E6" w:rsidRPr="00D42EE1" w:rsidRDefault="005157E6"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5CAD5B0E" w14:textId="77777777" w:rsidR="005157E6" w:rsidRPr="00D42EE1" w:rsidRDefault="005157E6"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018AFE68"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C4E98D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0.0057</w:t>
            </w:r>
          </w:p>
        </w:tc>
        <w:tc>
          <w:tcPr>
            <w:tcW w:w="1748" w:type="dxa"/>
            <w:tcBorders>
              <w:top w:val="nil"/>
              <w:left w:val="nil"/>
              <w:bottom w:val="nil"/>
              <w:right w:val="nil"/>
            </w:tcBorders>
            <w:shd w:val="clear" w:color="auto" w:fill="auto"/>
            <w:noWrap/>
            <w:hideMark/>
          </w:tcPr>
          <w:p w14:paraId="7E4A9818" w14:textId="77777777" w:rsidR="005157E6" w:rsidRPr="00D42EE1" w:rsidRDefault="005157E6"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0EB9BF2B" w14:textId="77777777" w:rsidR="005157E6" w:rsidRPr="00D42EE1" w:rsidRDefault="005157E6" w:rsidP="00F26851">
            <w:pPr>
              <w:jc w:val="both"/>
              <w:rPr>
                <w:rFonts w:ascii="Calibri" w:hAnsi="Calibri" w:cs="Calibri"/>
              </w:rPr>
            </w:pPr>
          </w:p>
        </w:tc>
      </w:tr>
      <w:tr w:rsidR="005157E6" w:rsidRPr="00D42EE1" w14:paraId="32D9270D" w14:textId="77777777" w:rsidTr="00E44613">
        <w:trPr>
          <w:trHeight w:val="60"/>
        </w:trPr>
        <w:tc>
          <w:tcPr>
            <w:tcW w:w="2308" w:type="dxa"/>
            <w:tcBorders>
              <w:top w:val="nil"/>
              <w:left w:val="nil"/>
              <w:bottom w:val="nil"/>
              <w:right w:val="nil"/>
            </w:tcBorders>
            <w:shd w:val="clear" w:color="auto" w:fill="auto"/>
            <w:hideMark/>
          </w:tcPr>
          <w:p w14:paraId="79E189D2" w14:textId="77777777" w:rsidR="005157E6" w:rsidRPr="00D42EE1" w:rsidRDefault="005157E6" w:rsidP="00F26851">
            <w:pPr>
              <w:rPr>
                <w:rFonts w:ascii="Calibri" w:hAnsi="Calibri" w:cs="Calibri"/>
              </w:rPr>
            </w:pPr>
          </w:p>
        </w:tc>
        <w:tc>
          <w:tcPr>
            <w:tcW w:w="271" w:type="dxa"/>
            <w:tcBorders>
              <w:top w:val="nil"/>
              <w:left w:val="nil"/>
              <w:bottom w:val="nil"/>
              <w:right w:val="nil"/>
            </w:tcBorders>
            <w:shd w:val="clear" w:color="auto" w:fill="auto"/>
            <w:noWrap/>
            <w:hideMark/>
          </w:tcPr>
          <w:p w14:paraId="5C7143EF"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0481167"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7D04D45" w14:textId="77777777" w:rsidR="005157E6" w:rsidRPr="00D42EE1" w:rsidRDefault="005157E6"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3D313A64" w14:textId="77777777" w:rsidR="005157E6" w:rsidRPr="00D42EE1" w:rsidRDefault="005157E6"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2499ECE4"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021A325"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57CA4BF" w14:textId="77777777" w:rsidR="005157E6" w:rsidRPr="00D42EE1" w:rsidRDefault="005157E6"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79C91936" w14:textId="77777777" w:rsidR="005157E6" w:rsidRPr="00D42EE1" w:rsidRDefault="005157E6" w:rsidP="00F26851">
            <w:pPr>
              <w:jc w:val="both"/>
              <w:rPr>
                <w:rFonts w:ascii="Calibri" w:hAnsi="Calibri" w:cs="Calibri"/>
              </w:rPr>
            </w:pPr>
          </w:p>
        </w:tc>
      </w:tr>
      <w:tr w:rsidR="005157E6" w:rsidRPr="00D42EE1" w14:paraId="139EA6A0" w14:textId="77777777" w:rsidTr="00E44613">
        <w:trPr>
          <w:trHeight w:val="282"/>
        </w:trPr>
        <w:tc>
          <w:tcPr>
            <w:tcW w:w="2308" w:type="dxa"/>
            <w:vMerge w:val="restart"/>
            <w:tcBorders>
              <w:top w:val="nil"/>
              <w:left w:val="nil"/>
              <w:bottom w:val="nil"/>
              <w:right w:val="nil"/>
            </w:tcBorders>
            <w:shd w:val="clear" w:color="auto" w:fill="auto"/>
            <w:hideMark/>
          </w:tcPr>
          <w:p w14:paraId="4FBBF011" w14:textId="5CBCF4FE" w:rsidR="005157E6"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COPE versus non-COPE patients (β</w:t>
            </w:r>
            <w:r w:rsidRPr="00D42EE1">
              <w:rPr>
                <w:rFonts w:ascii="Calibri" w:hAnsi="Calibri" w:cs="Calibri"/>
                <w:color w:val="000000"/>
                <w:vertAlign w:val="subscript"/>
              </w:rPr>
              <w:t>5</w:t>
            </w:r>
            <w:r w:rsidRPr="00D42EE1">
              <w:rPr>
                <w:rFonts w:ascii="Calibri" w:hAnsi="Calibri" w:cs="Calibri"/>
                <w:color w:val="000000"/>
              </w:rPr>
              <w:t>)</w:t>
            </w:r>
          </w:p>
        </w:tc>
        <w:tc>
          <w:tcPr>
            <w:tcW w:w="271" w:type="dxa"/>
            <w:tcBorders>
              <w:top w:val="nil"/>
              <w:left w:val="nil"/>
              <w:bottom w:val="nil"/>
              <w:right w:val="nil"/>
            </w:tcBorders>
            <w:shd w:val="clear" w:color="auto" w:fill="auto"/>
            <w:noWrap/>
            <w:hideMark/>
          </w:tcPr>
          <w:p w14:paraId="77F5ADEA"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271DDFD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0.004</w:t>
            </w:r>
          </w:p>
        </w:tc>
        <w:tc>
          <w:tcPr>
            <w:tcW w:w="1748" w:type="dxa"/>
            <w:tcBorders>
              <w:top w:val="nil"/>
              <w:left w:val="nil"/>
              <w:bottom w:val="nil"/>
              <w:right w:val="nil"/>
            </w:tcBorders>
            <w:shd w:val="clear" w:color="auto" w:fill="auto"/>
            <w:noWrap/>
            <w:hideMark/>
          </w:tcPr>
          <w:p w14:paraId="40223D3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(-0.024, 0.032)</w:t>
            </w:r>
          </w:p>
        </w:tc>
        <w:tc>
          <w:tcPr>
            <w:tcW w:w="885" w:type="dxa"/>
            <w:tcBorders>
              <w:top w:val="nil"/>
              <w:left w:val="nil"/>
              <w:bottom w:val="nil"/>
              <w:right w:val="nil"/>
            </w:tcBorders>
            <w:shd w:val="clear" w:color="auto" w:fill="auto"/>
            <w:noWrap/>
            <w:hideMark/>
          </w:tcPr>
          <w:p w14:paraId="7C931A3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0.7807</w:t>
            </w:r>
          </w:p>
        </w:tc>
        <w:tc>
          <w:tcPr>
            <w:tcW w:w="271" w:type="dxa"/>
            <w:tcBorders>
              <w:top w:val="nil"/>
              <w:left w:val="nil"/>
              <w:bottom w:val="nil"/>
              <w:right w:val="nil"/>
            </w:tcBorders>
            <w:shd w:val="clear" w:color="auto" w:fill="auto"/>
            <w:noWrap/>
            <w:hideMark/>
          </w:tcPr>
          <w:p w14:paraId="32622C91"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B54762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0.0216</w:t>
            </w:r>
          </w:p>
        </w:tc>
        <w:tc>
          <w:tcPr>
            <w:tcW w:w="1748" w:type="dxa"/>
            <w:tcBorders>
              <w:top w:val="nil"/>
              <w:left w:val="nil"/>
              <w:bottom w:val="nil"/>
              <w:right w:val="nil"/>
            </w:tcBorders>
            <w:shd w:val="clear" w:color="auto" w:fill="auto"/>
            <w:noWrap/>
            <w:hideMark/>
          </w:tcPr>
          <w:p w14:paraId="7245172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(-0.0203, 0.0634)</w:t>
            </w:r>
          </w:p>
        </w:tc>
        <w:tc>
          <w:tcPr>
            <w:tcW w:w="885" w:type="dxa"/>
            <w:tcBorders>
              <w:top w:val="nil"/>
              <w:left w:val="nil"/>
              <w:bottom w:val="nil"/>
              <w:right w:val="nil"/>
            </w:tcBorders>
            <w:shd w:val="clear" w:color="auto" w:fill="auto"/>
            <w:noWrap/>
            <w:hideMark/>
          </w:tcPr>
          <w:p w14:paraId="5F95DF2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0.3122</w:t>
            </w:r>
          </w:p>
        </w:tc>
      </w:tr>
      <w:tr w:rsidR="00A07C4C" w:rsidRPr="00D42EE1" w14:paraId="0F3C8D5A" w14:textId="77777777" w:rsidTr="00E44613">
        <w:trPr>
          <w:trHeight w:val="282"/>
        </w:trPr>
        <w:tc>
          <w:tcPr>
            <w:tcW w:w="2308" w:type="dxa"/>
            <w:vMerge/>
            <w:tcBorders>
              <w:top w:val="nil"/>
              <w:left w:val="nil"/>
              <w:bottom w:val="nil"/>
              <w:right w:val="nil"/>
            </w:tcBorders>
            <w:vAlign w:val="center"/>
            <w:hideMark/>
          </w:tcPr>
          <w:p w14:paraId="486AF83B" w14:textId="77777777" w:rsidR="00A07C4C" w:rsidRPr="00D42EE1" w:rsidRDefault="00A07C4C"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4AC1BA70"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51A2DB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0.0143</w:t>
            </w:r>
          </w:p>
        </w:tc>
        <w:tc>
          <w:tcPr>
            <w:tcW w:w="1748" w:type="dxa"/>
            <w:tcBorders>
              <w:top w:val="nil"/>
              <w:left w:val="nil"/>
              <w:bottom w:val="nil"/>
              <w:right w:val="nil"/>
            </w:tcBorders>
            <w:shd w:val="clear" w:color="auto" w:fill="auto"/>
            <w:noWrap/>
            <w:hideMark/>
          </w:tcPr>
          <w:p w14:paraId="58585C7B"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50E0D1D2"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5BDE37C9"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70EF35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0.0214</w:t>
            </w:r>
          </w:p>
        </w:tc>
        <w:tc>
          <w:tcPr>
            <w:tcW w:w="1748" w:type="dxa"/>
            <w:tcBorders>
              <w:top w:val="nil"/>
              <w:left w:val="nil"/>
              <w:bottom w:val="nil"/>
              <w:right w:val="nil"/>
            </w:tcBorders>
            <w:shd w:val="clear" w:color="auto" w:fill="auto"/>
            <w:noWrap/>
            <w:hideMark/>
          </w:tcPr>
          <w:p w14:paraId="1399F181"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13D28B74" w14:textId="77777777" w:rsidR="00A07C4C" w:rsidRPr="00D42EE1" w:rsidRDefault="00A07C4C" w:rsidP="00F26851">
            <w:pPr>
              <w:jc w:val="both"/>
              <w:rPr>
                <w:rFonts w:ascii="Calibri" w:hAnsi="Calibri" w:cs="Calibri"/>
              </w:rPr>
            </w:pPr>
          </w:p>
        </w:tc>
      </w:tr>
      <w:tr w:rsidR="00A07C4C" w:rsidRPr="00D42EE1" w14:paraId="72EF3FC9" w14:textId="77777777" w:rsidTr="00E44613">
        <w:trPr>
          <w:trHeight w:val="60"/>
        </w:trPr>
        <w:tc>
          <w:tcPr>
            <w:tcW w:w="2308" w:type="dxa"/>
            <w:tcBorders>
              <w:top w:val="nil"/>
              <w:left w:val="nil"/>
              <w:bottom w:val="nil"/>
              <w:right w:val="nil"/>
            </w:tcBorders>
            <w:shd w:val="clear" w:color="auto" w:fill="auto"/>
            <w:hideMark/>
          </w:tcPr>
          <w:p w14:paraId="21076F9E" w14:textId="77777777" w:rsidR="00A07C4C" w:rsidRPr="00D42EE1" w:rsidRDefault="00A07C4C" w:rsidP="00F26851">
            <w:pPr>
              <w:rPr>
                <w:rFonts w:ascii="Calibri" w:hAnsi="Calibri" w:cs="Calibri"/>
              </w:rPr>
            </w:pPr>
          </w:p>
        </w:tc>
        <w:tc>
          <w:tcPr>
            <w:tcW w:w="271" w:type="dxa"/>
            <w:tcBorders>
              <w:top w:val="nil"/>
              <w:left w:val="nil"/>
              <w:bottom w:val="nil"/>
              <w:right w:val="nil"/>
            </w:tcBorders>
            <w:shd w:val="clear" w:color="auto" w:fill="auto"/>
            <w:noWrap/>
            <w:hideMark/>
          </w:tcPr>
          <w:p w14:paraId="3551C389"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CC72F05"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0639AE6"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283A395B"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5CB71CB1"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7D49AD3"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2447967"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07F23BDD" w14:textId="77777777" w:rsidR="00A07C4C" w:rsidRPr="00D42EE1" w:rsidRDefault="00A07C4C" w:rsidP="00F26851">
            <w:pPr>
              <w:jc w:val="both"/>
              <w:rPr>
                <w:rFonts w:ascii="Calibri" w:hAnsi="Calibri" w:cs="Calibri"/>
              </w:rPr>
            </w:pPr>
          </w:p>
        </w:tc>
      </w:tr>
      <w:tr w:rsidR="00A07C4C" w:rsidRPr="00D42EE1" w14:paraId="0EC754B0" w14:textId="77777777" w:rsidTr="00E44613">
        <w:trPr>
          <w:trHeight w:val="282"/>
        </w:trPr>
        <w:tc>
          <w:tcPr>
            <w:tcW w:w="2308" w:type="dxa"/>
            <w:vMerge w:val="restart"/>
            <w:tcBorders>
              <w:top w:val="nil"/>
              <w:left w:val="nil"/>
              <w:bottom w:val="nil"/>
              <w:right w:val="nil"/>
            </w:tcBorders>
            <w:shd w:val="clear" w:color="auto" w:fill="auto"/>
            <w:hideMark/>
          </w:tcPr>
          <w:p w14:paraId="5F6EEC31"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Native Language</w:t>
            </w:r>
          </w:p>
        </w:tc>
        <w:tc>
          <w:tcPr>
            <w:tcW w:w="271" w:type="dxa"/>
            <w:tcBorders>
              <w:top w:val="nil"/>
              <w:left w:val="nil"/>
              <w:bottom w:val="nil"/>
              <w:right w:val="nil"/>
            </w:tcBorders>
            <w:shd w:val="clear" w:color="auto" w:fill="auto"/>
            <w:noWrap/>
            <w:hideMark/>
          </w:tcPr>
          <w:p w14:paraId="3D67FC7A"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594DA4A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-0.0453</w:t>
            </w:r>
          </w:p>
        </w:tc>
        <w:tc>
          <w:tcPr>
            <w:tcW w:w="1748" w:type="dxa"/>
            <w:tcBorders>
              <w:top w:val="nil"/>
              <w:left w:val="nil"/>
              <w:bottom w:val="nil"/>
              <w:right w:val="nil"/>
            </w:tcBorders>
            <w:shd w:val="clear" w:color="auto" w:fill="auto"/>
            <w:noWrap/>
            <w:hideMark/>
          </w:tcPr>
          <w:p w14:paraId="12B21CF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(-0.1125, 0.022)</w:t>
            </w:r>
          </w:p>
        </w:tc>
        <w:tc>
          <w:tcPr>
            <w:tcW w:w="885" w:type="dxa"/>
            <w:tcBorders>
              <w:top w:val="nil"/>
              <w:left w:val="nil"/>
              <w:bottom w:val="nil"/>
              <w:right w:val="nil"/>
            </w:tcBorders>
            <w:shd w:val="clear" w:color="auto" w:fill="auto"/>
            <w:noWrap/>
            <w:hideMark/>
          </w:tcPr>
          <w:p w14:paraId="560F07F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0.1874</w:t>
            </w:r>
          </w:p>
        </w:tc>
        <w:tc>
          <w:tcPr>
            <w:tcW w:w="271" w:type="dxa"/>
            <w:tcBorders>
              <w:top w:val="nil"/>
              <w:left w:val="nil"/>
              <w:bottom w:val="nil"/>
              <w:right w:val="nil"/>
            </w:tcBorders>
            <w:shd w:val="clear" w:color="auto" w:fill="auto"/>
            <w:noWrap/>
            <w:hideMark/>
          </w:tcPr>
          <w:p w14:paraId="19B0E0A7"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1A7254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0.1565</w:t>
            </w:r>
          </w:p>
        </w:tc>
        <w:tc>
          <w:tcPr>
            <w:tcW w:w="1748" w:type="dxa"/>
            <w:tcBorders>
              <w:top w:val="nil"/>
              <w:left w:val="nil"/>
              <w:bottom w:val="nil"/>
              <w:right w:val="nil"/>
            </w:tcBorders>
            <w:shd w:val="clear" w:color="auto" w:fill="auto"/>
            <w:noWrap/>
            <w:hideMark/>
          </w:tcPr>
          <w:p w14:paraId="744F1BD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(0.0444, 0.2686)</w:t>
            </w:r>
          </w:p>
        </w:tc>
        <w:tc>
          <w:tcPr>
            <w:tcW w:w="885" w:type="dxa"/>
            <w:tcBorders>
              <w:top w:val="nil"/>
              <w:left w:val="nil"/>
              <w:bottom w:val="nil"/>
              <w:right w:val="nil"/>
            </w:tcBorders>
            <w:shd w:val="clear" w:color="auto" w:fill="auto"/>
            <w:noWrap/>
            <w:hideMark/>
          </w:tcPr>
          <w:p w14:paraId="19EC06A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0.0063</w:t>
            </w:r>
          </w:p>
        </w:tc>
      </w:tr>
      <w:tr w:rsidR="00A07C4C" w:rsidRPr="00D42EE1" w14:paraId="0DCB1F06" w14:textId="77777777" w:rsidTr="00E44613">
        <w:trPr>
          <w:trHeight w:val="282"/>
        </w:trPr>
        <w:tc>
          <w:tcPr>
            <w:tcW w:w="2308" w:type="dxa"/>
            <w:vMerge/>
            <w:tcBorders>
              <w:top w:val="nil"/>
              <w:left w:val="nil"/>
              <w:bottom w:val="nil"/>
              <w:right w:val="nil"/>
            </w:tcBorders>
            <w:vAlign w:val="center"/>
            <w:hideMark/>
          </w:tcPr>
          <w:p w14:paraId="1008A3A1" w14:textId="77777777" w:rsidR="00A07C4C" w:rsidRPr="00D42EE1" w:rsidRDefault="00A07C4C"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367A1A1A"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5481D4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0.0343</w:t>
            </w:r>
          </w:p>
        </w:tc>
        <w:tc>
          <w:tcPr>
            <w:tcW w:w="1748" w:type="dxa"/>
            <w:tcBorders>
              <w:top w:val="nil"/>
              <w:left w:val="nil"/>
              <w:bottom w:val="nil"/>
              <w:right w:val="nil"/>
            </w:tcBorders>
            <w:shd w:val="clear" w:color="auto" w:fill="auto"/>
            <w:noWrap/>
            <w:hideMark/>
          </w:tcPr>
          <w:p w14:paraId="3A9811B9"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76ECB361"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71AA93E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7F84AD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0.0572</w:t>
            </w:r>
          </w:p>
        </w:tc>
        <w:tc>
          <w:tcPr>
            <w:tcW w:w="1748" w:type="dxa"/>
            <w:tcBorders>
              <w:top w:val="nil"/>
              <w:left w:val="nil"/>
              <w:bottom w:val="nil"/>
              <w:right w:val="nil"/>
            </w:tcBorders>
            <w:shd w:val="clear" w:color="auto" w:fill="auto"/>
            <w:noWrap/>
            <w:hideMark/>
          </w:tcPr>
          <w:p w14:paraId="4B5C4983"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2E7D08E6" w14:textId="77777777" w:rsidR="00A07C4C" w:rsidRPr="00D42EE1" w:rsidRDefault="00A07C4C" w:rsidP="00F26851">
            <w:pPr>
              <w:jc w:val="both"/>
              <w:rPr>
                <w:rFonts w:ascii="Calibri" w:hAnsi="Calibri" w:cs="Calibri"/>
              </w:rPr>
            </w:pPr>
          </w:p>
        </w:tc>
      </w:tr>
      <w:tr w:rsidR="00A07C4C" w:rsidRPr="00D42EE1" w14:paraId="5022A24D" w14:textId="77777777" w:rsidTr="00E44613">
        <w:trPr>
          <w:trHeight w:val="60"/>
        </w:trPr>
        <w:tc>
          <w:tcPr>
            <w:tcW w:w="2308" w:type="dxa"/>
            <w:tcBorders>
              <w:top w:val="nil"/>
              <w:left w:val="nil"/>
              <w:bottom w:val="nil"/>
              <w:right w:val="nil"/>
            </w:tcBorders>
            <w:shd w:val="clear" w:color="auto" w:fill="auto"/>
            <w:hideMark/>
          </w:tcPr>
          <w:p w14:paraId="4471D6E3" w14:textId="77777777" w:rsidR="00A07C4C" w:rsidRPr="00D42EE1" w:rsidRDefault="00A07C4C" w:rsidP="00F26851">
            <w:pPr>
              <w:rPr>
                <w:rFonts w:ascii="Calibri" w:hAnsi="Calibri" w:cs="Calibri"/>
              </w:rPr>
            </w:pPr>
          </w:p>
        </w:tc>
        <w:tc>
          <w:tcPr>
            <w:tcW w:w="271" w:type="dxa"/>
            <w:tcBorders>
              <w:top w:val="nil"/>
              <w:left w:val="nil"/>
              <w:bottom w:val="nil"/>
              <w:right w:val="nil"/>
            </w:tcBorders>
            <w:shd w:val="clear" w:color="auto" w:fill="auto"/>
            <w:noWrap/>
            <w:hideMark/>
          </w:tcPr>
          <w:p w14:paraId="5E4D94A9"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14CFB33"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14DAB44"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7BB04470"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343E7CBE"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C4448D5"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42AAFBFB"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3491958A" w14:textId="77777777" w:rsidR="00A07C4C" w:rsidRPr="00D42EE1" w:rsidRDefault="00A07C4C" w:rsidP="00F26851">
            <w:pPr>
              <w:jc w:val="both"/>
              <w:rPr>
                <w:rFonts w:ascii="Calibri" w:hAnsi="Calibri" w:cs="Calibri"/>
              </w:rPr>
            </w:pPr>
          </w:p>
        </w:tc>
      </w:tr>
      <w:tr w:rsidR="00A07C4C" w:rsidRPr="00D42EE1" w14:paraId="51C43ADF" w14:textId="77777777" w:rsidTr="00E44613">
        <w:trPr>
          <w:trHeight w:val="282"/>
        </w:trPr>
        <w:tc>
          <w:tcPr>
            <w:tcW w:w="2308" w:type="dxa"/>
            <w:vMerge w:val="restart"/>
            <w:tcBorders>
              <w:top w:val="nil"/>
              <w:left w:val="nil"/>
              <w:bottom w:val="nil"/>
              <w:right w:val="nil"/>
            </w:tcBorders>
            <w:shd w:val="clear" w:color="auto" w:fill="auto"/>
            <w:hideMark/>
          </w:tcPr>
          <w:p w14:paraId="5BB955A3"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Depression</w:t>
            </w:r>
          </w:p>
        </w:tc>
        <w:tc>
          <w:tcPr>
            <w:tcW w:w="271" w:type="dxa"/>
            <w:tcBorders>
              <w:top w:val="nil"/>
              <w:left w:val="nil"/>
              <w:bottom w:val="nil"/>
              <w:right w:val="nil"/>
            </w:tcBorders>
            <w:shd w:val="clear" w:color="auto" w:fill="auto"/>
            <w:noWrap/>
            <w:hideMark/>
          </w:tcPr>
          <w:p w14:paraId="70173D1B"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46902E6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0.1482</w:t>
            </w:r>
          </w:p>
        </w:tc>
        <w:tc>
          <w:tcPr>
            <w:tcW w:w="1748" w:type="dxa"/>
            <w:tcBorders>
              <w:top w:val="nil"/>
              <w:left w:val="nil"/>
              <w:bottom w:val="nil"/>
              <w:right w:val="nil"/>
            </w:tcBorders>
            <w:shd w:val="clear" w:color="auto" w:fill="auto"/>
            <w:noWrap/>
            <w:hideMark/>
          </w:tcPr>
          <w:p w14:paraId="2451913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(0.0485, 0.2479)</w:t>
            </w:r>
          </w:p>
        </w:tc>
        <w:tc>
          <w:tcPr>
            <w:tcW w:w="885" w:type="dxa"/>
            <w:tcBorders>
              <w:top w:val="nil"/>
              <w:left w:val="nil"/>
              <w:bottom w:val="nil"/>
              <w:right w:val="nil"/>
            </w:tcBorders>
            <w:shd w:val="clear" w:color="auto" w:fill="auto"/>
            <w:noWrap/>
            <w:hideMark/>
          </w:tcPr>
          <w:p w14:paraId="683CDCB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0.0036</w:t>
            </w:r>
          </w:p>
        </w:tc>
        <w:tc>
          <w:tcPr>
            <w:tcW w:w="271" w:type="dxa"/>
            <w:tcBorders>
              <w:top w:val="nil"/>
              <w:left w:val="nil"/>
              <w:bottom w:val="nil"/>
              <w:right w:val="nil"/>
            </w:tcBorders>
            <w:shd w:val="clear" w:color="auto" w:fill="auto"/>
            <w:noWrap/>
            <w:hideMark/>
          </w:tcPr>
          <w:p w14:paraId="01EC74B6"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74612E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0.0211</w:t>
            </w:r>
          </w:p>
        </w:tc>
        <w:tc>
          <w:tcPr>
            <w:tcW w:w="1748" w:type="dxa"/>
            <w:tcBorders>
              <w:top w:val="nil"/>
              <w:left w:val="nil"/>
              <w:bottom w:val="nil"/>
              <w:right w:val="nil"/>
            </w:tcBorders>
            <w:shd w:val="clear" w:color="auto" w:fill="auto"/>
            <w:noWrap/>
            <w:hideMark/>
          </w:tcPr>
          <w:p w14:paraId="064F146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(-0.1362, 0.1784)</w:t>
            </w:r>
          </w:p>
        </w:tc>
        <w:tc>
          <w:tcPr>
            <w:tcW w:w="885" w:type="dxa"/>
            <w:tcBorders>
              <w:top w:val="nil"/>
              <w:left w:val="nil"/>
              <w:bottom w:val="nil"/>
              <w:right w:val="nil"/>
            </w:tcBorders>
            <w:shd w:val="clear" w:color="auto" w:fill="auto"/>
            <w:noWrap/>
            <w:hideMark/>
          </w:tcPr>
          <w:p w14:paraId="22CDF1D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0.7925</w:t>
            </w:r>
          </w:p>
        </w:tc>
      </w:tr>
      <w:tr w:rsidR="00A07C4C" w:rsidRPr="00D42EE1" w14:paraId="49626EE7" w14:textId="77777777" w:rsidTr="00E44613">
        <w:trPr>
          <w:trHeight w:val="282"/>
        </w:trPr>
        <w:tc>
          <w:tcPr>
            <w:tcW w:w="2308" w:type="dxa"/>
            <w:vMerge/>
            <w:tcBorders>
              <w:top w:val="nil"/>
              <w:left w:val="nil"/>
              <w:bottom w:val="nil"/>
              <w:right w:val="nil"/>
            </w:tcBorders>
            <w:vAlign w:val="center"/>
            <w:hideMark/>
          </w:tcPr>
          <w:p w14:paraId="70134E75" w14:textId="77777777" w:rsidR="00A07C4C" w:rsidRPr="00D42EE1" w:rsidRDefault="00A07C4C"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2FB5C95A"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BFA5C6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0.0509</w:t>
            </w:r>
          </w:p>
        </w:tc>
        <w:tc>
          <w:tcPr>
            <w:tcW w:w="1748" w:type="dxa"/>
            <w:tcBorders>
              <w:top w:val="nil"/>
              <w:left w:val="nil"/>
              <w:bottom w:val="nil"/>
              <w:right w:val="nil"/>
            </w:tcBorders>
            <w:shd w:val="clear" w:color="auto" w:fill="auto"/>
            <w:noWrap/>
            <w:hideMark/>
          </w:tcPr>
          <w:p w14:paraId="7EB8E6E3"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167E8748"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0F188F87"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C46F4A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0.0802</w:t>
            </w:r>
          </w:p>
        </w:tc>
        <w:tc>
          <w:tcPr>
            <w:tcW w:w="1748" w:type="dxa"/>
            <w:tcBorders>
              <w:top w:val="nil"/>
              <w:left w:val="nil"/>
              <w:bottom w:val="nil"/>
              <w:right w:val="nil"/>
            </w:tcBorders>
            <w:shd w:val="clear" w:color="auto" w:fill="auto"/>
            <w:noWrap/>
            <w:hideMark/>
          </w:tcPr>
          <w:p w14:paraId="09237C04"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3159496C" w14:textId="77777777" w:rsidR="00A07C4C" w:rsidRPr="00D42EE1" w:rsidRDefault="00A07C4C" w:rsidP="00F26851">
            <w:pPr>
              <w:jc w:val="both"/>
              <w:rPr>
                <w:rFonts w:ascii="Calibri" w:hAnsi="Calibri" w:cs="Calibri"/>
              </w:rPr>
            </w:pPr>
          </w:p>
        </w:tc>
      </w:tr>
      <w:tr w:rsidR="00A07C4C" w:rsidRPr="00D42EE1" w14:paraId="5050F604" w14:textId="77777777" w:rsidTr="00E44613">
        <w:trPr>
          <w:trHeight w:val="60"/>
        </w:trPr>
        <w:tc>
          <w:tcPr>
            <w:tcW w:w="2308" w:type="dxa"/>
            <w:tcBorders>
              <w:top w:val="nil"/>
              <w:left w:val="nil"/>
              <w:bottom w:val="nil"/>
              <w:right w:val="nil"/>
            </w:tcBorders>
            <w:shd w:val="clear" w:color="auto" w:fill="auto"/>
            <w:hideMark/>
          </w:tcPr>
          <w:p w14:paraId="6045765F" w14:textId="77777777" w:rsidR="00A07C4C" w:rsidRPr="00D42EE1" w:rsidRDefault="00A07C4C" w:rsidP="00F26851">
            <w:pPr>
              <w:rPr>
                <w:rFonts w:ascii="Calibri" w:hAnsi="Calibri" w:cs="Calibri"/>
              </w:rPr>
            </w:pPr>
          </w:p>
        </w:tc>
        <w:tc>
          <w:tcPr>
            <w:tcW w:w="271" w:type="dxa"/>
            <w:tcBorders>
              <w:top w:val="nil"/>
              <w:left w:val="nil"/>
              <w:bottom w:val="nil"/>
              <w:right w:val="nil"/>
            </w:tcBorders>
            <w:shd w:val="clear" w:color="auto" w:fill="auto"/>
            <w:noWrap/>
            <w:hideMark/>
          </w:tcPr>
          <w:p w14:paraId="63DB0E4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5BF859E"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F75F7B4"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6BACB783"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5C0917FF"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3EA71C5"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41B6E21"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1B5CC07B" w14:textId="77777777" w:rsidR="00A07C4C" w:rsidRPr="00D42EE1" w:rsidRDefault="00A07C4C" w:rsidP="00F26851">
            <w:pPr>
              <w:jc w:val="both"/>
              <w:rPr>
                <w:rFonts w:ascii="Calibri" w:hAnsi="Calibri" w:cs="Calibri"/>
              </w:rPr>
            </w:pPr>
          </w:p>
        </w:tc>
      </w:tr>
      <w:tr w:rsidR="00A07C4C" w:rsidRPr="00D42EE1" w14:paraId="3FFC1B5B" w14:textId="77777777" w:rsidTr="00E44613">
        <w:trPr>
          <w:trHeight w:val="282"/>
        </w:trPr>
        <w:tc>
          <w:tcPr>
            <w:tcW w:w="2308" w:type="dxa"/>
            <w:vMerge w:val="restart"/>
            <w:tcBorders>
              <w:top w:val="nil"/>
              <w:left w:val="nil"/>
              <w:bottom w:val="nil"/>
              <w:right w:val="nil"/>
            </w:tcBorders>
            <w:shd w:val="clear" w:color="auto" w:fill="auto"/>
            <w:hideMark/>
          </w:tcPr>
          <w:p w14:paraId="4CFACE4B" w14:textId="77777777" w:rsidR="00A07C4C" w:rsidRPr="00D42EE1" w:rsidRDefault="00A07C4C" w:rsidP="00F26851">
            <w:pPr>
              <w:rPr>
                <w:rFonts w:ascii="Calibri" w:hAnsi="Calibri" w:cs="Calibri"/>
                <w:bCs/>
                <w:color w:val="000000"/>
              </w:rPr>
            </w:pPr>
            <w:r w:rsidRPr="00D42EE1">
              <w:rPr>
                <w:rFonts w:ascii="Calibri" w:hAnsi="Calibri" w:cs="Calibri"/>
                <w:bCs/>
                <w:color w:val="000000"/>
              </w:rPr>
              <w:lastRenderedPageBreak/>
              <w:t>Ethyl Alcohol Abuse (ETOH)</w:t>
            </w:r>
          </w:p>
        </w:tc>
        <w:tc>
          <w:tcPr>
            <w:tcW w:w="271" w:type="dxa"/>
            <w:tcBorders>
              <w:top w:val="nil"/>
              <w:left w:val="nil"/>
              <w:bottom w:val="nil"/>
              <w:right w:val="nil"/>
            </w:tcBorders>
            <w:shd w:val="clear" w:color="auto" w:fill="auto"/>
            <w:noWrap/>
            <w:hideMark/>
          </w:tcPr>
          <w:p w14:paraId="4CC90117"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563BB42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0.1684</w:t>
            </w:r>
          </w:p>
        </w:tc>
        <w:tc>
          <w:tcPr>
            <w:tcW w:w="1748" w:type="dxa"/>
            <w:tcBorders>
              <w:top w:val="nil"/>
              <w:left w:val="nil"/>
              <w:bottom w:val="nil"/>
              <w:right w:val="nil"/>
            </w:tcBorders>
            <w:shd w:val="clear" w:color="auto" w:fill="auto"/>
            <w:noWrap/>
            <w:hideMark/>
          </w:tcPr>
          <w:p w14:paraId="4B7A61F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(-0.0263, 0.3631)</w:t>
            </w:r>
          </w:p>
        </w:tc>
        <w:tc>
          <w:tcPr>
            <w:tcW w:w="885" w:type="dxa"/>
            <w:tcBorders>
              <w:top w:val="nil"/>
              <w:left w:val="nil"/>
              <w:bottom w:val="nil"/>
              <w:right w:val="nil"/>
            </w:tcBorders>
            <w:shd w:val="clear" w:color="auto" w:fill="auto"/>
            <w:noWrap/>
            <w:hideMark/>
          </w:tcPr>
          <w:p w14:paraId="310CB32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0.0901</w:t>
            </w:r>
          </w:p>
        </w:tc>
        <w:tc>
          <w:tcPr>
            <w:tcW w:w="271" w:type="dxa"/>
            <w:tcBorders>
              <w:top w:val="nil"/>
              <w:left w:val="nil"/>
              <w:bottom w:val="nil"/>
              <w:right w:val="nil"/>
            </w:tcBorders>
            <w:shd w:val="clear" w:color="auto" w:fill="auto"/>
            <w:noWrap/>
            <w:hideMark/>
          </w:tcPr>
          <w:p w14:paraId="4F42572E"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F17626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0.0324</w:t>
            </w:r>
          </w:p>
        </w:tc>
        <w:tc>
          <w:tcPr>
            <w:tcW w:w="1748" w:type="dxa"/>
            <w:tcBorders>
              <w:top w:val="nil"/>
              <w:left w:val="nil"/>
              <w:bottom w:val="nil"/>
              <w:right w:val="nil"/>
            </w:tcBorders>
            <w:shd w:val="clear" w:color="auto" w:fill="auto"/>
            <w:noWrap/>
            <w:hideMark/>
          </w:tcPr>
          <w:p w14:paraId="7F2678A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(-0.2732, 0.338)</w:t>
            </w:r>
          </w:p>
        </w:tc>
        <w:tc>
          <w:tcPr>
            <w:tcW w:w="885" w:type="dxa"/>
            <w:tcBorders>
              <w:top w:val="nil"/>
              <w:left w:val="nil"/>
              <w:bottom w:val="nil"/>
              <w:right w:val="nil"/>
            </w:tcBorders>
            <w:shd w:val="clear" w:color="auto" w:fill="auto"/>
            <w:noWrap/>
            <w:hideMark/>
          </w:tcPr>
          <w:p w14:paraId="01EEC4A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0.8354</w:t>
            </w:r>
          </w:p>
        </w:tc>
      </w:tr>
      <w:tr w:rsidR="00A07C4C" w:rsidRPr="00D42EE1" w14:paraId="08070506" w14:textId="77777777" w:rsidTr="00E44613">
        <w:trPr>
          <w:trHeight w:val="282"/>
        </w:trPr>
        <w:tc>
          <w:tcPr>
            <w:tcW w:w="2308" w:type="dxa"/>
            <w:vMerge/>
            <w:tcBorders>
              <w:top w:val="nil"/>
              <w:left w:val="nil"/>
              <w:bottom w:val="nil"/>
              <w:right w:val="nil"/>
            </w:tcBorders>
            <w:vAlign w:val="center"/>
            <w:hideMark/>
          </w:tcPr>
          <w:p w14:paraId="45B24B3A" w14:textId="77777777" w:rsidR="00A07C4C" w:rsidRPr="00D42EE1" w:rsidRDefault="00A07C4C"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63FCC064"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26DB1B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0.0994</w:t>
            </w:r>
          </w:p>
        </w:tc>
        <w:tc>
          <w:tcPr>
            <w:tcW w:w="1748" w:type="dxa"/>
            <w:tcBorders>
              <w:top w:val="nil"/>
              <w:left w:val="nil"/>
              <w:bottom w:val="nil"/>
              <w:right w:val="nil"/>
            </w:tcBorders>
            <w:shd w:val="clear" w:color="auto" w:fill="auto"/>
            <w:noWrap/>
            <w:hideMark/>
          </w:tcPr>
          <w:p w14:paraId="754891B3"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7C0A6B8C"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36CCCCE0"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9DC805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0.1559</w:t>
            </w:r>
          </w:p>
        </w:tc>
        <w:tc>
          <w:tcPr>
            <w:tcW w:w="1748" w:type="dxa"/>
            <w:tcBorders>
              <w:top w:val="nil"/>
              <w:left w:val="nil"/>
              <w:bottom w:val="nil"/>
              <w:right w:val="nil"/>
            </w:tcBorders>
            <w:shd w:val="clear" w:color="auto" w:fill="auto"/>
            <w:noWrap/>
            <w:hideMark/>
          </w:tcPr>
          <w:p w14:paraId="4B33A68D"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1789441F" w14:textId="77777777" w:rsidR="00A07C4C" w:rsidRPr="00D42EE1" w:rsidRDefault="00A07C4C" w:rsidP="00F26851">
            <w:pPr>
              <w:jc w:val="both"/>
              <w:rPr>
                <w:rFonts w:ascii="Calibri" w:hAnsi="Calibri" w:cs="Calibri"/>
              </w:rPr>
            </w:pPr>
          </w:p>
        </w:tc>
      </w:tr>
      <w:tr w:rsidR="00A07C4C" w:rsidRPr="00D42EE1" w14:paraId="44C6BC34" w14:textId="77777777" w:rsidTr="00E44613">
        <w:trPr>
          <w:trHeight w:val="60"/>
        </w:trPr>
        <w:tc>
          <w:tcPr>
            <w:tcW w:w="2308" w:type="dxa"/>
            <w:tcBorders>
              <w:top w:val="nil"/>
              <w:left w:val="nil"/>
              <w:bottom w:val="nil"/>
              <w:right w:val="nil"/>
            </w:tcBorders>
            <w:shd w:val="clear" w:color="auto" w:fill="auto"/>
            <w:hideMark/>
          </w:tcPr>
          <w:p w14:paraId="10586DA8" w14:textId="77777777" w:rsidR="00A07C4C" w:rsidRPr="00D42EE1" w:rsidRDefault="00A07C4C" w:rsidP="00F26851">
            <w:pPr>
              <w:rPr>
                <w:rFonts w:ascii="Calibri" w:hAnsi="Calibri" w:cs="Calibri"/>
              </w:rPr>
            </w:pPr>
          </w:p>
        </w:tc>
        <w:tc>
          <w:tcPr>
            <w:tcW w:w="271" w:type="dxa"/>
            <w:tcBorders>
              <w:top w:val="nil"/>
              <w:left w:val="nil"/>
              <w:bottom w:val="nil"/>
              <w:right w:val="nil"/>
            </w:tcBorders>
            <w:shd w:val="clear" w:color="auto" w:fill="auto"/>
            <w:noWrap/>
            <w:hideMark/>
          </w:tcPr>
          <w:p w14:paraId="2B737B88"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856DE69"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79F18FF"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7D8EA09C"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63B486CB"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FA3F8FB"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09389DA"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671C53C6" w14:textId="77777777" w:rsidR="00A07C4C" w:rsidRPr="00D42EE1" w:rsidRDefault="00A07C4C" w:rsidP="00F26851">
            <w:pPr>
              <w:jc w:val="both"/>
              <w:rPr>
                <w:rFonts w:ascii="Calibri" w:hAnsi="Calibri" w:cs="Calibri"/>
              </w:rPr>
            </w:pPr>
          </w:p>
        </w:tc>
      </w:tr>
      <w:tr w:rsidR="00A07C4C" w:rsidRPr="00D42EE1" w14:paraId="530D4132" w14:textId="77777777" w:rsidTr="00E44613">
        <w:trPr>
          <w:trHeight w:val="282"/>
        </w:trPr>
        <w:tc>
          <w:tcPr>
            <w:tcW w:w="2308" w:type="dxa"/>
            <w:vMerge w:val="restart"/>
            <w:tcBorders>
              <w:top w:val="nil"/>
              <w:left w:val="nil"/>
              <w:bottom w:val="nil"/>
              <w:right w:val="nil"/>
            </w:tcBorders>
            <w:shd w:val="clear" w:color="auto" w:fill="auto"/>
            <w:hideMark/>
          </w:tcPr>
          <w:p w14:paraId="172EF89A"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Essential Hypertension</w:t>
            </w:r>
          </w:p>
        </w:tc>
        <w:tc>
          <w:tcPr>
            <w:tcW w:w="271" w:type="dxa"/>
            <w:tcBorders>
              <w:top w:val="nil"/>
              <w:left w:val="nil"/>
              <w:bottom w:val="nil"/>
              <w:right w:val="nil"/>
            </w:tcBorders>
            <w:shd w:val="clear" w:color="auto" w:fill="auto"/>
            <w:noWrap/>
            <w:hideMark/>
          </w:tcPr>
          <w:p w14:paraId="0003DA08"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2ED00D3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-0.364</w:t>
            </w:r>
          </w:p>
        </w:tc>
        <w:tc>
          <w:tcPr>
            <w:tcW w:w="1748" w:type="dxa"/>
            <w:tcBorders>
              <w:top w:val="nil"/>
              <w:left w:val="nil"/>
              <w:bottom w:val="nil"/>
              <w:right w:val="nil"/>
            </w:tcBorders>
            <w:shd w:val="clear" w:color="auto" w:fill="auto"/>
            <w:noWrap/>
            <w:hideMark/>
          </w:tcPr>
          <w:p w14:paraId="7E97EC8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(-0.5442, -0.1838)</w:t>
            </w:r>
          </w:p>
        </w:tc>
        <w:tc>
          <w:tcPr>
            <w:tcW w:w="885" w:type="dxa"/>
            <w:tcBorders>
              <w:top w:val="nil"/>
              <w:left w:val="nil"/>
              <w:bottom w:val="nil"/>
              <w:right w:val="nil"/>
            </w:tcBorders>
            <w:shd w:val="clear" w:color="auto" w:fill="auto"/>
            <w:noWrap/>
            <w:hideMark/>
          </w:tcPr>
          <w:p w14:paraId="255A77F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271" w:type="dxa"/>
            <w:tcBorders>
              <w:top w:val="nil"/>
              <w:left w:val="nil"/>
              <w:bottom w:val="nil"/>
              <w:right w:val="nil"/>
            </w:tcBorders>
            <w:shd w:val="clear" w:color="auto" w:fill="auto"/>
            <w:noWrap/>
            <w:hideMark/>
          </w:tcPr>
          <w:p w14:paraId="1AB7EF8E"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1D6DEB5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-0.1337</w:t>
            </w:r>
          </w:p>
        </w:tc>
        <w:tc>
          <w:tcPr>
            <w:tcW w:w="1748" w:type="dxa"/>
            <w:tcBorders>
              <w:top w:val="nil"/>
              <w:left w:val="nil"/>
              <w:bottom w:val="nil"/>
              <w:right w:val="nil"/>
            </w:tcBorders>
            <w:shd w:val="clear" w:color="auto" w:fill="auto"/>
            <w:noWrap/>
            <w:hideMark/>
          </w:tcPr>
          <w:p w14:paraId="1CEAFAE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(-0.422, 0.1546)</w:t>
            </w:r>
          </w:p>
        </w:tc>
        <w:tc>
          <w:tcPr>
            <w:tcW w:w="885" w:type="dxa"/>
            <w:tcBorders>
              <w:top w:val="nil"/>
              <w:left w:val="nil"/>
              <w:bottom w:val="nil"/>
              <w:right w:val="nil"/>
            </w:tcBorders>
            <w:shd w:val="clear" w:color="auto" w:fill="auto"/>
            <w:noWrap/>
            <w:hideMark/>
          </w:tcPr>
          <w:p w14:paraId="7DA8E2A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0.3633</w:t>
            </w:r>
          </w:p>
        </w:tc>
      </w:tr>
      <w:tr w:rsidR="00A07C4C" w:rsidRPr="00D42EE1" w14:paraId="0061227A" w14:textId="77777777" w:rsidTr="00E44613">
        <w:trPr>
          <w:trHeight w:val="282"/>
        </w:trPr>
        <w:tc>
          <w:tcPr>
            <w:tcW w:w="2308" w:type="dxa"/>
            <w:vMerge/>
            <w:tcBorders>
              <w:top w:val="nil"/>
              <w:left w:val="nil"/>
              <w:bottom w:val="nil"/>
              <w:right w:val="nil"/>
            </w:tcBorders>
            <w:vAlign w:val="center"/>
            <w:hideMark/>
          </w:tcPr>
          <w:p w14:paraId="3E8AEB1D" w14:textId="77777777" w:rsidR="00A07C4C" w:rsidRPr="00D42EE1" w:rsidRDefault="00A07C4C"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726A8A1A"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C410E1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0.0919</w:t>
            </w:r>
          </w:p>
        </w:tc>
        <w:tc>
          <w:tcPr>
            <w:tcW w:w="1748" w:type="dxa"/>
            <w:tcBorders>
              <w:top w:val="nil"/>
              <w:left w:val="nil"/>
              <w:bottom w:val="nil"/>
              <w:right w:val="nil"/>
            </w:tcBorders>
            <w:shd w:val="clear" w:color="auto" w:fill="auto"/>
            <w:noWrap/>
            <w:hideMark/>
          </w:tcPr>
          <w:p w14:paraId="66C671ED"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660D8EC0"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312A4D0B"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EDA6B0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0.1471</w:t>
            </w:r>
          </w:p>
        </w:tc>
        <w:tc>
          <w:tcPr>
            <w:tcW w:w="1748" w:type="dxa"/>
            <w:tcBorders>
              <w:top w:val="nil"/>
              <w:left w:val="nil"/>
              <w:bottom w:val="nil"/>
              <w:right w:val="nil"/>
            </w:tcBorders>
            <w:shd w:val="clear" w:color="auto" w:fill="auto"/>
            <w:noWrap/>
            <w:hideMark/>
          </w:tcPr>
          <w:p w14:paraId="5C499335"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0DA14F05" w14:textId="77777777" w:rsidR="00A07C4C" w:rsidRPr="00D42EE1" w:rsidRDefault="00A07C4C" w:rsidP="00F26851">
            <w:pPr>
              <w:jc w:val="both"/>
              <w:rPr>
                <w:rFonts w:ascii="Calibri" w:hAnsi="Calibri" w:cs="Calibri"/>
              </w:rPr>
            </w:pPr>
          </w:p>
        </w:tc>
      </w:tr>
      <w:tr w:rsidR="00A07C4C" w:rsidRPr="00D42EE1" w14:paraId="0CF8E6AE" w14:textId="77777777" w:rsidTr="00E44613">
        <w:trPr>
          <w:trHeight w:val="60"/>
        </w:trPr>
        <w:tc>
          <w:tcPr>
            <w:tcW w:w="2308" w:type="dxa"/>
            <w:tcBorders>
              <w:top w:val="nil"/>
              <w:left w:val="nil"/>
              <w:bottom w:val="nil"/>
              <w:right w:val="nil"/>
            </w:tcBorders>
            <w:shd w:val="clear" w:color="auto" w:fill="auto"/>
            <w:hideMark/>
          </w:tcPr>
          <w:p w14:paraId="29744384" w14:textId="77777777" w:rsidR="00A07C4C" w:rsidRPr="00D42EE1" w:rsidRDefault="00A07C4C" w:rsidP="00F26851">
            <w:pPr>
              <w:rPr>
                <w:rFonts w:ascii="Calibri" w:hAnsi="Calibri" w:cs="Calibri"/>
              </w:rPr>
            </w:pPr>
          </w:p>
        </w:tc>
        <w:tc>
          <w:tcPr>
            <w:tcW w:w="271" w:type="dxa"/>
            <w:tcBorders>
              <w:top w:val="nil"/>
              <w:left w:val="nil"/>
              <w:bottom w:val="nil"/>
              <w:right w:val="nil"/>
            </w:tcBorders>
            <w:shd w:val="clear" w:color="auto" w:fill="auto"/>
            <w:noWrap/>
            <w:hideMark/>
          </w:tcPr>
          <w:p w14:paraId="6C4EE45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99AA71D"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D09BE5B"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69D87316"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2FC3FE84"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D07DA89"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1575F50"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0FF0339E" w14:textId="77777777" w:rsidR="00A07C4C" w:rsidRPr="00D42EE1" w:rsidRDefault="00A07C4C" w:rsidP="00F26851">
            <w:pPr>
              <w:jc w:val="both"/>
              <w:rPr>
                <w:rFonts w:ascii="Calibri" w:hAnsi="Calibri" w:cs="Calibri"/>
              </w:rPr>
            </w:pPr>
          </w:p>
        </w:tc>
      </w:tr>
      <w:tr w:rsidR="00A07C4C" w:rsidRPr="00D42EE1" w14:paraId="7271670C" w14:textId="77777777" w:rsidTr="00E44613">
        <w:trPr>
          <w:trHeight w:val="282"/>
        </w:trPr>
        <w:tc>
          <w:tcPr>
            <w:tcW w:w="2308" w:type="dxa"/>
            <w:vMerge w:val="restart"/>
            <w:tcBorders>
              <w:top w:val="nil"/>
              <w:left w:val="nil"/>
              <w:bottom w:val="nil"/>
              <w:right w:val="nil"/>
            </w:tcBorders>
            <w:shd w:val="clear" w:color="auto" w:fill="auto"/>
            <w:hideMark/>
          </w:tcPr>
          <w:p w14:paraId="43B65B9E"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Dyslipidemia</w:t>
            </w:r>
          </w:p>
        </w:tc>
        <w:tc>
          <w:tcPr>
            <w:tcW w:w="271" w:type="dxa"/>
            <w:tcBorders>
              <w:top w:val="nil"/>
              <w:left w:val="nil"/>
              <w:bottom w:val="nil"/>
              <w:right w:val="nil"/>
            </w:tcBorders>
            <w:shd w:val="clear" w:color="auto" w:fill="auto"/>
            <w:noWrap/>
            <w:hideMark/>
          </w:tcPr>
          <w:p w14:paraId="45E599A6"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14443DF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0.0327</w:t>
            </w:r>
          </w:p>
        </w:tc>
        <w:tc>
          <w:tcPr>
            <w:tcW w:w="1748" w:type="dxa"/>
            <w:tcBorders>
              <w:top w:val="nil"/>
              <w:left w:val="nil"/>
              <w:bottom w:val="nil"/>
              <w:right w:val="nil"/>
            </w:tcBorders>
            <w:shd w:val="clear" w:color="auto" w:fill="auto"/>
            <w:noWrap/>
            <w:hideMark/>
          </w:tcPr>
          <w:p w14:paraId="190ACDB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(-0.0362, 0.1016)</w:t>
            </w:r>
          </w:p>
        </w:tc>
        <w:tc>
          <w:tcPr>
            <w:tcW w:w="885" w:type="dxa"/>
            <w:tcBorders>
              <w:top w:val="nil"/>
              <w:left w:val="nil"/>
              <w:bottom w:val="nil"/>
              <w:right w:val="nil"/>
            </w:tcBorders>
            <w:shd w:val="clear" w:color="auto" w:fill="auto"/>
            <w:noWrap/>
            <w:hideMark/>
          </w:tcPr>
          <w:p w14:paraId="4E8348F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0.3527</w:t>
            </w:r>
          </w:p>
        </w:tc>
        <w:tc>
          <w:tcPr>
            <w:tcW w:w="271" w:type="dxa"/>
            <w:tcBorders>
              <w:top w:val="nil"/>
              <w:left w:val="nil"/>
              <w:bottom w:val="nil"/>
              <w:right w:val="nil"/>
            </w:tcBorders>
            <w:shd w:val="clear" w:color="auto" w:fill="auto"/>
            <w:noWrap/>
            <w:hideMark/>
          </w:tcPr>
          <w:p w14:paraId="1D92F0E4"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930276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-0.0278</w:t>
            </w:r>
          </w:p>
        </w:tc>
        <w:tc>
          <w:tcPr>
            <w:tcW w:w="1748" w:type="dxa"/>
            <w:tcBorders>
              <w:top w:val="nil"/>
              <w:left w:val="nil"/>
              <w:bottom w:val="nil"/>
              <w:right w:val="nil"/>
            </w:tcBorders>
            <w:shd w:val="clear" w:color="auto" w:fill="auto"/>
            <w:noWrap/>
            <w:hideMark/>
          </w:tcPr>
          <w:p w14:paraId="37648CA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(-0.1372, 0.0816)</w:t>
            </w:r>
          </w:p>
        </w:tc>
        <w:tc>
          <w:tcPr>
            <w:tcW w:w="885" w:type="dxa"/>
            <w:tcBorders>
              <w:top w:val="nil"/>
              <w:left w:val="nil"/>
              <w:bottom w:val="nil"/>
              <w:right w:val="nil"/>
            </w:tcBorders>
            <w:shd w:val="clear" w:color="auto" w:fill="auto"/>
            <w:noWrap/>
            <w:hideMark/>
          </w:tcPr>
          <w:p w14:paraId="2775EF7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0.6185</w:t>
            </w:r>
          </w:p>
        </w:tc>
      </w:tr>
      <w:tr w:rsidR="00A07C4C" w:rsidRPr="00D42EE1" w14:paraId="5A1280E1" w14:textId="77777777" w:rsidTr="00E44613">
        <w:trPr>
          <w:trHeight w:val="282"/>
        </w:trPr>
        <w:tc>
          <w:tcPr>
            <w:tcW w:w="2308" w:type="dxa"/>
            <w:vMerge/>
            <w:tcBorders>
              <w:top w:val="nil"/>
              <w:left w:val="nil"/>
              <w:bottom w:val="nil"/>
              <w:right w:val="nil"/>
            </w:tcBorders>
            <w:vAlign w:val="center"/>
            <w:hideMark/>
          </w:tcPr>
          <w:p w14:paraId="038B32FF" w14:textId="77777777" w:rsidR="00A07C4C" w:rsidRPr="00D42EE1" w:rsidRDefault="00A07C4C"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0E300907"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3D7015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0.0352</w:t>
            </w:r>
          </w:p>
        </w:tc>
        <w:tc>
          <w:tcPr>
            <w:tcW w:w="1748" w:type="dxa"/>
            <w:tcBorders>
              <w:top w:val="nil"/>
              <w:left w:val="nil"/>
              <w:bottom w:val="nil"/>
              <w:right w:val="nil"/>
            </w:tcBorders>
            <w:shd w:val="clear" w:color="auto" w:fill="auto"/>
            <w:noWrap/>
            <w:hideMark/>
          </w:tcPr>
          <w:p w14:paraId="4A5B88D3"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349CEA28"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02CFE2C4"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C3B31B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0.0558</w:t>
            </w:r>
          </w:p>
        </w:tc>
        <w:tc>
          <w:tcPr>
            <w:tcW w:w="1748" w:type="dxa"/>
            <w:tcBorders>
              <w:top w:val="nil"/>
              <w:left w:val="nil"/>
              <w:bottom w:val="nil"/>
              <w:right w:val="nil"/>
            </w:tcBorders>
            <w:shd w:val="clear" w:color="auto" w:fill="auto"/>
            <w:noWrap/>
            <w:hideMark/>
          </w:tcPr>
          <w:p w14:paraId="05EE7839"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2886E52C" w14:textId="77777777" w:rsidR="00A07C4C" w:rsidRPr="00D42EE1" w:rsidRDefault="00A07C4C" w:rsidP="00F26851">
            <w:pPr>
              <w:jc w:val="both"/>
              <w:rPr>
                <w:rFonts w:ascii="Calibri" w:hAnsi="Calibri" w:cs="Calibri"/>
              </w:rPr>
            </w:pPr>
          </w:p>
        </w:tc>
      </w:tr>
      <w:tr w:rsidR="00A07C4C" w:rsidRPr="00D42EE1" w14:paraId="29E2B3F8" w14:textId="77777777" w:rsidTr="00E44613">
        <w:trPr>
          <w:trHeight w:val="60"/>
        </w:trPr>
        <w:tc>
          <w:tcPr>
            <w:tcW w:w="2308" w:type="dxa"/>
            <w:tcBorders>
              <w:top w:val="nil"/>
              <w:left w:val="nil"/>
              <w:bottom w:val="nil"/>
              <w:right w:val="nil"/>
            </w:tcBorders>
            <w:shd w:val="clear" w:color="auto" w:fill="auto"/>
            <w:hideMark/>
          </w:tcPr>
          <w:p w14:paraId="12E724E9" w14:textId="77777777" w:rsidR="00A07C4C" w:rsidRPr="00D42EE1" w:rsidRDefault="00A07C4C" w:rsidP="00F26851">
            <w:pPr>
              <w:rPr>
                <w:rFonts w:ascii="Calibri" w:hAnsi="Calibri" w:cs="Calibri"/>
              </w:rPr>
            </w:pPr>
          </w:p>
        </w:tc>
        <w:tc>
          <w:tcPr>
            <w:tcW w:w="271" w:type="dxa"/>
            <w:tcBorders>
              <w:top w:val="nil"/>
              <w:left w:val="nil"/>
              <w:bottom w:val="nil"/>
              <w:right w:val="nil"/>
            </w:tcBorders>
            <w:shd w:val="clear" w:color="auto" w:fill="auto"/>
            <w:noWrap/>
            <w:hideMark/>
          </w:tcPr>
          <w:p w14:paraId="487FCB1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99E55DE"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A5107CD"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11A541BB"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0BD758F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F7C876B"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4763FA99"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61919A8B" w14:textId="77777777" w:rsidR="00A07C4C" w:rsidRPr="00D42EE1" w:rsidRDefault="00A07C4C" w:rsidP="00F26851">
            <w:pPr>
              <w:jc w:val="both"/>
              <w:rPr>
                <w:rFonts w:ascii="Calibri" w:hAnsi="Calibri" w:cs="Calibri"/>
              </w:rPr>
            </w:pPr>
          </w:p>
        </w:tc>
      </w:tr>
      <w:tr w:rsidR="00A07C4C" w:rsidRPr="00D42EE1" w14:paraId="3F758BA5" w14:textId="77777777" w:rsidTr="00E44613">
        <w:trPr>
          <w:trHeight w:val="282"/>
        </w:trPr>
        <w:tc>
          <w:tcPr>
            <w:tcW w:w="2308" w:type="dxa"/>
            <w:vMerge w:val="restart"/>
            <w:tcBorders>
              <w:top w:val="nil"/>
              <w:left w:val="nil"/>
              <w:bottom w:val="nil"/>
              <w:right w:val="nil"/>
            </w:tcBorders>
            <w:shd w:val="clear" w:color="auto" w:fill="auto"/>
            <w:hideMark/>
          </w:tcPr>
          <w:p w14:paraId="791EF307"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Major Cardiovascular Disease</w:t>
            </w:r>
          </w:p>
        </w:tc>
        <w:tc>
          <w:tcPr>
            <w:tcW w:w="271" w:type="dxa"/>
            <w:tcBorders>
              <w:top w:val="nil"/>
              <w:left w:val="nil"/>
              <w:bottom w:val="nil"/>
              <w:right w:val="nil"/>
            </w:tcBorders>
            <w:shd w:val="clear" w:color="auto" w:fill="auto"/>
            <w:noWrap/>
            <w:hideMark/>
          </w:tcPr>
          <w:p w14:paraId="335E4DC1"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43D9A27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0.4603</w:t>
            </w:r>
          </w:p>
        </w:tc>
        <w:tc>
          <w:tcPr>
            <w:tcW w:w="1748" w:type="dxa"/>
            <w:tcBorders>
              <w:top w:val="nil"/>
              <w:left w:val="nil"/>
              <w:bottom w:val="nil"/>
              <w:right w:val="nil"/>
            </w:tcBorders>
            <w:shd w:val="clear" w:color="auto" w:fill="auto"/>
            <w:noWrap/>
            <w:hideMark/>
          </w:tcPr>
          <w:p w14:paraId="0F3B197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(0.2731, 0.6475)</w:t>
            </w:r>
          </w:p>
        </w:tc>
        <w:tc>
          <w:tcPr>
            <w:tcW w:w="885" w:type="dxa"/>
            <w:tcBorders>
              <w:top w:val="nil"/>
              <w:left w:val="nil"/>
              <w:bottom w:val="nil"/>
              <w:right w:val="nil"/>
            </w:tcBorders>
            <w:shd w:val="clear" w:color="auto" w:fill="auto"/>
            <w:noWrap/>
            <w:hideMark/>
          </w:tcPr>
          <w:p w14:paraId="694C6FF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271" w:type="dxa"/>
            <w:tcBorders>
              <w:top w:val="nil"/>
              <w:left w:val="nil"/>
              <w:bottom w:val="nil"/>
              <w:right w:val="nil"/>
            </w:tcBorders>
            <w:shd w:val="clear" w:color="auto" w:fill="auto"/>
            <w:noWrap/>
            <w:hideMark/>
          </w:tcPr>
          <w:p w14:paraId="34718951"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2ADAFB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0.1103</w:t>
            </w:r>
          </w:p>
        </w:tc>
        <w:tc>
          <w:tcPr>
            <w:tcW w:w="1748" w:type="dxa"/>
            <w:tcBorders>
              <w:top w:val="nil"/>
              <w:left w:val="nil"/>
              <w:bottom w:val="nil"/>
              <w:right w:val="nil"/>
            </w:tcBorders>
            <w:shd w:val="clear" w:color="auto" w:fill="auto"/>
            <w:noWrap/>
            <w:hideMark/>
          </w:tcPr>
          <w:p w14:paraId="5C399C7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(-0.1876, 0.4082)</w:t>
            </w:r>
          </w:p>
        </w:tc>
        <w:tc>
          <w:tcPr>
            <w:tcW w:w="885" w:type="dxa"/>
            <w:tcBorders>
              <w:top w:val="nil"/>
              <w:left w:val="nil"/>
              <w:bottom w:val="nil"/>
              <w:right w:val="nil"/>
            </w:tcBorders>
            <w:shd w:val="clear" w:color="auto" w:fill="auto"/>
            <w:noWrap/>
            <w:hideMark/>
          </w:tcPr>
          <w:p w14:paraId="2933B36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0.4681</w:t>
            </w:r>
          </w:p>
        </w:tc>
      </w:tr>
      <w:tr w:rsidR="00A07C4C" w:rsidRPr="00D42EE1" w14:paraId="083FA612" w14:textId="77777777" w:rsidTr="00E44613">
        <w:trPr>
          <w:trHeight w:val="282"/>
        </w:trPr>
        <w:tc>
          <w:tcPr>
            <w:tcW w:w="2308" w:type="dxa"/>
            <w:vMerge/>
            <w:tcBorders>
              <w:top w:val="nil"/>
              <w:left w:val="nil"/>
              <w:bottom w:val="nil"/>
              <w:right w:val="nil"/>
            </w:tcBorders>
            <w:vAlign w:val="center"/>
            <w:hideMark/>
          </w:tcPr>
          <w:p w14:paraId="1B7B1901" w14:textId="77777777" w:rsidR="00A07C4C" w:rsidRPr="00D42EE1" w:rsidRDefault="00A07C4C"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5C7AE998"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26048D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0.0955</w:t>
            </w:r>
          </w:p>
        </w:tc>
        <w:tc>
          <w:tcPr>
            <w:tcW w:w="1748" w:type="dxa"/>
            <w:tcBorders>
              <w:top w:val="nil"/>
              <w:left w:val="nil"/>
              <w:bottom w:val="nil"/>
              <w:right w:val="nil"/>
            </w:tcBorders>
            <w:shd w:val="clear" w:color="auto" w:fill="auto"/>
            <w:noWrap/>
            <w:hideMark/>
          </w:tcPr>
          <w:p w14:paraId="72D6DA55"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3782EFAE"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3531C958"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205F45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0.152</w:t>
            </w:r>
          </w:p>
        </w:tc>
        <w:tc>
          <w:tcPr>
            <w:tcW w:w="1748" w:type="dxa"/>
            <w:tcBorders>
              <w:top w:val="nil"/>
              <w:left w:val="nil"/>
              <w:bottom w:val="nil"/>
              <w:right w:val="nil"/>
            </w:tcBorders>
            <w:shd w:val="clear" w:color="auto" w:fill="auto"/>
            <w:noWrap/>
            <w:hideMark/>
          </w:tcPr>
          <w:p w14:paraId="497C3A86"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3DDDFCFF" w14:textId="77777777" w:rsidR="00A07C4C" w:rsidRPr="00D42EE1" w:rsidRDefault="00A07C4C" w:rsidP="00F26851">
            <w:pPr>
              <w:jc w:val="both"/>
              <w:rPr>
                <w:rFonts w:ascii="Calibri" w:hAnsi="Calibri" w:cs="Calibri"/>
              </w:rPr>
            </w:pPr>
          </w:p>
        </w:tc>
      </w:tr>
      <w:tr w:rsidR="00A07C4C" w:rsidRPr="00D42EE1" w14:paraId="50FAB6AF" w14:textId="77777777" w:rsidTr="00E44613">
        <w:trPr>
          <w:trHeight w:val="60"/>
        </w:trPr>
        <w:tc>
          <w:tcPr>
            <w:tcW w:w="2308" w:type="dxa"/>
            <w:tcBorders>
              <w:top w:val="nil"/>
              <w:left w:val="nil"/>
              <w:bottom w:val="nil"/>
              <w:right w:val="nil"/>
            </w:tcBorders>
            <w:shd w:val="clear" w:color="auto" w:fill="auto"/>
            <w:hideMark/>
          </w:tcPr>
          <w:p w14:paraId="0CD2B571" w14:textId="77777777" w:rsidR="00A07C4C" w:rsidRPr="00D42EE1" w:rsidRDefault="00A07C4C" w:rsidP="00F26851">
            <w:pPr>
              <w:rPr>
                <w:rFonts w:ascii="Calibri" w:hAnsi="Calibri" w:cs="Calibri"/>
              </w:rPr>
            </w:pPr>
          </w:p>
        </w:tc>
        <w:tc>
          <w:tcPr>
            <w:tcW w:w="271" w:type="dxa"/>
            <w:tcBorders>
              <w:top w:val="nil"/>
              <w:left w:val="nil"/>
              <w:bottom w:val="nil"/>
              <w:right w:val="nil"/>
            </w:tcBorders>
            <w:shd w:val="clear" w:color="auto" w:fill="auto"/>
            <w:noWrap/>
            <w:hideMark/>
          </w:tcPr>
          <w:p w14:paraId="0A876CAC"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860B3F1"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0E3D389"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3F36DDFA"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36EE83EF"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7482B08"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6A7CF7D"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0ECFB260" w14:textId="77777777" w:rsidR="00A07C4C" w:rsidRPr="00D42EE1" w:rsidRDefault="00A07C4C" w:rsidP="00F26851">
            <w:pPr>
              <w:jc w:val="both"/>
              <w:rPr>
                <w:rFonts w:ascii="Calibri" w:hAnsi="Calibri" w:cs="Calibri"/>
              </w:rPr>
            </w:pPr>
          </w:p>
        </w:tc>
      </w:tr>
      <w:tr w:rsidR="00A07C4C" w:rsidRPr="00D42EE1" w14:paraId="69429B53" w14:textId="77777777" w:rsidTr="00E44613">
        <w:trPr>
          <w:trHeight w:val="282"/>
        </w:trPr>
        <w:tc>
          <w:tcPr>
            <w:tcW w:w="2308" w:type="dxa"/>
            <w:vMerge w:val="restart"/>
            <w:tcBorders>
              <w:top w:val="nil"/>
              <w:left w:val="nil"/>
              <w:bottom w:val="nil"/>
              <w:right w:val="nil"/>
            </w:tcBorders>
            <w:shd w:val="clear" w:color="auto" w:fill="auto"/>
            <w:hideMark/>
          </w:tcPr>
          <w:p w14:paraId="3D3F3F0D"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Gender</w:t>
            </w:r>
          </w:p>
        </w:tc>
        <w:tc>
          <w:tcPr>
            <w:tcW w:w="271" w:type="dxa"/>
            <w:tcBorders>
              <w:top w:val="nil"/>
              <w:left w:val="nil"/>
              <w:bottom w:val="nil"/>
              <w:right w:val="nil"/>
            </w:tcBorders>
            <w:shd w:val="clear" w:color="auto" w:fill="auto"/>
            <w:noWrap/>
            <w:hideMark/>
          </w:tcPr>
          <w:p w14:paraId="3E62A9A5"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6A12E33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0.1276</w:t>
            </w:r>
          </w:p>
        </w:tc>
        <w:tc>
          <w:tcPr>
            <w:tcW w:w="1748" w:type="dxa"/>
            <w:tcBorders>
              <w:top w:val="nil"/>
              <w:left w:val="nil"/>
              <w:bottom w:val="nil"/>
              <w:right w:val="nil"/>
            </w:tcBorders>
            <w:shd w:val="clear" w:color="auto" w:fill="auto"/>
            <w:noWrap/>
            <w:hideMark/>
          </w:tcPr>
          <w:p w14:paraId="71A3079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(0.0585, 0.1967)</w:t>
            </w:r>
          </w:p>
        </w:tc>
        <w:tc>
          <w:tcPr>
            <w:tcW w:w="885" w:type="dxa"/>
            <w:tcBorders>
              <w:top w:val="nil"/>
              <w:left w:val="nil"/>
              <w:bottom w:val="nil"/>
              <w:right w:val="nil"/>
            </w:tcBorders>
            <w:shd w:val="clear" w:color="auto" w:fill="auto"/>
            <w:noWrap/>
            <w:hideMark/>
          </w:tcPr>
          <w:p w14:paraId="1666696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0.0003</w:t>
            </w:r>
          </w:p>
        </w:tc>
        <w:tc>
          <w:tcPr>
            <w:tcW w:w="271" w:type="dxa"/>
            <w:tcBorders>
              <w:top w:val="nil"/>
              <w:left w:val="nil"/>
              <w:bottom w:val="nil"/>
              <w:right w:val="nil"/>
            </w:tcBorders>
            <w:shd w:val="clear" w:color="auto" w:fill="auto"/>
            <w:noWrap/>
            <w:hideMark/>
          </w:tcPr>
          <w:p w14:paraId="71E61D2F"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3FA779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0.2087</w:t>
            </w:r>
          </w:p>
        </w:tc>
        <w:tc>
          <w:tcPr>
            <w:tcW w:w="1748" w:type="dxa"/>
            <w:tcBorders>
              <w:top w:val="nil"/>
              <w:left w:val="nil"/>
              <w:bottom w:val="nil"/>
              <w:right w:val="nil"/>
            </w:tcBorders>
            <w:shd w:val="clear" w:color="auto" w:fill="auto"/>
            <w:noWrap/>
            <w:hideMark/>
          </w:tcPr>
          <w:p w14:paraId="5ACA4AF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(0.0962, 0.3212)</w:t>
            </w:r>
          </w:p>
        </w:tc>
        <w:tc>
          <w:tcPr>
            <w:tcW w:w="885" w:type="dxa"/>
            <w:tcBorders>
              <w:top w:val="nil"/>
              <w:left w:val="nil"/>
              <w:bottom w:val="nil"/>
              <w:right w:val="nil"/>
            </w:tcBorders>
            <w:shd w:val="clear" w:color="auto" w:fill="auto"/>
            <w:noWrap/>
            <w:hideMark/>
          </w:tcPr>
          <w:p w14:paraId="1DABF78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0.0003</w:t>
            </w:r>
          </w:p>
        </w:tc>
      </w:tr>
      <w:tr w:rsidR="00A07C4C" w:rsidRPr="00D42EE1" w14:paraId="4FFD553D" w14:textId="77777777" w:rsidTr="00E44613">
        <w:trPr>
          <w:trHeight w:val="282"/>
        </w:trPr>
        <w:tc>
          <w:tcPr>
            <w:tcW w:w="2308" w:type="dxa"/>
            <w:vMerge/>
            <w:tcBorders>
              <w:top w:val="nil"/>
              <w:left w:val="nil"/>
              <w:bottom w:val="nil"/>
              <w:right w:val="nil"/>
            </w:tcBorders>
            <w:vAlign w:val="center"/>
            <w:hideMark/>
          </w:tcPr>
          <w:p w14:paraId="3B4DB757" w14:textId="77777777" w:rsidR="00A07C4C" w:rsidRPr="00D42EE1" w:rsidRDefault="00A07C4C"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2F7F4592"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09CB80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0.0353</w:t>
            </w:r>
          </w:p>
        </w:tc>
        <w:tc>
          <w:tcPr>
            <w:tcW w:w="1748" w:type="dxa"/>
            <w:tcBorders>
              <w:top w:val="nil"/>
              <w:left w:val="nil"/>
              <w:bottom w:val="nil"/>
              <w:right w:val="nil"/>
            </w:tcBorders>
            <w:shd w:val="clear" w:color="auto" w:fill="auto"/>
            <w:noWrap/>
            <w:hideMark/>
          </w:tcPr>
          <w:p w14:paraId="574C8AAE"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2E712082"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44F8F943"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E7F579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0.0574</w:t>
            </w:r>
          </w:p>
        </w:tc>
        <w:tc>
          <w:tcPr>
            <w:tcW w:w="1748" w:type="dxa"/>
            <w:tcBorders>
              <w:top w:val="nil"/>
              <w:left w:val="nil"/>
              <w:bottom w:val="nil"/>
              <w:right w:val="nil"/>
            </w:tcBorders>
            <w:shd w:val="clear" w:color="auto" w:fill="auto"/>
            <w:noWrap/>
            <w:hideMark/>
          </w:tcPr>
          <w:p w14:paraId="1650AE1A"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3033D84A" w14:textId="77777777" w:rsidR="00A07C4C" w:rsidRPr="00D42EE1" w:rsidRDefault="00A07C4C" w:rsidP="00F26851">
            <w:pPr>
              <w:jc w:val="both"/>
              <w:rPr>
                <w:rFonts w:ascii="Calibri" w:hAnsi="Calibri" w:cs="Calibri"/>
              </w:rPr>
            </w:pPr>
          </w:p>
        </w:tc>
      </w:tr>
      <w:tr w:rsidR="00A07C4C" w:rsidRPr="00D42EE1" w14:paraId="4C2F91C5" w14:textId="77777777" w:rsidTr="00E44613">
        <w:trPr>
          <w:trHeight w:val="60"/>
        </w:trPr>
        <w:tc>
          <w:tcPr>
            <w:tcW w:w="2308" w:type="dxa"/>
            <w:tcBorders>
              <w:top w:val="nil"/>
              <w:left w:val="nil"/>
              <w:bottom w:val="nil"/>
              <w:right w:val="nil"/>
            </w:tcBorders>
            <w:shd w:val="clear" w:color="auto" w:fill="auto"/>
            <w:hideMark/>
          </w:tcPr>
          <w:p w14:paraId="44BBF481" w14:textId="77777777" w:rsidR="00A07C4C" w:rsidRPr="00D42EE1" w:rsidRDefault="00A07C4C" w:rsidP="00F26851">
            <w:pPr>
              <w:rPr>
                <w:rFonts w:ascii="Calibri" w:hAnsi="Calibri" w:cs="Calibri"/>
              </w:rPr>
            </w:pPr>
          </w:p>
        </w:tc>
        <w:tc>
          <w:tcPr>
            <w:tcW w:w="271" w:type="dxa"/>
            <w:tcBorders>
              <w:top w:val="nil"/>
              <w:left w:val="nil"/>
              <w:bottom w:val="nil"/>
              <w:right w:val="nil"/>
            </w:tcBorders>
            <w:shd w:val="clear" w:color="auto" w:fill="auto"/>
            <w:noWrap/>
            <w:hideMark/>
          </w:tcPr>
          <w:p w14:paraId="799FCF8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2EA5A80"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39E80CB"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22BFD09B"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33B2813B"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21493BE"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4A74BBA9"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7B5021DA" w14:textId="77777777" w:rsidR="00A07C4C" w:rsidRPr="00D42EE1" w:rsidRDefault="00A07C4C" w:rsidP="00F26851">
            <w:pPr>
              <w:jc w:val="both"/>
              <w:rPr>
                <w:rFonts w:ascii="Calibri" w:hAnsi="Calibri" w:cs="Calibri"/>
              </w:rPr>
            </w:pPr>
          </w:p>
        </w:tc>
      </w:tr>
      <w:tr w:rsidR="00A07C4C" w:rsidRPr="00D42EE1" w14:paraId="1D7CEA52" w14:textId="77777777" w:rsidTr="00E44613">
        <w:trPr>
          <w:trHeight w:val="282"/>
        </w:trPr>
        <w:tc>
          <w:tcPr>
            <w:tcW w:w="2308" w:type="dxa"/>
            <w:vMerge w:val="restart"/>
            <w:tcBorders>
              <w:top w:val="nil"/>
              <w:left w:val="nil"/>
              <w:bottom w:val="nil"/>
              <w:right w:val="nil"/>
            </w:tcBorders>
            <w:shd w:val="clear" w:color="auto" w:fill="auto"/>
            <w:hideMark/>
          </w:tcPr>
          <w:p w14:paraId="57F809DB"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Age at time of visit</w:t>
            </w:r>
          </w:p>
        </w:tc>
        <w:tc>
          <w:tcPr>
            <w:tcW w:w="271" w:type="dxa"/>
            <w:tcBorders>
              <w:top w:val="nil"/>
              <w:left w:val="nil"/>
              <w:bottom w:val="nil"/>
              <w:right w:val="nil"/>
            </w:tcBorders>
            <w:shd w:val="clear" w:color="auto" w:fill="auto"/>
            <w:noWrap/>
            <w:hideMark/>
          </w:tcPr>
          <w:p w14:paraId="619F07D9"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2CFD024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0.0201</w:t>
            </w:r>
          </w:p>
        </w:tc>
        <w:tc>
          <w:tcPr>
            <w:tcW w:w="1748" w:type="dxa"/>
            <w:tcBorders>
              <w:top w:val="nil"/>
              <w:left w:val="nil"/>
              <w:bottom w:val="nil"/>
              <w:right w:val="nil"/>
            </w:tcBorders>
            <w:shd w:val="clear" w:color="auto" w:fill="auto"/>
            <w:noWrap/>
            <w:hideMark/>
          </w:tcPr>
          <w:p w14:paraId="014C12B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(0.0167, 0.0234)</w:t>
            </w:r>
          </w:p>
        </w:tc>
        <w:tc>
          <w:tcPr>
            <w:tcW w:w="885" w:type="dxa"/>
            <w:tcBorders>
              <w:top w:val="nil"/>
              <w:left w:val="nil"/>
              <w:bottom w:val="nil"/>
              <w:right w:val="nil"/>
            </w:tcBorders>
            <w:shd w:val="clear" w:color="auto" w:fill="auto"/>
            <w:noWrap/>
            <w:hideMark/>
          </w:tcPr>
          <w:p w14:paraId="5E77AD0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271" w:type="dxa"/>
            <w:tcBorders>
              <w:top w:val="nil"/>
              <w:left w:val="nil"/>
              <w:bottom w:val="nil"/>
              <w:right w:val="nil"/>
            </w:tcBorders>
            <w:shd w:val="clear" w:color="auto" w:fill="auto"/>
            <w:noWrap/>
            <w:hideMark/>
          </w:tcPr>
          <w:p w14:paraId="3036EE78"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667449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w:t>
            </w:r>
          </w:p>
        </w:tc>
        <w:tc>
          <w:tcPr>
            <w:tcW w:w="1748" w:type="dxa"/>
            <w:tcBorders>
              <w:top w:val="nil"/>
              <w:left w:val="nil"/>
              <w:bottom w:val="nil"/>
              <w:right w:val="nil"/>
            </w:tcBorders>
            <w:shd w:val="clear" w:color="auto" w:fill="auto"/>
            <w:noWrap/>
            <w:hideMark/>
          </w:tcPr>
          <w:p w14:paraId="02C01EC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(-0.0053, 0.0054)</w:t>
            </w:r>
          </w:p>
        </w:tc>
        <w:tc>
          <w:tcPr>
            <w:tcW w:w="885" w:type="dxa"/>
            <w:tcBorders>
              <w:top w:val="nil"/>
              <w:left w:val="nil"/>
              <w:bottom w:val="nil"/>
              <w:right w:val="nil"/>
            </w:tcBorders>
            <w:shd w:val="clear" w:color="auto" w:fill="auto"/>
            <w:noWrap/>
            <w:hideMark/>
          </w:tcPr>
          <w:p w14:paraId="1F6915F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0.9897</w:t>
            </w:r>
          </w:p>
        </w:tc>
      </w:tr>
      <w:tr w:rsidR="00A07C4C" w:rsidRPr="00D42EE1" w14:paraId="46D26165" w14:textId="77777777" w:rsidTr="00E44613">
        <w:trPr>
          <w:trHeight w:val="282"/>
        </w:trPr>
        <w:tc>
          <w:tcPr>
            <w:tcW w:w="2308" w:type="dxa"/>
            <w:vMerge/>
            <w:tcBorders>
              <w:top w:val="nil"/>
              <w:left w:val="nil"/>
              <w:bottom w:val="nil"/>
              <w:right w:val="nil"/>
            </w:tcBorders>
            <w:vAlign w:val="center"/>
            <w:hideMark/>
          </w:tcPr>
          <w:p w14:paraId="5C3615BE" w14:textId="77777777" w:rsidR="00A07C4C" w:rsidRPr="00D42EE1" w:rsidRDefault="00A07C4C" w:rsidP="00F26851">
            <w:pPr>
              <w:rPr>
                <w:rFonts w:ascii="Calibri" w:hAnsi="Calibri" w:cs="Calibri"/>
                <w:bCs/>
                <w:color w:val="000000"/>
              </w:rPr>
            </w:pPr>
          </w:p>
        </w:tc>
        <w:tc>
          <w:tcPr>
            <w:tcW w:w="271" w:type="dxa"/>
            <w:tcBorders>
              <w:top w:val="nil"/>
              <w:left w:val="nil"/>
              <w:bottom w:val="nil"/>
              <w:right w:val="nil"/>
            </w:tcBorders>
            <w:shd w:val="clear" w:color="auto" w:fill="auto"/>
            <w:noWrap/>
            <w:hideMark/>
          </w:tcPr>
          <w:p w14:paraId="21ECFE94"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1BEF447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0.0017</w:t>
            </w:r>
          </w:p>
        </w:tc>
        <w:tc>
          <w:tcPr>
            <w:tcW w:w="1748" w:type="dxa"/>
            <w:tcBorders>
              <w:top w:val="nil"/>
              <w:left w:val="nil"/>
              <w:bottom w:val="nil"/>
              <w:right w:val="nil"/>
            </w:tcBorders>
            <w:shd w:val="clear" w:color="auto" w:fill="auto"/>
            <w:noWrap/>
            <w:hideMark/>
          </w:tcPr>
          <w:p w14:paraId="452254C2"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511A73E9"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7EDD9EE3"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725643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0.0027</w:t>
            </w:r>
          </w:p>
        </w:tc>
        <w:tc>
          <w:tcPr>
            <w:tcW w:w="1748" w:type="dxa"/>
            <w:tcBorders>
              <w:top w:val="nil"/>
              <w:left w:val="nil"/>
              <w:bottom w:val="nil"/>
              <w:right w:val="nil"/>
            </w:tcBorders>
            <w:shd w:val="clear" w:color="auto" w:fill="auto"/>
            <w:noWrap/>
            <w:hideMark/>
          </w:tcPr>
          <w:p w14:paraId="1082BEFE"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02E5D96A" w14:textId="77777777" w:rsidR="00A07C4C" w:rsidRPr="00D42EE1" w:rsidRDefault="00A07C4C" w:rsidP="00F26851">
            <w:pPr>
              <w:jc w:val="both"/>
              <w:rPr>
                <w:rFonts w:ascii="Calibri" w:hAnsi="Calibri" w:cs="Calibri"/>
              </w:rPr>
            </w:pPr>
          </w:p>
        </w:tc>
      </w:tr>
      <w:tr w:rsidR="00A07C4C" w:rsidRPr="00D42EE1" w14:paraId="7CA5F927" w14:textId="77777777" w:rsidTr="00E44613">
        <w:trPr>
          <w:trHeight w:val="60"/>
        </w:trPr>
        <w:tc>
          <w:tcPr>
            <w:tcW w:w="2308" w:type="dxa"/>
            <w:tcBorders>
              <w:top w:val="nil"/>
              <w:left w:val="nil"/>
              <w:bottom w:val="nil"/>
              <w:right w:val="nil"/>
            </w:tcBorders>
            <w:shd w:val="clear" w:color="auto" w:fill="auto"/>
            <w:hideMark/>
          </w:tcPr>
          <w:p w14:paraId="0FEF27C7" w14:textId="77777777" w:rsidR="00A07C4C" w:rsidRPr="00D42EE1" w:rsidRDefault="00A07C4C" w:rsidP="00F26851">
            <w:pPr>
              <w:rPr>
                <w:rFonts w:ascii="Calibri" w:hAnsi="Calibri" w:cs="Calibri"/>
              </w:rPr>
            </w:pPr>
          </w:p>
        </w:tc>
        <w:tc>
          <w:tcPr>
            <w:tcW w:w="271" w:type="dxa"/>
            <w:tcBorders>
              <w:top w:val="nil"/>
              <w:left w:val="nil"/>
              <w:bottom w:val="nil"/>
              <w:right w:val="nil"/>
            </w:tcBorders>
            <w:shd w:val="clear" w:color="auto" w:fill="auto"/>
            <w:noWrap/>
            <w:hideMark/>
          </w:tcPr>
          <w:p w14:paraId="64D5BDBB"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6DC90DD"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06AE57A3"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6964CAAD"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5AC02D1B"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98F51FB"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A48D69D"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hideMark/>
          </w:tcPr>
          <w:p w14:paraId="475E0300" w14:textId="77777777" w:rsidR="00A07C4C" w:rsidRPr="00D42EE1" w:rsidRDefault="00A07C4C" w:rsidP="00F26851">
            <w:pPr>
              <w:jc w:val="both"/>
              <w:rPr>
                <w:rFonts w:ascii="Calibri" w:hAnsi="Calibri" w:cs="Calibri"/>
              </w:rPr>
            </w:pPr>
          </w:p>
        </w:tc>
      </w:tr>
      <w:tr w:rsidR="00A07C4C" w:rsidRPr="00D42EE1" w14:paraId="10FDE869" w14:textId="77777777" w:rsidTr="00E44613">
        <w:trPr>
          <w:trHeight w:val="282"/>
        </w:trPr>
        <w:tc>
          <w:tcPr>
            <w:tcW w:w="2308" w:type="dxa"/>
            <w:vMerge w:val="restart"/>
            <w:tcBorders>
              <w:top w:val="nil"/>
              <w:left w:val="nil"/>
              <w:bottom w:val="nil"/>
              <w:right w:val="nil"/>
            </w:tcBorders>
            <w:shd w:val="clear" w:color="auto" w:fill="auto"/>
            <w:hideMark/>
          </w:tcPr>
          <w:p w14:paraId="06544B6D"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Primary Care Physician</w:t>
            </w:r>
          </w:p>
        </w:tc>
        <w:tc>
          <w:tcPr>
            <w:tcW w:w="271" w:type="dxa"/>
            <w:tcBorders>
              <w:top w:val="nil"/>
              <w:left w:val="nil"/>
              <w:bottom w:val="nil"/>
              <w:right w:val="nil"/>
            </w:tcBorders>
            <w:shd w:val="clear" w:color="auto" w:fill="auto"/>
            <w:noWrap/>
            <w:hideMark/>
          </w:tcPr>
          <w:p w14:paraId="6ADE4A9E"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6CE18E2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0.2828</w:t>
            </w:r>
          </w:p>
        </w:tc>
        <w:tc>
          <w:tcPr>
            <w:tcW w:w="1748" w:type="dxa"/>
            <w:tcBorders>
              <w:top w:val="nil"/>
              <w:left w:val="nil"/>
              <w:bottom w:val="nil"/>
              <w:right w:val="nil"/>
            </w:tcBorders>
            <w:shd w:val="clear" w:color="auto" w:fill="auto"/>
            <w:noWrap/>
            <w:hideMark/>
          </w:tcPr>
          <w:p w14:paraId="24183B1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(0.1739, 0.3917)</w:t>
            </w:r>
          </w:p>
        </w:tc>
        <w:tc>
          <w:tcPr>
            <w:tcW w:w="885" w:type="dxa"/>
            <w:tcBorders>
              <w:top w:val="nil"/>
              <w:left w:val="nil"/>
              <w:bottom w:val="nil"/>
              <w:right w:val="nil"/>
            </w:tcBorders>
            <w:shd w:val="clear" w:color="auto" w:fill="auto"/>
            <w:noWrap/>
            <w:hideMark/>
          </w:tcPr>
          <w:p w14:paraId="509F22F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271" w:type="dxa"/>
            <w:tcBorders>
              <w:top w:val="nil"/>
              <w:left w:val="nil"/>
              <w:bottom w:val="nil"/>
              <w:right w:val="nil"/>
            </w:tcBorders>
            <w:shd w:val="clear" w:color="auto" w:fill="auto"/>
            <w:noWrap/>
            <w:hideMark/>
          </w:tcPr>
          <w:p w14:paraId="040C45A1"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5D7EF4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0.2053</w:t>
            </w:r>
          </w:p>
        </w:tc>
        <w:tc>
          <w:tcPr>
            <w:tcW w:w="1748" w:type="dxa"/>
            <w:tcBorders>
              <w:top w:val="nil"/>
              <w:left w:val="nil"/>
              <w:bottom w:val="nil"/>
              <w:right w:val="nil"/>
            </w:tcBorders>
            <w:shd w:val="clear" w:color="auto" w:fill="auto"/>
            <w:noWrap/>
            <w:hideMark/>
          </w:tcPr>
          <w:p w14:paraId="2804578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(0.0422, 0.3684)</w:t>
            </w:r>
          </w:p>
        </w:tc>
        <w:tc>
          <w:tcPr>
            <w:tcW w:w="885" w:type="dxa"/>
            <w:tcBorders>
              <w:top w:val="nil"/>
              <w:left w:val="nil"/>
              <w:bottom w:val="nil"/>
              <w:right w:val="nil"/>
            </w:tcBorders>
            <w:shd w:val="clear" w:color="auto" w:fill="auto"/>
            <w:noWrap/>
            <w:hideMark/>
          </w:tcPr>
          <w:p w14:paraId="499FC2B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0.0136</w:t>
            </w:r>
          </w:p>
        </w:tc>
      </w:tr>
      <w:tr w:rsidR="00A07C4C" w:rsidRPr="00D42EE1" w14:paraId="5B8A6ECB" w14:textId="77777777" w:rsidTr="00E44613">
        <w:trPr>
          <w:trHeight w:val="282"/>
        </w:trPr>
        <w:tc>
          <w:tcPr>
            <w:tcW w:w="2308" w:type="dxa"/>
            <w:vMerge/>
            <w:tcBorders>
              <w:top w:val="nil"/>
              <w:left w:val="nil"/>
              <w:bottom w:val="nil"/>
              <w:right w:val="nil"/>
            </w:tcBorders>
            <w:vAlign w:val="center"/>
            <w:hideMark/>
          </w:tcPr>
          <w:p w14:paraId="77C9B645" w14:textId="77777777" w:rsidR="00A07C4C" w:rsidRPr="00D42EE1" w:rsidRDefault="00A07C4C" w:rsidP="00F26851">
            <w:pPr>
              <w:jc w:val="both"/>
              <w:rPr>
                <w:rFonts w:ascii="Calibri" w:hAnsi="Calibri" w:cs="Calibri"/>
                <w:b/>
                <w:bCs/>
                <w:color w:val="000000"/>
              </w:rPr>
            </w:pPr>
          </w:p>
        </w:tc>
        <w:tc>
          <w:tcPr>
            <w:tcW w:w="271" w:type="dxa"/>
            <w:tcBorders>
              <w:top w:val="nil"/>
              <w:left w:val="nil"/>
              <w:bottom w:val="nil"/>
              <w:right w:val="nil"/>
            </w:tcBorders>
            <w:shd w:val="clear" w:color="auto" w:fill="auto"/>
            <w:noWrap/>
            <w:hideMark/>
          </w:tcPr>
          <w:p w14:paraId="106262C4"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973A9A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0.0556</w:t>
            </w:r>
          </w:p>
        </w:tc>
        <w:tc>
          <w:tcPr>
            <w:tcW w:w="1748" w:type="dxa"/>
            <w:tcBorders>
              <w:top w:val="nil"/>
              <w:left w:val="nil"/>
              <w:bottom w:val="nil"/>
              <w:right w:val="nil"/>
            </w:tcBorders>
            <w:shd w:val="clear" w:color="auto" w:fill="auto"/>
            <w:noWrap/>
            <w:hideMark/>
          </w:tcPr>
          <w:p w14:paraId="5541660E"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48F50BDD"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hideMark/>
          </w:tcPr>
          <w:p w14:paraId="7BD502E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5DCA3F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0.0832</w:t>
            </w:r>
          </w:p>
        </w:tc>
        <w:tc>
          <w:tcPr>
            <w:tcW w:w="1748" w:type="dxa"/>
            <w:tcBorders>
              <w:top w:val="nil"/>
              <w:left w:val="nil"/>
              <w:bottom w:val="nil"/>
              <w:right w:val="nil"/>
            </w:tcBorders>
            <w:shd w:val="clear" w:color="auto" w:fill="auto"/>
            <w:noWrap/>
            <w:hideMark/>
          </w:tcPr>
          <w:p w14:paraId="6C8C25E8" w14:textId="77777777" w:rsidR="00A07C4C" w:rsidRPr="00D42EE1" w:rsidRDefault="00A07C4C" w:rsidP="00F26851">
            <w:pPr>
              <w:jc w:val="both"/>
              <w:rPr>
                <w:rFonts w:ascii="Calibri" w:hAnsi="Calibri" w:cs="Calibri"/>
                <w:color w:val="000000"/>
              </w:rPr>
            </w:pPr>
          </w:p>
        </w:tc>
        <w:tc>
          <w:tcPr>
            <w:tcW w:w="885" w:type="dxa"/>
            <w:tcBorders>
              <w:top w:val="nil"/>
              <w:left w:val="nil"/>
              <w:bottom w:val="nil"/>
              <w:right w:val="nil"/>
            </w:tcBorders>
            <w:shd w:val="clear" w:color="auto" w:fill="auto"/>
            <w:noWrap/>
            <w:hideMark/>
          </w:tcPr>
          <w:p w14:paraId="57971EEE" w14:textId="77777777" w:rsidR="00A07C4C" w:rsidRPr="00D42EE1" w:rsidRDefault="00A07C4C" w:rsidP="00F26851">
            <w:pPr>
              <w:jc w:val="both"/>
              <w:rPr>
                <w:rFonts w:ascii="Calibri" w:hAnsi="Calibri" w:cs="Calibri"/>
              </w:rPr>
            </w:pPr>
          </w:p>
        </w:tc>
      </w:tr>
      <w:tr w:rsidR="00A07C4C" w:rsidRPr="00D42EE1" w14:paraId="25CA13E6" w14:textId="77777777" w:rsidTr="00E44613">
        <w:trPr>
          <w:trHeight w:val="60"/>
        </w:trPr>
        <w:tc>
          <w:tcPr>
            <w:tcW w:w="2308" w:type="dxa"/>
            <w:tcBorders>
              <w:top w:val="nil"/>
              <w:left w:val="nil"/>
              <w:bottom w:val="single" w:sz="4" w:space="0" w:color="auto"/>
              <w:right w:val="nil"/>
            </w:tcBorders>
            <w:shd w:val="clear" w:color="auto" w:fill="auto"/>
            <w:noWrap/>
            <w:vAlign w:val="bottom"/>
            <w:hideMark/>
          </w:tcPr>
          <w:p w14:paraId="68C955E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71" w:type="dxa"/>
            <w:tcBorders>
              <w:top w:val="nil"/>
              <w:left w:val="nil"/>
              <w:bottom w:val="single" w:sz="4" w:space="0" w:color="auto"/>
              <w:right w:val="nil"/>
            </w:tcBorders>
            <w:shd w:val="clear" w:color="auto" w:fill="auto"/>
            <w:noWrap/>
            <w:vAlign w:val="bottom"/>
            <w:hideMark/>
          </w:tcPr>
          <w:p w14:paraId="0EF0ADC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noWrap/>
            <w:vAlign w:val="bottom"/>
            <w:hideMark/>
          </w:tcPr>
          <w:p w14:paraId="4247434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748" w:type="dxa"/>
            <w:tcBorders>
              <w:top w:val="nil"/>
              <w:left w:val="nil"/>
              <w:bottom w:val="single" w:sz="4" w:space="0" w:color="auto"/>
              <w:right w:val="nil"/>
            </w:tcBorders>
            <w:shd w:val="clear" w:color="auto" w:fill="auto"/>
            <w:noWrap/>
            <w:vAlign w:val="bottom"/>
            <w:hideMark/>
          </w:tcPr>
          <w:p w14:paraId="42EC8CB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885" w:type="dxa"/>
            <w:tcBorders>
              <w:top w:val="nil"/>
              <w:left w:val="nil"/>
              <w:bottom w:val="single" w:sz="4" w:space="0" w:color="auto"/>
              <w:right w:val="nil"/>
            </w:tcBorders>
            <w:shd w:val="clear" w:color="auto" w:fill="auto"/>
            <w:noWrap/>
            <w:vAlign w:val="bottom"/>
            <w:hideMark/>
          </w:tcPr>
          <w:p w14:paraId="07DE98A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71" w:type="dxa"/>
            <w:tcBorders>
              <w:top w:val="nil"/>
              <w:left w:val="nil"/>
              <w:bottom w:val="single" w:sz="4" w:space="0" w:color="auto"/>
              <w:right w:val="nil"/>
            </w:tcBorders>
            <w:shd w:val="clear" w:color="auto" w:fill="auto"/>
            <w:noWrap/>
            <w:vAlign w:val="bottom"/>
            <w:hideMark/>
          </w:tcPr>
          <w:p w14:paraId="0194030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noWrap/>
            <w:vAlign w:val="bottom"/>
            <w:hideMark/>
          </w:tcPr>
          <w:p w14:paraId="2645301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748" w:type="dxa"/>
            <w:tcBorders>
              <w:top w:val="nil"/>
              <w:left w:val="nil"/>
              <w:bottom w:val="single" w:sz="4" w:space="0" w:color="auto"/>
              <w:right w:val="nil"/>
            </w:tcBorders>
            <w:shd w:val="clear" w:color="auto" w:fill="auto"/>
            <w:noWrap/>
            <w:vAlign w:val="bottom"/>
            <w:hideMark/>
          </w:tcPr>
          <w:p w14:paraId="475372B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885" w:type="dxa"/>
            <w:tcBorders>
              <w:top w:val="nil"/>
              <w:left w:val="nil"/>
              <w:bottom w:val="single" w:sz="4" w:space="0" w:color="auto"/>
              <w:right w:val="nil"/>
            </w:tcBorders>
            <w:shd w:val="clear" w:color="auto" w:fill="auto"/>
            <w:noWrap/>
            <w:vAlign w:val="bottom"/>
            <w:hideMark/>
          </w:tcPr>
          <w:p w14:paraId="6764EC4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r>
      <w:tr w:rsidR="00A07C4C" w:rsidRPr="00D42EE1" w14:paraId="61A1C8EF" w14:textId="77777777" w:rsidTr="00E44613">
        <w:trPr>
          <w:trHeight w:val="60"/>
        </w:trPr>
        <w:tc>
          <w:tcPr>
            <w:tcW w:w="2308" w:type="dxa"/>
            <w:tcBorders>
              <w:top w:val="nil"/>
              <w:left w:val="nil"/>
              <w:bottom w:val="nil"/>
              <w:right w:val="nil"/>
            </w:tcBorders>
            <w:shd w:val="clear" w:color="auto" w:fill="auto"/>
            <w:noWrap/>
            <w:vAlign w:val="bottom"/>
            <w:hideMark/>
          </w:tcPr>
          <w:p w14:paraId="546A34CC" w14:textId="77777777" w:rsidR="00A07C4C" w:rsidRPr="00D42EE1" w:rsidRDefault="00A07C4C" w:rsidP="00F26851">
            <w:pPr>
              <w:jc w:val="both"/>
              <w:rPr>
                <w:rFonts w:ascii="Calibri" w:hAnsi="Calibri" w:cs="Calibri"/>
                <w:color w:val="000000"/>
              </w:rPr>
            </w:pPr>
          </w:p>
        </w:tc>
        <w:tc>
          <w:tcPr>
            <w:tcW w:w="271" w:type="dxa"/>
            <w:tcBorders>
              <w:top w:val="nil"/>
              <w:left w:val="nil"/>
              <w:bottom w:val="nil"/>
              <w:right w:val="nil"/>
            </w:tcBorders>
            <w:shd w:val="clear" w:color="auto" w:fill="auto"/>
            <w:noWrap/>
            <w:vAlign w:val="bottom"/>
            <w:hideMark/>
          </w:tcPr>
          <w:p w14:paraId="09785293"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bottom"/>
            <w:hideMark/>
          </w:tcPr>
          <w:p w14:paraId="68048A6C"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113F33D8"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vAlign w:val="bottom"/>
            <w:hideMark/>
          </w:tcPr>
          <w:p w14:paraId="40B49A71" w14:textId="77777777" w:rsidR="00A07C4C" w:rsidRPr="00D42EE1" w:rsidRDefault="00A07C4C" w:rsidP="00F26851">
            <w:pPr>
              <w:jc w:val="both"/>
              <w:rPr>
                <w:rFonts w:ascii="Calibri" w:hAnsi="Calibri" w:cs="Calibri"/>
              </w:rPr>
            </w:pPr>
          </w:p>
        </w:tc>
        <w:tc>
          <w:tcPr>
            <w:tcW w:w="271" w:type="dxa"/>
            <w:tcBorders>
              <w:top w:val="nil"/>
              <w:left w:val="nil"/>
              <w:bottom w:val="nil"/>
              <w:right w:val="nil"/>
            </w:tcBorders>
            <w:shd w:val="clear" w:color="auto" w:fill="auto"/>
            <w:noWrap/>
            <w:vAlign w:val="bottom"/>
            <w:hideMark/>
          </w:tcPr>
          <w:p w14:paraId="6B95CAFF"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bottom"/>
            <w:hideMark/>
          </w:tcPr>
          <w:p w14:paraId="6C9992B1"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5A9D8C75" w14:textId="77777777" w:rsidR="00A07C4C" w:rsidRPr="00D42EE1" w:rsidRDefault="00A07C4C" w:rsidP="00F26851">
            <w:pPr>
              <w:jc w:val="both"/>
              <w:rPr>
                <w:rFonts w:ascii="Calibri" w:hAnsi="Calibri" w:cs="Calibri"/>
              </w:rPr>
            </w:pPr>
          </w:p>
        </w:tc>
        <w:tc>
          <w:tcPr>
            <w:tcW w:w="885" w:type="dxa"/>
            <w:tcBorders>
              <w:top w:val="nil"/>
              <w:left w:val="nil"/>
              <w:bottom w:val="nil"/>
              <w:right w:val="nil"/>
            </w:tcBorders>
            <w:shd w:val="clear" w:color="auto" w:fill="auto"/>
            <w:noWrap/>
            <w:vAlign w:val="bottom"/>
            <w:hideMark/>
          </w:tcPr>
          <w:p w14:paraId="69223D97" w14:textId="77777777" w:rsidR="00A07C4C" w:rsidRPr="00D42EE1" w:rsidRDefault="00A07C4C" w:rsidP="00F26851">
            <w:pPr>
              <w:jc w:val="both"/>
              <w:rPr>
                <w:rFonts w:ascii="Calibri" w:hAnsi="Calibri" w:cs="Calibri"/>
              </w:rPr>
            </w:pPr>
          </w:p>
        </w:tc>
      </w:tr>
    </w:tbl>
    <w:p w14:paraId="16A65510" w14:textId="77777777" w:rsidR="00A07C4C" w:rsidRPr="00D42EE1" w:rsidRDefault="00A07C4C" w:rsidP="00F26851">
      <w:pPr>
        <w:jc w:val="both"/>
        <w:rPr>
          <w:rFonts w:ascii="Calibri" w:hAnsi="Calibri" w:cs="Calibri"/>
        </w:rPr>
      </w:pPr>
    </w:p>
    <w:p w14:paraId="061A114C" w14:textId="77777777" w:rsidR="00A07C4C" w:rsidRPr="00D42EE1" w:rsidRDefault="00A07C4C" w:rsidP="00F26851">
      <w:pPr>
        <w:jc w:val="both"/>
        <w:rPr>
          <w:rFonts w:ascii="Calibri" w:hAnsi="Calibri" w:cs="Calibri"/>
        </w:rPr>
      </w:pPr>
      <w:r w:rsidRPr="00D42EE1">
        <w:rPr>
          <w:rFonts w:ascii="Calibri" w:hAnsi="Calibri" w:cs="Calibri"/>
        </w:rPr>
        <w:br w:type="page"/>
      </w:r>
    </w:p>
    <w:tbl>
      <w:tblPr>
        <w:tblW w:w="12960" w:type="dxa"/>
        <w:tblLook w:val="04A0" w:firstRow="1" w:lastRow="0" w:firstColumn="1" w:lastColumn="0" w:noHBand="0" w:noVBand="1"/>
      </w:tblPr>
      <w:tblGrid>
        <w:gridCol w:w="2844"/>
        <w:gridCol w:w="334"/>
        <w:gridCol w:w="1481"/>
        <w:gridCol w:w="2153"/>
        <w:gridCol w:w="1090"/>
        <w:gridCol w:w="334"/>
        <w:gridCol w:w="1481"/>
        <w:gridCol w:w="2153"/>
        <w:gridCol w:w="1090"/>
      </w:tblGrid>
      <w:tr w:rsidR="00A07C4C" w:rsidRPr="00D42EE1" w14:paraId="3BA9AF69" w14:textId="77777777" w:rsidTr="00E44613">
        <w:trPr>
          <w:trHeight w:val="525"/>
        </w:trPr>
        <w:tc>
          <w:tcPr>
            <w:tcW w:w="10280" w:type="dxa"/>
            <w:gridSpan w:val="9"/>
            <w:tcBorders>
              <w:top w:val="nil"/>
              <w:left w:val="nil"/>
              <w:bottom w:val="single" w:sz="4" w:space="0" w:color="auto"/>
              <w:right w:val="nil"/>
            </w:tcBorders>
            <w:shd w:val="clear" w:color="auto" w:fill="auto"/>
            <w:vAlign w:val="bottom"/>
            <w:hideMark/>
          </w:tcPr>
          <w:p w14:paraId="311632DA" w14:textId="5E36B804" w:rsidR="00A07C4C" w:rsidRPr="00D42EE1" w:rsidRDefault="00EF6C10" w:rsidP="00F26851">
            <w:pPr>
              <w:jc w:val="both"/>
              <w:rPr>
                <w:rFonts w:ascii="Calibri" w:hAnsi="Calibri" w:cs="Calibri"/>
                <w:b/>
                <w:bCs/>
                <w:color w:val="000000"/>
              </w:rPr>
            </w:pPr>
            <w:r w:rsidRPr="00D42EE1">
              <w:rPr>
                <w:rFonts w:ascii="Calibri" w:hAnsi="Calibri" w:cs="Calibri"/>
                <w:b/>
                <w:bCs/>
                <w:color w:val="000000"/>
              </w:rPr>
              <w:lastRenderedPageBreak/>
              <w:t>Technical Appendix Table 1. Percent Change in Trend of Average Healthcare Visit per Quarter by Type of Clinic Visited; 8 Months Pre- &amp; Post-Intervention; Complete Model Results</w:t>
            </w:r>
          </w:p>
        </w:tc>
      </w:tr>
      <w:tr w:rsidR="00A07C4C" w:rsidRPr="00D42EE1" w14:paraId="6749D160" w14:textId="77777777" w:rsidTr="00E44613">
        <w:trPr>
          <w:trHeight w:val="282"/>
        </w:trPr>
        <w:tc>
          <w:tcPr>
            <w:tcW w:w="2308" w:type="dxa"/>
            <w:tcBorders>
              <w:top w:val="nil"/>
              <w:left w:val="nil"/>
              <w:bottom w:val="nil"/>
              <w:right w:val="nil"/>
            </w:tcBorders>
            <w:shd w:val="clear" w:color="auto" w:fill="auto"/>
            <w:noWrap/>
            <w:vAlign w:val="bottom"/>
            <w:hideMark/>
          </w:tcPr>
          <w:p w14:paraId="77BB1D4B"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vAlign w:val="bottom"/>
            <w:hideMark/>
          </w:tcPr>
          <w:p w14:paraId="605FB164" w14:textId="77777777" w:rsidR="00A07C4C" w:rsidRPr="00D42EE1" w:rsidRDefault="00A07C4C" w:rsidP="00F26851">
            <w:pPr>
              <w:jc w:val="both"/>
              <w:rPr>
                <w:rFonts w:ascii="Calibri" w:hAnsi="Calibri" w:cs="Calibri"/>
              </w:rPr>
            </w:pPr>
          </w:p>
        </w:tc>
        <w:tc>
          <w:tcPr>
            <w:tcW w:w="3724" w:type="dxa"/>
            <w:gridSpan w:val="3"/>
            <w:tcBorders>
              <w:top w:val="nil"/>
              <w:left w:val="nil"/>
              <w:bottom w:val="single" w:sz="4" w:space="0" w:color="auto"/>
              <w:right w:val="nil"/>
            </w:tcBorders>
            <w:shd w:val="clear" w:color="auto" w:fill="auto"/>
            <w:noWrap/>
            <w:vAlign w:val="bottom"/>
            <w:hideMark/>
          </w:tcPr>
          <w:p w14:paraId="52253FF0"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Pharmacy</w:t>
            </w:r>
          </w:p>
        </w:tc>
        <w:tc>
          <w:tcPr>
            <w:tcW w:w="262" w:type="dxa"/>
            <w:tcBorders>
              <w:top w:val="nil"/>
              <w:left w:val="nil"/>
              <w:bottom w:val="nil"/>
              <w:right w:val="nil"/>
            </w:tcBorders>
            <w:shd w:val="clear" w:color="auto" w:fill="auto"/>
            <w:noWrap/>
            <w:vAlign w:val="bottom"/>
            <w:hideMark/>
          </w:tcPr>
          <w:p w14:paraId="7A12C8A1" w14:textId="77777777" w:rsidR="00A07C4C" w:rsidRPr="00D42EE1" w:rsidRDefault="00A07C4C" w:rsidP="00F26851">
            <w:pPr>
              <w:jc w:val="both"/>
              <w:rPr>
                <w:rFonts w:ascii="Calibri" w:hAnsi="Calibri" w:cs="Calibri"/>
                <w:b/>
                <w:bCs/>
                <w:color w:val="000000"/>
              </w:rPr>
            </w:pPr>
          </w:p>
        </w:tc>
        <w:tc>
          <w:tcPr>
            <w:tcW w:w="3724" w:type="dxa"/>
            <w:gridSpan w:val="3"/>
            <w:tcBorders>
              <w:top w:val="nil"/>
              <w:left w:val="nil"/>
              <w:bottom w:val="single" w:sz="4" w:space="0" w:color="auto"/>
              <w:right w:val="nil"/>
            </w:tcBorders>
            <w:shd w:val="clear" w:color="auto" w:fill="auto"/>
            <w:noWrap/>
            <w:vAlign w:val="bottom"/>
            <w:hideMark/>
          </w:tcPr>
          <w:p w14:paraId="3DA7BEA7"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Radiology</w:t>
            </w:r>
          </w:p>
        </w:tc>
      </w:tr>
      <w:tr w:rsidR="00A07C4C" w:rsidRPr="00D42EE1" w14:paraId="7C60306C" w14:textId="77777777" w:rsidTr="00E44613">
        <w:trPr>
          <w:trHeight w:val="282"/>
        </w:trPr>
        <w:tc>
          <w:tcPr>
            <w:tcW w:w="2308" w:type="dxa"/>
            <w:tcBorders>
              <w:top w:val="nil"/>
              <w:left w:val="nil"/>
              <w:bottom w:val="nil"/>
              <w:right w:val="nil"/>
            </w:tcBorders>
            <w:shd w:val="clear" w:color="auto" w:fill="auto"/>
            <w:noWrap/>
            <w:vAlign w:val="bottom"/>
            <w:hideMark/>
          </w:tcPr>
          <w:p w14:paraId="15F23F5F"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vAlign w:val="bottom"/>
            <w:hideMark/>
          </w:tcPr>
          <w:p w14:paraId="0975DDC8"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center"/>
            <w:hideMark/>
          </w:tcPr>
          <w:p w14:paraId="09C9F2F6"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1748" w:type="dxa"/>
            <w:tcBorders>
              <w:top w:val="nil"/>
              <w:left w:val="nil"/>
              <w:bottom w:val="nil"/>
              <w:right w:val="nil"/>
            </w:tcBorders>
            <w:shd w:val="clear" w:color="auto" w:fill="auto"/>
            <w:noWrap/>
            <w:vAlign w:val="bottom"/>
            <w:hideMark/>
          </w:tcPr>
          <w:p w14:paraId="237A8EC7" w14:textId="77777777" w:rsidR="00A07C4C" w:rsidRPr="00D42EE1" w:rsidRDefault="00A07C4C" w:rsidP="00F26851">
            <w:pPr>
              <w:jc w:val="both"/>
              <w:rPr>
                <w:rFonts w:ascii="Calibri" w:hAnsi="Calibri" w:cs="Calibri"/>
                <w:b/>
                <w:bCs/>
                <w:color w:val="000000"/>
              </w:rPr>
            </w:pPr>
          </w:p>
        </w:tc>
        <w:tc>
          <w:tcPr>
            <w:tcW w:w="774" w:type="dxa"/>
            <w:tcBorders>
              <w:top w:val="nil"/>
              <w:left w:val="nil"/>
              <w:bottom w:val="nil"/>
              <w:right w:val="nil"/>
            </w:tcBorders>
            <w:shd w:val="clear" w:color="auto" w:fill="auto"/>
            <w:noWrap/>
            <w:vAlign w:val="bottom"/>
            <w:hideMark/>
          </w:tcPr>
          <w:p w14:paraId="2FC41FBE"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vAlign w:val="bottom"/>
            <w:hideMark/>
          </w:tcPr>
          <w:p w14:paraId="12027F63"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center"/>
            <w:hideMark/>
          </w:tcPr>
          <w:p w14:paraId="04DDB7C2"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1748" w:type="dxa"/>
            <w:tcBorders>
              <w:top w:val="nil"/>
              <w:left w:val="nil"/>
              <w:bottom w:val="nil"/>
              <w:right w:val="nil"/>
            </w:tcBorders>
            <w:shd w:val="clear" w:color="auto" w:fill="auto"/>
            <w:noWrap/>
            <w:vAlign w:val="bottom"/>
            <w:hideMark/>
          </w:tcPr>
          <w:p w14:paraId="48DF4932" w14:textId="77777777" w:rsidR="00A07C4C" w:rsidRPr="00D42EE1" w:rsidRDefault="00A07C4C" w:rsidP="00F26851">
            <w:pPr>
              <w:jc w:val="both"/>
              <w:rPr>
                <w:rFonts w:ascii="Calibri" w:hAnsi="Calibri" w:cs="Calibri"/>
                <w:b/>
                <w:bCs/>
                <w:color w:val="000000"/>
              </w:rPr>
            </w:pPr>
          </w:p>
        </w:tc>
        <w:tc>
          <w:tcPr>
            <w:tcW w:w="774" w:type="dxa"/>
            <w:tcBorders>
              <w:top w:val="nil"/>
              <w:left w:val="nil"/>
              <w:bottom w:val="nil"/>
              <w:right w:val="nil"/>
            </w:tcBorders>
            <w:shd w:val="clear" w:color="auto" w:fill="auto"/>
            <w:noWrap/>
            <w:vAlign w:val="bottom"/>
            <w:hideMark/>
          </w:tcPr>
          <w:p w14:paraId="3907D416" w14:textId="77777777" w:rsidR="00A07C4C" w:rsidRPr="00D42EE1" w:rsidRDefault="00A07C4C" w:rsidP="00F26851">
            <w:pPr>
              <w:jc w:val="both"/>
              <w:rPr>
                <w:rFonts w:ascii="Calibri" w:hAnsi="Calibri" w:cs="Calibri"/>
              </w:rPr>
            </w:pPr>
          </w:p>
        </w:tc>
      </w:tr>
      <w:tr w:rsidR="00A07C4C" w:rsidRPr="00D42EE1" w14:paraId="34084952" w14:textId="77777777" w:rsidTr="00E44613">
        <w:trPr>
          <w:trHeight w:val="282"/>
        </w:trPr>
        <w:tc>
          <w:tcPr>
            <w:tcW w:w="2308" w:type="dxa"/>
            <w:tcBorders>
              <w:top w:val="nil"/>
              <w:left w:val="nil"/>
              <w:bottom w:val="single" w:sz="4" w:space="0" w:color="auto"/>
              <w:right w:val="nil"/>
            </w:tcBorders>
            <w:shd w:val="clear" w:color="auto" w:fill="auto"/>
            <w:noWrap/>
            <w:vAlign w:val="bottom"/>
            <w:hideMark/>
          </w:tcPr>
          <w:p w14:paraId="112E96AC"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Variable</w:t>
            </w:r>
          </w:p>
        </w:tc>
        <w:tc>
          <w:tcPr>
            <w:tcW w:w="262" w:type="dxa"/>
            <w:tcBorders>
              <w:top w:val="nil"/>
              <w:left w:val="nil"/>
              <w:bottom w:val="single" w:sz="4" w:space="0" w:color="auto"/>
              <w:right w:val="nil"/>
            </w:tcBorders>
            <w:shd w:val="clear" w:color="auto" w:fill="auto"/>
            <w:noWrap/>
            <w:vAlign w:val="bottom"/>
            <w:hideMark/>
          </w:tcPr>
          <w:p w14:paraId="43570CA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vAlign w:val="bottom"/>
            <w:hideMark/>
          </w:tcPr>
          <w:p w14:paraId="7D8CC657"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(Standard Error)</w:t>
            </w:r>
          </w:p>
        </w:tc>
        <w:tc>
          <w:tcPr>
            <w:tcW w:w="1748" w:type="dxa"/>
            <w:tcBorders>
              <w:top w:val="nil"/>
              <w:left w:val="nil"/>
              <w:bottom w:val="single" w:sz="4" w:space="0" w:color="auto"/>
              <w:right w:val="nil"/>
            </w:tcBorders>
            <w:shd w:val="clear" w:color="auto" w:fill="auto"/>
            <w:noWrap/>
            <w:vAlign w:val="bottom"/>
            <w:hideMark/>
          </w:tcPr>
          <w:p w14:paraId="1CA204D9"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774" w:type="dxa"/>
            <w:tcBorders>
              <w:top w:val="nil"/>
              <w:left w:val="nil"/>
              <w:bottom w:val="single" w:sz="4" w:space="0" w:color="auto"/>
              <w:right w:val="nil"/>
            </w:tcBorders>
            <w:shd w:val="clear" w:color="auto" w:fill="auto"/>
            <w:noWrap/>
            <w:vAlign w:val="bottom"/>
            <w:hideMark/>
          </w:tcPr>
          <w:p w14:paraId="0EA0BB72"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c>
          <w:tcPr>
            <w:tcW w:w="262" w:type="dxa"/>
            <w:tcBorders>
              <w:top w:val="nil"/>
              <w:left w:val="nil"/>
              <w:bottom w:val="single" w:sz="4" w:space="0" w:color="auto"/>
              <w:right w:val="nil"/>
            </w:tcBorders>
            <w:shd w:val="clear" w:color="auto" w:fill="auto"/>
            <w:noWrap/>
            <w:vAlign w:val="bottom"/>
            <w:hideMark/>
          </w:tcPr>
          <w:p w14:paraId="4743CA3F"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 </w:t>
            </w:r>
          </w:p>
        </w:tc>
        <w:tc>
          <w:tcPr>
            <w:tcW w:w="1202" w:type="dxa"/>
            <w:tcBorders>
              <w:top w:val="nil"/>
              <w:left w:val="nil"/>
              <w:bottom w:val="single" w:sz="4" w:space="0" w:color="auto"/>
              <w:right w:val="nil"/>
            </w:tcBorders>
            <w:shd w:val="clear" w:color="auto" w:fill="auto"/>
            <w:vAlign w:val="bottom"/>
            <w:hideMark/>
          </w:tcPr>
          <w:p w14:paraId="0EB2B7D2"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(Standard Error)</w:t>
            </w:r>
          </w:p>
        </w:tc>
        <w:tc>
          <w:tcPr>
            <w:tcW w:w="1748" w:type="dxa"/>
            <w:tcBorders>
              <w:top w:val="nil"/>
              <w:left w:val="nil"/>
              <w:bottom w:val="single" w:sz="4" w:space="0" w:color="auto"/>
              <w:right w:val="nil"/>
            </w:tcBorders>
            <w:shd w:val="clear" w:color="auto" w:fill="auto"/>
            <w:noWrap/>
            <w:vAlign w:val="bottom"/>
            <w:hideMark/>
          </w:tcPr>
          <w:p w14:paraId="79429A19"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774" w:type="dxa"/>
            <w:tcBorders>
              <w:top w:val="nil"/>
              <w:left w:val="nil"/>
              <w:bottom w:val="single" w:sz="4" w:space="0" w:color="auto"/>
              <w:right w:val="nil"/>
            </w:tcBorders>
            <w:shd w:val="clear" w:color="auto" w:fill="auto"/>
            <w:noWrap/>
            <w:vAlign w:val="bottom"/>
            <w:hideMark/>
          </w:tcPr>
          <w:p w14:paraId="0B1EB4BC"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r>
      <w:tr w:rsidR="00A07C4C" w:rsidRPr="00D42EE1" w14:paraId="28C6A360" w14:textId="77777777" w:rsidTr="00E44613">
        <w:trPr>
          <w:trHeight w:val="60"/>
        </w:trPr>
        <w:tc>
          <w:tcPr>
            <w:tcW w:w="2308" w:type="dxa"/>
            <w:tcBorders>
              <w:top w:val="nil"/>
              <w:left w:val="nil"/>
              <w:bottom w:val="nil"/>
              <w:right w:val="nil"/>
            </w:tcBorders>
            <w:shd w:val="clear" w:color="auto" w:fill="auto"/>
            <w:noWrap/>
            <w:vAlign w:val="bottom"/>
            <w:hideMark/>
          </w:tcPr>
          <w:p w14:paraId="3CF18B08"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vAlign w:val="bottom"/>
            <w:hideMark/>
          </w:tcPr>
          <w:p w14:paraId="196F8D3F"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vAlign w:val="bottom"/>
            <w:hideMark/>
          </w:tcPr>
          <w:p w14:paraId="678A6D78"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44968EA7"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5EEB7262"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vAlign w:val="bottom"/>
            <w:hideMark/>
          </w:tcPr>
          <w:p w14:paraId="09901204"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vAlign w:val="bottom"/>
            <w:hideMark/>
          </w:tcPr>
          <w:p w14:paraId="770FD2F4"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351CE0FD"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2FF0179D" w14:textId="77777777" w:rsidR="00A07C4C" w:rsidRPr="00D42EE1" w:rsidRDefault="00A07C4C" w:rsidP="00F26851">
            <w:pPr>
              <w:jc w:val="both"/>
              <w:rPr>
                <w:rFonts w:ascii="Calibri" w:hAnsi="Calibri" w:cs="Calibri"/>
              </w:rPr>
            </w:pPr>
          </w:p>
        </w:tc>
      </w:tr>
      <w:tr w:rsidR="005157E6" w:rsidRPr="00D42EE1" w14:paraId="54E548B4" w14:textId="77777777" w:rsidTr="00E44613">
        <w:trPr>
          <w:trHeight w:val="282"/>
        </w:trPr>
        <w:tc>
          <w:tcPr>
            <w:tcW w:w="2308" w:type="dxa"/>
            <w:vMerge w:val="restart"/>
            <w:tcBorders>
              <w:top w:val="nil"/>
              <w:left w:val="nil"/>
              <w:bottom w:val="nil"/>
              <w:right w:val="nil"/>
            </w:tcBorders>
            <w:shd w:val="clear" w:color="auto" w:fill="auto"/>
            <w:hideMark/>
          </w:tcPr>
          <w:p w14:paraId="67765C56" w14:textId="00FC36F6" w:rsidR="005157E6" w:rsidRPr="00D42EE1" w:rsidRDefault="0025044F" w:rsidP="00F26851">
            <w:pPr>
              <w:rPr>
                <w:rFonts w:ascii="Calibri" w:hAnsi="Calibri" w:cs="Calibri"/>
                <w:bCs/>
                <w:color w:val="000000"/>
              </w:rPr>
            </w:pPr>
            <w:r w:rsidRPr="00D42EE1">
              <w:rPr>
                <w:rFonts w:ascii="Calibri" w:hAnsi="Calibri" w:cs="Calibri"/>
              </w:rPr>
              <w:t>Encounters, non-COPE patients, all covariates equal to zero</w:t>
            </w:r>
            <w:r w:rsidRPr="00D42EE1">
              <w:rPr>
                <w:rFonts w:ascii="Calibri" w:hAnsi="Calibri" w:cs="Calibri"/>
                <w:bCs/>
                <w:color w:val="000000"/>
              </w:rPr>
              <w:t xml:space="preserve"> (</w:t>
            </w:r>
            <w:r w:rsidRPr="00D42EE1">
              <w:rPr>
                <w:rFonts w:ascii="Calibri" w:hAnsi="Calibri" w:cs="Calibri"/>
              </w:rPr>
              <w:t>β</w:t>
            </w:r>
            <w:r w:rsidRPr="00D42EE1">
              <w:rPr>
                <w:rFonts w:ascii="Calibri" w:hAnsi="Calibri" w:cs="Calibri"/>
                <w:vertAlign w:val="subscript"/>
              </w:rPr>
              <w:t>0</w:t>
            </w:r>
            <w:r w:rsidRPr="00D42EE1">
              <w:rPr>
                <w:rFonts w:ascii="Calibri" w:hAnsi="Calibri" w:cs="Calibri"/>
              </w:rPr>
              <w:t>)</w:t>
            </w:r>
          </w:p>
        </w:tc>
        <w:tc>
          <w:tcPr>
            <w:tcW w:w="262" w:type="dxa"/>
            <w:tcBorders>
              <w:top w:val="nil"/>
              <w:left w:val="nil"/>
              <w:bottom w:val="nil"/>
              <w:right w:val="nil"/>
            </w:tcBorders>
            <w:shd w:val="clear" w:color="auto" w:fill="auto"/>
            <w:noWrap/>
            <w:hideMark/>
          </w:tcPr>
          <w:p w14:paraId="42C12D81"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07FB74A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-0.7634</w:t>
            </w:r>
          </w:p>
        </w:tc>
        <w:tc>
          <w:tcPr>
            <w:tcW w:w="1748" w:type="dxa"/>
            <w:tcBorders>
              <w:top w:val="nil"/>
              <w:left w:val="nil"/>
              <w:bottom w:val="nil"/>
              <w:right w:val="nil"/>
            </w:tcBorders>
            <w:shd w:val="clear" w:color="auto" w:fill="auto"/>
            <w:noWrap/>
            <w:hideMark/>
          </w:tcPr>
          <w:p w14:paraId="54B7B6E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(-0.9819, -0.5449)</w:t>
            </w:r>
          </w:p>
        </w:tc>
        <w:tc>
          <w:tcPr>
            <w:tcW w:w="774" w:type="dxa"/>
            <w:tcBorders>
              <w:top w:val="nil"/>
              <w:left w:val="nil"/>
              <w:bottom w:val="nil"/>
              <w:right w:val="nil"/>
            </w:tcBorders>
            <w:shd w:val="clear" w:color="auto" w:fill="auto"/>
            <w:noWrap/>
            <w:hideMark/>
          </w:tcPr>
          <w:p w14:paraId="26F0ECF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03BFEE9E"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531D4E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-4.3139</w:t>
            </w:r>
          </w:p>
        </w:tc>
        <w:tc>
          <w:tcPr>
            <w:tcW w:w="1748" w:type="dxa"/>
            <w:tcBorders>
              <w:top w:val="nil"/>
              <w:left w:val="nil"/>
              <w:bottom w:val="nil"/>
              <w:right w:val="nil"/>
            </w:tcBorders>
            <w:shd w:val="clear" w:color="auto" w:fill="auto"/>
            <w:noWrap/>
            <w:hideMark/>
          </w:tcPr>
          <w:p w14:paraId="13C2646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(-4.8453, -3.7825)</w:t>
            </w:r>
          </w:p>
        </w:tc>
        <w:tc>
          <w:tcPr>
            <w:tcW w:w="774" w:type="dxa"/>
            <w:tcBorders>
              <w:top w:val="nil"/>
              <w:left w:val="nil"/>
              <w:bottom w:val="nil"/>
              <w:right w:val="nil"/>
            </w:tcBorders>
            <w:shd w:val="clear" w:color="auto" w:fill="auto"/>
            <w:noWrap/>
            <w:hideMark/>
          </w:tcPr>
          <w:p w14:paraId="2392E198"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54C2C4FB" w14:textId="77777777" w:rsidTr="00E44613">
        <w:trPr>
          <w:trHeight w:val="282"/>
        </w:trPr>
        <w:tc>
          <w:tcPr>
            <w:tcW w:w="2308" w:type="dxa"/>
            <w:vMerge/>
            <w:tcBorders>
              <w:top w:val="nil"/>
              <w:left w:val="nil"/>
              <w:bottom w:val="nil"/>
              <w:right w:val="nil"/>
            </w:tcBorders>
            <w:vAlign w:val="center"/>
            <w:hideMark/>
          </w:tcPr>
          <w:p w14:paraId="7B22FBFA"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082996D1"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E8B801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0.1115</w:t>
            </w:r>
          </w:p>
        </w:tc>
        <w:tc>
          <w:tcPr>
            <w:tcW w:w="1748" w:type="dxa"/>
            <w:tcBorders>
              <w:top w:val="nil"/>
              <w:left w:val="nil"/>
              <w:bottom w:val="nil"/>
              <w:right w:val="nil"/>
            </w:tcBorders>
            <w:shd w:val="clear" w:color="auto" w:fill="auto"/>
            <w:noWrap/>
            <w:hideMark/>
          </w:tcPr>
          <w:p w14:paraId="08BE5DC9"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A20908F"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E567BB1"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6D4028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0.2711</w:t>
            </w:r>
          </w:p>
        </w:tc>
        <w:tc>
          <w:tcPr>
            <w:tcW w:w="1748" w:type="dxa"/>
            <w:tcBorders>
              <w:top w:val="nil"/>
              <w:left w:val="nil"/>
              <w:bottom w:val="nil"/>
              <w:right w:val="nil"/>
            </w:tcBorders>
            <w:shd w:val="clear" w:color="auto" w:fill="auto"/>
            <w:noWrap/>
            <w:hideMark/>
          </w:tcPr>
          <w:p w14:paraId="3E72BF7A"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32886A8" w14:textId="77777777" w:rsidR="005157E6" w:rsidRPr="00D42EE1" w:rsidRDefault="005157E6" w:rsidP="00F26851">
            <w:pPr>
              <w:jc w:val="both"/>
              <w:rPr>
                <w:rFonts w:ascii="Calibri" w:hAnsi="Calibri" w:cs="Calibri"/>
              </w:rPr>
            </w:pPr>
          </w:p>
        </w:tc>
      </w:tr>
      <w:tr w:rsidR="005157E6" w:rsidRPr="00D42EE1" w14:paraId="2BB6E7A0" w14:textId="77777777" w:rsidTr="00E44613">
        <w:trPr>
          <w:trHeight w:val="60"/>
        </w:trPr>
        <w:tc>
          <w:tcPr>
            <w:tcW w:w="2308" w:type="dxa"/>
            <w:tcBorders>
              <w:top w:val="nil"/>
              <w:left w:val="nil"/>
              <w:bottom w:val="nil"/>
              <w:right w:val="nil"/>
            </w:tcBorders>
            <w:shd w:val="clear" w:color="auto" w:fill="auto"/>
            <w:hideMark/>
          </w:tcPr>
          <w:p w14:paraId="4F0BA4E1"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0CC12176"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82D578C"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E849218"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EE55C57"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014433C"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4640F2B"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DA6AB34"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E02C7C6" w14:textId="77777777" w:rsidR="005157E6" w:rsidRPr="00D42EE1" w:rsidRDefault="005157E6" w:rsidP="00F26851">
            <w:pPr>
              <w:jc w:val="both"/>
              <w:rPr>
                <w:rFonts w:ascii="Calibri" w:hAnsi="Calibri" w:cs="Calibri"/>
              </w:rPr>
            </w:pPr>
          </w:p>
        </w:tc>
      </w:tr>
      <w:tr w:rsidR="005157E6" w:rsidRPr="00D42EE1" w14:paraId="4EEEF583" w14:textId="77777777" w:rsidTr="00E44613">
        <w:trPr>
          <w:trHeight w:val="282"/>
        </w:trPr>
        <w:tc>
          <w:tcPr>
            <w:tcW w:w="2308" w:type="dxa"/>
            <w:vMerge w:val="restart"/>
            <w:tcBorders>
              <w:top w:val="nil"/>
              <w:left w:val="nil"/>
              <w:bottom w:val="nil"/>
              <w:right w:val="nil"/>
            </w:tcBorders>
            <w:shd w:val="clear" w:color="auto" w:fill="auto"/>
            <w:hideMark/>
          </w:tcPr>
          <w:p w14:paraId="22E09FCC" w14:textId="18A9D65D" w:rsidR="005157E6" w:rsidRPr="00D42EE1" w:rsidRDefault="0025044F" w:rsidP="00F26851">
            <w:pPr>
              <w:rPr>
                <w:rFonts w:ascii="Calibri" w:hAnsi="Calibri" w:cs="Calibri"/>
                <w:bCs/>
                <w:color w:val="000000"/>
              </w:rPr>
            </w:pPr>
            <w:r w:rsidRPr="00D42EE1">
              <w:rPr>
                <w:rFonts w:ascii="Calibri" w:hAnsi="Calibri" w:cs="Calibri"/>
              </w:rPr>
              <w:t xml:space="preserve">Difference, COPE/non-COPE patients, all covariates zero </w:t>
            </w:r>
            <w:r w:rsidRPr="00D42EE1">
              <w:rPr>
                <w:rFonts w:ascii="Calibri" w:hAnsi="Calibri" w:cs="Calibri"/>
                <w:bCs/>
                <w:color w:val="000000"/>
              </w:rPr>
              <w:t>(</w:t>
            </w:r>
            <w:r w:rsidRPr="00D42EE1">
              <w:rPr>
                <w:rFonts w:ascii="Calibri" w:hAnsi="Calibri" w:cs="Calibri"/>
              </w:rPr>
              <w:t>β</w:t>
            </w:r>
            <w:r w:rsidRPr="00D42EE1">
              <w:rPr>
                <w:rFonts w:ascii="Calibri" w:hAnsi="Calibri" w:cs="Calibri"/>
                <w:vertAlign w:val="subscript"/>
              </w:rPr>
              <w:t>1</w:t>
            </w:r>
            <w:r w:rsidRPr="00D42EE1">
              <w:rPr>
                <w:rFonts w:ascii="Calibri" w:hAnsi="Calibri" w:cs="Calibri"/>
              </w:rPr>
              <w:t>)</w:t>
            </w:r>
          </w:p>
        </w:tc>
        <w:tc>
          <w:tcPr>
            <w:tcW w:w="262" w:type="dxa"/>
            <w:tcBorders>
              <w:top w:val="nil"/>
              <w:left w:val="nil"/>
              <w:bottom w:val="nil"/>
              <w:right w:val="nil"/>
            </w:tcBorders>
            <w:shd w:val="clear" w:color="auto" w:fill="auto"/>
            <w:noWrap/>
            <w:hideMark/>
          </w:tcPr>
          <w:p w14:paraId="1E5F1134"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4023C54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-0.0252</w:t>
            </w:r>
          </w:p>
        </w:tc>
        <w:tc>
          <w:tcPr>
            <w:tcW w:w="1748" w:type="dxa"/>
            <w:tcBorders>
              <w:top w:val="nil"/>
              <w:left w:val="nil"/>
              <w:bottom w:val="nil"/>
              <w:right w:val="nil"/>
            </w:tcBorders>
            <w:shd w:val="clear" w:color="auto" w:fill="auto"/>
            <w:noWrap/>
            <w:hideMark/>
          </w:tcPr>
          <w:p w14:paraId="37549A1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(-0.1648, 0.1144)</w:t>
            </w:r>
          </w:p>
        </w:tc>
        <w:tc>
          <w:tcPr>
            <w:tcW w:w="774" w:type="dxa"/>
            <w:tcBorders>
              <w:top w:val="nil"/>
              <w:left w:val="nil"/>
              <w:bottom w:val="nil"/>
              <w:right w:val="nil"/>
            </w:tcBorders>
            <w:shd w:val="clear" w:color="auto" w:fill="auto"/>
            <w:noWrap/>
            <w:hideMark/>
          </w:tcPr>
          <w:p w14:paraId="43A79DD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0.7239</w:t>
            </w:r>
          </w:p>
        </w:tc>
        <w:tc>
          <w:tcPr>
            <w:tcW w:w="262" w:type="dxa"/>
            <w:tcBorders>
              <w:top w:val="nil"/>
              <w:left w:val="nil"/>
              <w:bottom w:val="nil"/>
              <w:right w:val="nil"/>
            </w:tcBorders>
            <w:shd w:val="clear" w:color="auto" w:fill="auto"/>
            <w:noWrap/>
            <w:hideMark/>
          </w:tcPr>
          <w:p w14:paraId="105F6A99"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7891E1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0.1848</w:t>
            </w:r>
          </w:p>
        </w:tc>
        <w:tc>
          <w:tcPr>
            <w:tcW w:w="1748" w:type="dxa"/>
            <w:tcBorders>
              <w:top w:val="nil"/>
              <w:left w:val="nil"/>
              <w:bottom w:val="nil"/>
              <w:right w:val="nil"/>
            </w:tcBorders>
            <w:shd w:val="clear" w:color="auto" w:fill="auto"/>
            <w:noWrap/>
            <w:hideMark/>
          </w:tcPr>
          <w:p w14:paraId="225510A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(-0.2035, 0.5731)</w:t>
            </w:r>
          </w:p>
        </w:tc>
        <w:tc>
          <w:tcPr>
            <w:tcW w:w="774" w:type="dxa"/>
            <w:tcBorders>
              <w:top w:val="nil"/>
              <w:left w:val="nil"/>
              <w:bottom w:val="nil"/>
              <w:right w:val="nil"/>
            </w:tcBorders>
            <w:shd w:val="clear" w:color="auto" w:fill="auto"/>
            <w:noWrap/>
            <w:hideMark/>
          </w:tcPr>
          <w:p w14:paraId="346CD9DE"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0.3509</w:t>
            </w:r>
          </w:p>
        </w:tc>
      </w:tr>
      <w:tr w:rsidR="005157E6" w:rsidRPr="00D42EE1" w14:paraId="60E23655" w14:textId="77777777" w:rsidTr="00E44613">
        <w:trPr>
          <w:trHeight w:val="282"/>
        </w:trPr>
        <w:tc>
          <w:tcPr>
            <w:tcW w:w="2308" w:type="dxa"/>
            <w:vMerge/>
            <w:tcBorders>
              <w:top w:val="nil"/>
              <w:left w:val="nil"/>
              <w:bottom w:val="nil"/>
              <w:right w:val="nil"/>
            </w:tcBorders>
            <w:vAlign w:val="center"/>
            <w:hideMark/>
          </w:tcPr>
          <w:p w14:paraId="404D7097"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75E52E10"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4251A8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0.0712</w:t>
            </w:r>
          </w:p>
        </w:tc>
        <w:tc>
          <w:tcPr>
            <w:tcW w:w="1748" w:type="dxa"/>
            <w:tcBorders>
              <w:top w:val="nil"/>
              <w:left w:val="nil"/>
              <w:bottom w:val="nil"/>
              <w:right w:val="nil"/>
            </w:tcBorders>
            <w:shd w:val="clear" w:color="auto" w:fill="auto"/>
            <w:noWrap/>
            <w:hideMark/>
          </w:tcPr>
          <w:p w14:paraId="4E7719C9"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4A251A26"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0C68ED63"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067B0AE"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0.1981</w:t>
            </w:r>
          </w:p>
        </w:tc>
        <w:tc>
          <w:tcPr>
            <w:tcW w:w="1748" w:type="dxa"/>
            <w:tcBorders>
              <w:top w:val="nil"/>
              <w:left w:val="nil"/>
              <w:bottom w:val="nil"/>
              <w:right w:val="nil"/>
            </w:tcBorders>
            <w:shd w:val="clear" w:color="auto" w:fill="auto"/>
            <w:noWrap/>
            <w:hideMark/>
          </w:tcPr>
          <w:p w14:paraId="14F1C227"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9B21BD3" w14:textId="77777777" w:rsidR="005157E6" w:rsidRPr="00D42EE1" w:rsidRDefault="005157E6" w:rsidP="00F26851">
            <w:pPr>
              <w:jc w:val="both"/>
              <w:rPr>
                <w:rFonts w:ascii="Calibri" w:hAnsi="Calibri" w:cs="Calibri"/>
              </w:rPr>
            </w:pPr>
          </w:p>
        </w:tc>
      </w:tr>
      <w:tr w:rsidR="005157E6" w:rsidRPr="00D42EE1" w14:paraId="45770300" w14:textId="77777777" w:rsidTr="00E44613">
        <w:trPr>
          <w:trHeight w:val="60"/>
        </w:trPr>
        <w:tc>
          <w:tcPr>
            <w:tcW w:w="2308" w:type="dxa"/>
            <w:tcBorders>
              <w:top w:val="nil"/>
              <w:left w:val="nil"/>
              <w:bottom w:val="nil"/>
              <w:right w:val="nil"/>
            </w:tcBorders>
            <w:shd w:val="clear" w:color="auto" w:fill="auto"/>
            <w:hideMark/>
          </w:tcPr>
          <w:p w14:paraId="614B3C0F"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1E4BFBD8"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40952A0"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4B3B710"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0D82D315"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EE8802D"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88A3D59"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1A607B0B"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025D0434" w14:textId="77777777" w:rsidR="005157E6" w:rsidRPr="00D42EE1" w:rsidRDefault="005157E6" w:rsidP="00F26851">
            <w:pPr>
              <w:jc w:val="both"/>
              <w:rPr>
                <w:rFonts w:ascii="Calibri" w:hAnsi="Calibri" w:cs="Calibri"/>
              </w:rPr>
            </w:pPr>
          </w:p>
        </w:tc>
      </w:tr>
      <w:tr w:rsidR="005157E6" w:rsidRPr="00D42EE1" w14:paraId="395ECED8" w14:textId="77777777" w:rsidTr="00E44613">
        <w:trPr>
          <w:trHeight w:val="282"/>
        </w:trPr>
        <w:tc>
          <w:tcPr>
            <w:tcW w:w="2308" w:type="dxa"/>
            <w:vMerge w:val="restart"/>
            <w:tcBorders>
              <w:top w:val="nil"/>
              <w:left w:val="nil"/>
              <w:bottom w:val="nil"/>
              <w:right w:val="nil"/>
            </w:tcBorders>
            <w:shd w:val="clear" w:color="auto" w:fill="auto"/>
            <w:hideMark/>
          </w:tcPr>
          <w:p w14:paraId="01BAF51E" w14:textId="35204F74" w:rsidR="005157E6" w:rsidRPr="00D42EE1" w:rsidRDefault="00DC2758" w:rsidP="00F26851">
            <w:pPr>
              <w:rPr>
                <w:rFonts w:ascii="Calibri" w:hAnsi="Calibri" w:cs="Calibri"/>
                <w:bCs/>
                <w:color w:val="000000"/>
              </w:rPr>
            </w:pPr>
            <w:r w:rsidRPr="00D42EE1">
              <w:rPr>
                <w:rFonts w:ascii="Calibri" w:hAnsi="Calibri" w:cs="Calibri"/>
                <w:color w:val="000000"/>
              </w:rPr>
              <w:t>Non-COPE patient utilization trend, pre-intervention (β</w:t>
            </w:r>
            <w:r w:rsidRPr="00D42EE1">
              <w:rPr>
                <w:rFonts w:ascii="Calibri" w:hAnsi="Calibri" w:cs="Calibri"/>
                <w:color w:val="000000"/>
                <w:vertAlign w:val="subscript"/>
              </w:rPr>
              <w:t>2</w:t>
            </w:r>
            <w:r w:rsidRPr="00D42EE1">
              <w:rPr>
                <w:rFonts w:ascii="Calibri" w:hAnsi="Calibri" w:cs="Calibri"/>
                <w:color w:val="000000"/>
              </w:rPr>
              <w:t>)</w:t>
            </w:r>
            <w:r w:rsidRPr="00D42EE1">
              <w:rPr>
                <w:rFonts w:ascii="Calibri" w:hAnsi="Calibri" w:cs="Calibri"/>
              </w:rPr>
              <w:t>)</w:t>
            </w:r>
          </w:p>
        </w:tc>
        <w:tc>
          <w:tcPr>
            <w:tcW w:w="262" w:type="dxa"/>
            <w:tcBorders>
              <w:top w:val="nil"/>
              <w:left w:val="nil"/>
              <w:bottom w:val="nil"/>
              <w:right w:val="nil"/>
            </w:tcBorders>
            <w:shd w:val="clear" w:color="auto" w:fill="auto"/>
            <w:noWrap/>
            <w:hideMark/>
          </w:tcPr>
          <w:p w14:paraId="7C5A2968"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29F36CC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0.1264</w:t>
            </w:r>
          </w:p>
        </w:tc>
        <w:tc>
          <w:tcPr>
            <w:tcW w:w="1748" w:type="dxa"/>
            <w:tcBorders>
              <w:top w:val="nil"/>
              <w:left w:val="nil"/>
              <w:bottom w:val="nil"/>
              <w:right w:val="nil"/>
            </w:tcBorders>
            <w:shd w:val="clear" w:color="auto" w:fill="auto"/>
            <w:noWrap/>
            <w:hideMark/>
          </w:tcPr>
          <w:p w14:paraId="7A9FD6C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(0.1206, 0.1322)</w:t>
            </w:r>
          </w:p>
        </w:tc>
        <w:tc>
          <w:tcPr>
            <w:tcW w:w="774" w:type="dxa"/>
            <w:tcBorders>
              <w:top w:val="nil"/>
              <w:left w:val="nil"/>
              <w:bottom w:val="nil"/>
              <w:right w:val="nil"/>
            </w:tcBorders>
            <w:shd w:val="clear" w:color="auto" w:fill="auto"/>
            <w:noWrap/>
            <w:hideMark/>
          </w:tcPr>
          <w:p w14:paraId="610009C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5984F894"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D41305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0.0207</w:t>
            </w:r>
          </w:p>
        </w:tc>
        <w:tc>
          <w:tcPr>
            <w:tcW w:w="1748" w:type="dxa"/>
            <w:tcBorders>
              <w:top w:val="nil"/>
              <w:left w:val="nil"/>
              <w:bottom w:val="nil"/>
              <w:right w:val="nil"/>
            </w:tcBorders>
            <w:shd w:val="clear" w:color="auto" w:fill="auto"/>
            <w:noWrap/>
            <w:hideMark/>
          </w:tcPr>
          <w:p w14:paraId="28E7522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(0.0009, 0.0404)</w:t>
            </w:r>
          </w:p>
        </w:tc>
        <w:tc>
          <w:tcPr>
            <w:tcW w:w="774" w:type="dxa"/>
            <w:tcBorders>
              <w:top w:val="nil"/>
              <w:left w:val="nil"/>
              <w:bottom w:val="nil"/>
              <w:right w:val="nil"/>
            </w:tcBorders>
            <w:shd w:val="clear" w:color="auto" w:fill="auto"/>
            <w:noWrap/>
            <w:hideMark/>
          </w:tcPr>
          <w:p w14:paraId="4D470A3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0.0409</w:t>
            </w:r>
          </w:p>
        </w:tc>
      </w:tr>
      <w:tr w:rsidR="005157E6" w:rsidRPr="00D42EE1" w14:paraId="1F2F02E4" w14:textId="77777777" w:rsidTr="00E44613">
        <w:trPr>
          <w:trHeight w:val="282"/>
        </w:trPr>
        <w:tc>
          <w:tcPr>
            <w:tcW w:w="2308" w:type="dxa"/>
            <w:vMerge/>
            <w:tcBorders>
              <w:top w:val="nil"/>
              <w:left w:val="nil"/>
              <w:bottom w:val="nil"/>
              <w:right w:val="nil"/>
            </w:tcBorders>
            <w:vAlign w:val="center"/>
            <w:hideMark/>
          </w:tcPr>
          <w:p w14:paraId="05321488"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6D4A53A2"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77770D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0.0029</w:t>
            </w:r>
          </w:p>
        </w:tc>
        <w:tc>
          <w:tcPr>
            <w:tcW w:w="1748" w:type="dxa"/>
            <w:tcBorders>
              <w:top w:val="nil"/>
              <w:left w:val="nil"/>
              <w:bottom w:val="nil"/>
              <w:right w:val="nil"/>
            </w:tcBorders>
            <w:shd w:val="clear" w:color="auto" w:fill="auto"/>
            <w:noWrap/>
            <w:hideMark/>
          </w:tcPr>
          <w:p w14:paraId="1C303BFA"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17999D3"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10EE961"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41BEAC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0.0101</w:t>
            </w:r>
          </w:p>
        </w:tc>
        <w:tc>
          <w:tcPr>
            <w:tcW w:w="1748" w:type="dxa"/>
            <w:tcBorders>
              <w:top w:val="nil"/>
              <w:left w:val="nil"/>
              <w:bottom w:val="nil"/>
              <w:right w:val="nil"/>
            </w:tcBorders>
            <w:shd w:val="clear" w:color="auto" w:fill="auto"/>
            <w:noWrap/>
            <w:hideMark/>
          </w:tcPr>
          <w:p w14:paraId="5E0AD701"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60E72979" w14:textId="77777777" w:rsidR="005157E6" w:rsidRPr="00D42EE1" w:rsidRDefault="005157E6" w:rsidP="00F26851">
            <w:pPr>
              <w:jc w:val="both"/>
              <w:rPr>
                <w:rFonts w:ascii="Calibri" w:hAnsi="Calibri" w:cs="Calibri"/>
              </w:rPr>
            </w:pPr>
          </w:p>
        </w:tc>
      </w:tr>
      <w:tr w:rsidR="005157E6" w:rsidRPr="00D42EE1" w14:paraId="1FA2544E" w14:textId="77777777" w:rsidTr="00E44613">
        <w:trPr>
          <w:trHeight w:val="60"/>
        </w:trPr>
        <w:tc>
          <w:tcPr>
            <w:tcW w:w="2308" w:type="dxa"/>
            <w:tcBorders>
              <w:top w:val="nil"/>
              <w:left w:val="nil"/>
              <w:bottom w:val="nil"/>
              <w:right w:val="nil"/>
            </w:tcBorders>
            <w:shd w:val="clear" w:color="auto" w:fill="auto"/>
            <w:hideMark/>
          </w:tcPr>
          <w:p w14:paraId="698EA8F0"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20F3DD4D"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67D8BD8"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96AB223"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D40CC4B"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9EA4271"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B03EA27"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403AB2BC"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6E7A499" w14:textId="77777777" w:rsidR="005157E6" w:rsidRPr="00D42EE1" w:rsidRDefault="005157E6" w:rsidP="00F26851">
            <w:pPr>
              <w:jc w:val="both"/>
              <w:rPr>
                <w:rFonts w:ascii="Calibri" w:hAnsi="Calibri" w:cs="Calibri"/>
              </w:rPr>
            </w:pPr>
          </w:p>
        </w:tc>
      </w:tr>
      <w:tr w:rsidR="005157E6" w:rsidRPr="00D42EE1" w14:paraId="14D5B381" w14:textId="77777777" w:rsidTr="00E44613">
        <w:trPr>
          <w:trHeight w:val="282"/>
        </w:trPr>
        <w:tc>
          <w:tcPr>
            <w:tcW w:w="2308" w:type="dxa"/>
            <w:vMerge w:val="restart"/>
            <w:tcBorders>
              <w:top w:val="nil"/>
              <w:left w:val="nil"/>
              <w:bottom w:val="nil"/>
              <w:right w:val="nil"/>
            </w:tcBorders>
            <w:shd w:val="clear" w:color="auto" w:fill="auto"/>
            <w:hideMark/>
          </w:tcPr>
          <w:p w14:paraId="3188FC32" w14:textId="28BCE2B7" w:rsidR="005157E6" w:rsidRPr="00D42EE1" w:rsidRDefault="00DC2758" w:rsidP="00F26851">
            <w:pPr>
              <w:rPr>
                <w:rFonts w:ascii="Calibri" w:hAnsi="Calibri" w:cs="Calibri"/>
                <w:bCs/>
                <w:color w:val="000000"/>
              </w:rPr>
            </w:pPr>
            <w:r w:rsidRPr="00D42EE1">
              <w:rPr>
                <w:rFonts w:ascii="Calibri" w:hAnsi="Calibri" w:cs="Calibri"/>
                <w:color w:val="000000"/>
              </w:rPr>
              <w:t>Difference, COPE versus non-COPE patient utilization trend, pre-intervention (β</w:t>
            </w:r>
            <w:r w:rsidRPr="00D42EE1">
              <w:rPr>
                <w:rFonts w:ascii="Calibri" w:hAnsi="Calibri" w:cs="Calibri"/>
                <w:color w:val="000000"/>
                <w:vertAlign w:val="subscript"/>
              </w:rPr>
              <w:t>3</w:t>
            </w:r>
            <w:r w:rsidRPr="00D42EE1">
              <w:rPr>
                <w:rFonts w:ascii="Calibri" w:hAnsi="Calibri" w:cs="Calibri"/>
                <w:color w:val="000000"/>
              </w:rPr>
              <w:t>)</w:t>
            </w:r>
          </w:p>
        </w:tc>
        <w:tc>
          <w:tcPr>
            <w:tcW w:w="262" w:type="dxa"/>
            <w:tcBorders>
              <w:top w:val="nil"/>
              <w:left w:val="nil"/>
              <w:bottom w:val="nil"/>
              <w:right w:val="nil"/>
            </w:tcBorders>
            <w:shd w:val="clear" w:color="auto" w:fill="auto"/>
            <w:noWrap/>
            <w:hideMark/>
          </w:tcPr>
          <w:p w14:paraId="6F3FC50E"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7C77A17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-0.0785</w:t>
            </w:r>
          </w:p>
        </w:tc>
        <w:tc>
          <w:tcPr>
            <w:tcW w:w="1748" w:type="dxa"/>
            <w:tcBorders>
              <w:top w:val="nil"/>
              <w:left w:val="nil"/>
              <w:bottom w:val="nil"/>
              <w:right w:val="nil"/>
            </w:tcBorders>
            <w:shd w:val="clear" w:color="auto" w:fill="auto"/>
            <w:noWrap/>
            <w:hideMark/>
          </w:tcPr>
          <w:p w14:paraId="147979E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(-0.0979, -0.059)</w:t>
            </w:r>
          </w:p>
        </w:tc>
        <w:tc>
          <w:tcPr>
            <w:tcW w:w="774" w:type="dxa"/>
            <w:tcBorders>
              <w:top w:val="nil"/>
              <w:left w:val="nil"/>
              <w:bottom w:val="nil"/>
              <w:right w:val="nil"/>
            </w:tcBorders>
            <w:shd w:val="clear" w:color="auto" w:fill="auto"/>
            <w:noWrap/>
            <w:hideMark/>
          </w:tcPr>
          <w:p w14:paraId="1345F3D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7DA7B0E0"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5398FA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0.0085</w:t>
            </w:r>
          </w:p>
        </w:tc>
        <w:tc>
          <w:tcPr>
            <w:tcW w:w="1748" w:type="dxa"/>
            <w:tcBorders>
              <w:top w:val="nil"/>
              <w:left w:val="nil"/>
              <w:bottom w:val="nil"/>
              <w:right w:val="nil"/>
            </w:tcBorders>
            <w:shd w:val="clear" w:color="auto" w:fill="auto"/>
            <w:noWrap/>
            <w:hideMark/>
          </w:tcPr>
          <w:p w14:paraId="2C49443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(-0.0682, 0.0852)</w:t>
            </w:r>
          </w:p>
        </w:tc>
        <w:tc>
          <w:tcPr>
            <w:tcW w:w="774" w:type="dxa"/>
            <w:tcBorders>
              <w:top w:val="nil"/>
              <w:left w:val="nil"/>
              <w:bottom w:val="nil"/>
              <w:right w:val="nil"/>
            </w:tcBorders>
            <w:shd w:val="clear" w:color="auto" w:fill="auto"/>
            <w:noWrap/>
            <w:hideMark/>
          </w:tcPr>
          <w:p w14:paraId="11CA316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0.8272</w:t>
            </w:r>
          </w:p>
        </w:tc>
      </w:tr>
      <w:tr w:rsidR="005157E6" w:rsidRPr="00D42EE1" w14:paraId="7ACD16CA" w14:textId="77777777" w:rsidTr="00E44613">
        <w:trPr>
          <w:trHeight w:val="282"/>
        </w:trPr>
        <w:tc>
          <w:tcPr>
            <w:tcW w:w="2308" w:type="dxa"/>
            <w:vMerge/>
            <w:tcBorders>
              <w:top w:val="nil"/>
              <w:left w:val="nil"/>
              <w:bottom w:val="nil"/>
              <w:right w:val="nil"/>
            </w:tcBorders>
            <w:vAlign w:val="center"/>
            <w:hideMark/>
          </w:tcPr>
          <w:p w14:paraId="65541E19"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671394CC"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5404FA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0.0099</w:t>
            </w:r>
          </w:p>
        </w:tc>
        <w:tc>
          <w:tcPr>
            <w:tcW w:w="1748" w:type="dxa"/>
            <w:tcBorders>
              <w:top w:val="nil"/>
              <w:left w:val="nil"/>
              <w:bottom w:val="nil"/>
              <w:right w:val="nil"/>
            </w:tcBorders>
            <w:shd w:val="clear" w:color="auto" w:fill="auto"/>
            <w:noWrap/>
            <w:hideMark/>
          </w:tcPr>
          <w:p w14:paraId="3F3C383F"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446917F"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224868FD"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EF0800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0.0391</w:t>
            </w:r>
          </w:p>
        </w:tc>
        <w:tc>
          <w:tcPr>
            <w:tcW w:w="1748" w:type="dxa"/>
            <w:tcBorders>
              <w:top w:val="nil"/>
              <w:left w:val="nil"/>
              <w:bottom w:val="nil"/>
              <w:right w:val="nil"/>
            </w:tcBorders>
            <w:shd w:val="clear" w:color="auto" w:fill="auto"/>
            <w:noWrap/>
            <w:hideMark/>
          </w:tcPr>
          <w:p w14:paraId="7B6DAA98"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9367FAE" w14:textId="77777777" w:rsidR="005157E6" w:rsidRPr="00D42EE1" w:rsidRDefault="005157E6" w:rsidP="00F26851">
            <w:pPr>
              <w:jc w:val="both"/>
              <w:rPr>
                <w:rFonts w:ascii="Calibri" w:hAnsi="Calibri" w:cs="Calibri"/>
              </w:rPr>
            </w:pPr>
          </w:p>
        </w:tc>
      </w:tr>
      <w:tr w:rsidR="005157E6" w:rsidRPr="00D42EE1" w14:paraId="4AC79BFF" w14:textId="77777777" w:rsidTr="00E44613">
        <w:trPr>
          <w:trHeight w:val="60"/>
        </w:trPr>
        <w:tc>
          <w:tcPr>
            <w:tcW w:w="2308" w:type="dxa"/>
            <w:tcBorders>
              <w:top w:val="nil"/>
              <w:left w:val="nil"/>
              <w:bottom w:val="nil"/>
              <w:right w:val="nil"/>
            </w:tcBorders>
            <w:shd w:val="clear" w:color="auto" w:fill="auto"/>
            <w:hideMark/>
          </w:tcPr>
          <w:p w14:paraId="28F048C2"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2523FA3E"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043E61A"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7DF5B85"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EC6E2B2"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EF3975D"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2029651"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84D587F"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A48ED62" w14:textId="77777777" w:rsidR="005157E6" w:rsidRPr="00D42EE1" w:rsidRDefault="005157E6" w:rsidP="00F26851">
            <w:pPr>
              <w:jc w:val="both"/>
              <w:rPr>
                <w:rFonts w:ascii="Calibri" w:hAnsi="Calibri" w:cs="Calibri"/>
              </w:rPr>
            </w:pPr>
          </w:p>
        </w:tc>
      </w:tr>
      <w:tr w:rsidR="005157E6" w:rsidRPr="00D42EE1" w14:paraId="19DA97DD" w14:textId="77777777" w:rsidTr="00E44613">
        <w:trPr>
          <w:trHeight w:val="282"/>
        </w:trPr>
        <w:tc>
          <w:tcPr>
            <w:tcW w:w="2308" w:type="dxa"/>
            <w:vMerge w:val="restart"/>
            <w:tcBorders>
              <w:top w:val="nil"/>
              <w:left w:val="nil"/>
              <w:bottom w:val="nil"/>
              <w:right w:val="nil"/>
            </w:tcBorders>
            <w:shd w:val="clear" w:color="auto" w:fill="auto"/>
            <w:hideMark/>
          </w:tcPr>
          <w:p w14:paraId="66B865D8" w14:textId="08565863" w:rsidR="005157E6"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non-COPE patients (β</w:t>
            </w:r>
            <w:r w:rsidRPr="00D42EE1">
              <w:rPr>
                <w:rFonts w:ascii="Calibri" w:hAnsi="Calibri" w:cs="Calibri"/>
                <w:color w:val="000000"/>
                <w:vertAlign w:val="subscript"/>
              </w:rPr>
              <w:t>4</w:t>
            </w:r>
            <w:r w:rsidRPr="00D42EE1">
              <w:rPr>
                <w:rFonts w:ascii="Calibri" w:hAnsi="Calibri" w:cs="Calibri"/>
                <w:color w:val="000000"/>
              </w:rPr>
              <w:t>)</w:t>
            </w:r>
          </w:p>
        </w:tc>
        <w:tc>
          <w:tcPr>
            <w:tcW w:w="262" w:type="dxa"/>
            <w:tcBorders>
              <w:top w:val="nil"/>
              <w:left w:val="nil"/>
              <w:bottom w:val="nil"/>
              <w:right w:val="nil"/>
            </w:tcBorders>
            <w:shd w:val="clear" w:color="auto" w:fill="auto"/>
            <w:noWrap/>
            <w:hideMark/>
          </w:tcPr>
          <w:p w14:paraId="4B27F200"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567BBE5E"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-0.2141</w:t>
            </w:r>
          </w:p>
        </w:tc>
        <w:tc>
          <w:tcPr>
            <w:tcW w:w="1748" w:type="dxa"/>
            <w:tcBorders>
              <w:top w:val="nil"/>
              <w:left w:val="nil"/>
              <w:bottom w:val="nil"/>
              <w:right w:val="nil"/>
            </w:tcBorders>
            <w:shd w:val="clear" w:color="auto" w:fill="auto"/>
            <w:noWrap/>
            <w:hideMark/>
          </w:tcPr>
          <w:p w14:paraId="64430A3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(-0.2237, -0.2045)</w:t>
            </w:r>
          </w:p>
        </w:tc>
        <w:tc>
          <w:tcPr>
            <w:tcW w:w="774" w:type="dxa"/>
            <w:tcBorders>
              <w:top w:val="nil"/>
              <w:left w:val="nil"/>
              <w:bottom w:val="nil"/>
              <w:right w:val="nil"/>
            </w:tcBorders>
            <w:shd w:val="clear" w:color="auto" w:fill="auto"/>
            <w:noWrap/>
            <w:hideMark/>
          </w:tcPr>
          <w:p w14:paraId="7AEBD9A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450A27FF"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1AD485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-0.0129</w:t>
            </w:r>
          </w:p>
        </w:tc>
        <w:tc>
          <w:tcPr>
            <w:tcW w:w="1748" w:type="dxa"/>
            <w:tcBorders>
              <w:top w:val="nil"/>
              <w:left w:val="nil"/>
              <w:bottom w:val="nil"/>
              <w:right w:val="nil"/>
            </w:tcBorders>
            <w:shd w:val="clear" w:color="auto" w:fill="auto"/>
            <w:noWrap/>
            <w:hideMark/>
          </w:tcPr>
          <w:p w14:paraId="5FBDF2B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(-0.0463, 0.0205)</w:t>
            </w:r>
          </w:p>
        </w:tc>
        <w:tc>
          <w:tcPr>
            <w:tcW w:w="774" w:type="dxa"/>
            <w:tcBorders>
              <w:top w:val="nil"/>
              <w:left w:val="nil"/>
              <w:bottom w:val="nil"/>
              <w:right w:val="nil"/>
            </w:tcBorders>
            <w:shd w:val="clear" w:color="auto" w:fill="auto"/>
            <w:noWrap/>
            <w:hideMark/>
          </w:tcPr>
          <w:p w14:paraId="151676D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0.45</w:t>
            </w:r>
          </w:p>
        </w:tc>
      </w:tr>
      <w:tr w:rsidR="005157E6" w:rsidRPr="00D42EE1" w14:paraId="0A16EBB5" w14:textId="77777777" w:rsidTr="00E44613">
        <w:trPr>
          <w:trHeight w:val="282"/>
        </w:trPr>
        <w:tc>
          <w:tcPr>
            <w:tcW w:w="2308" w:type="dxa"/>
            <w:vMerge/>
            <w:tcBorders>
              <w:top w:val="nil"/>
              <w:left w:val="nil"/>
              <w:bottom w:val="nil"/>
              <w:right w:val="nil"/>
            </w:tcBorders>
            <w:vAlign w:val="center"/>
            <w:hideMark/>
          </w:tcPr>
          <w:p w14:paraId="7200A6C4" w14:textId="77777777" w:rsidR="005157E6" w:rsidRPr="00D42EE1" w:rsidRDefault="005157E6"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1E0A90DC"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166411E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0.0049</w:t>
            </w:r>
          </w:p>
        </w:tc>
        <w:tc>
          <w:tcPr>
            <w:tcW w:w="1748" w:type="dxa"/>
            <w:tcBorders>
              <w:top w:val="nil"/>
              <w:left w:val="nil"/>
              <w:bottom w:val="nil"/>
              <w:right w:val="nil"/>
            </w:tcBorders>
            <w:shd w:val="clear" w:color="auto" w:fill="auto"/>
            <w:noWrap/>
            <w:hideMark/>
          </w:tcPr>
          <w:p w14:paraId="180EA2EE"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48D552A"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D08D16C"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656F9A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0.017</w:t>
            </w:r>
          </w:p>
        </w:tc>
        <w:tc>
          <w:tcPr>
            <w:tcW w:w="1748" w:type="dxa"/>
            <w:tcBorders>
              <w:top w:val="nil"/>
              <w:left w:val="nil"/>
              <w:bottom w:val="nil"/>
              <w:right w:val="nil"/>
            </w:tcBorders>
            <w:shd w:val="clear" w:color="auto" w:fill="auto"/>
            <w:noWrap/>
            <w:hideMark/>
          </w:tcPr>
          <w:p w14:paraId="21B5025E" w14:textId="77777777" w:rsidR="005157E6" w:rsidRPr="00D42EE1" w:rsidRDefault="005157E6"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828A38B" w14:textId="77777777" w:rsidR="005157E6" w:rsidRPr="00D42EE1" w:rsidRDefault="005157E6" w:rsidP="00F26851">
            <w:pPr>
              <w:jc w:val="both"/>
              <w:rPr>
                <w:rFonts w:ascii="Calibri" w:hAnsi="Calibri" w:cs="Calibri"/>
              </w:rPr>
            </w:pPr>
          </w:p>
        </w:tc>
      </w:tr>
      <w:tr w:rsidR="005157E6" w:rsidRPr="00D42EE1" w14:paraId="64D48AA1" w14:textId="77777777" w:rsidTr="00E44613">
        <w:trPr>
          <w:trHeight w:val="60"/>
        </w:trPr>
        <w:tc>
          <w:tcPr>
            <w:tcW w:w="2308" w:type="dxa"/>
            <w:tcBorders>
              <w:top w:val="nil"/>
              <w:left w:val="nil"/>
              <w:bottom w:val="nil"/>
              <w:right w:val="nil"/>
            </w:tcBorders>
            <w:shd w:val="clear" w:color="auto" w:fill="auto"/>
            <w:hideMark/>
          </w:tcPr>
          <w:p w14:paraId="2C5D3AEC" w14:textId="77777777" w:rsidR="005157E6" w:rsidRPr="00D42EE1" w:rsidRDefault="005157E6" w:rsidP="00F26851">
            <w:pPr>
              <w:rPr>
                <w:rFonts w:ascii="Calibri" w:hAnsi="Calibri" w:cs="Calibri"/>
              </w:rPr>
            </w:pPr>
          </w:p>
        </w:tc>
        <w:tc>
          <w:tcPr>
            <w:tcW w:w="262" w:type="dxa"/>
            <w:tcBorders>
              <w:top w:val="nil"/>
              <w:left w:val="nil"/>
              <w:bottom w:val="nil"/>
              <w:right w:val="nil"/>
            </w:tcBorders>
            <w:shd w:val="clear" w:color="auto" w:fill="auto"/>
            <w:noWrap/>
            <w:hideMark/>
          </w:tcPr>
          <w:p w14:paraId="0FAA441B"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2038785"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C72A646"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561A4AB" w14:textId="77777777" w:rsidR="005157E6" w:rsidRPr="00D42EE1" w:rsidRDefault="005157E6"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4DF71AC6" w14:textId="77777777" w:rsidR="005157E6" w:rsidRPr="00D42EE1" w:rsidRDefault="005157E6"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BCAF1ED" w14:textId="77777777" w:rsidR="005157E6" w:rsidRPr="00D42EE1" w:rsidRDefault="005157E6"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3AFDC53" w14:textId="77777777" w:rsidR="005157E6" w:rsidRPr="00D42EE1" w:rsidRDefault="005157E6"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1CA44415" w14:textId="77777777" w:rsidR="005157E6" w:rsidRPr="00D42EE1" w:rsidRDefault="005157E6" w:rsidP="00F26851">
            <w:pPr>
              <w:jc w:val="both"/>
              <w:rPr>
                <w:rFonts w:ascii="Calibri" w:hAnsi="Calibri" w:cs="Calibri"/>
              </w:rPr>
            </w:pPr>
          </w:p>
        </w:tc>
      </w:tr>
      <w:tr w:rsidR="005157E6" w:rsidRPr="00D42EE1" w14:paraId="774EEA08" w14:textId="77777777" w:rsidTr="00E44613">
        <w:trPr>
          <w:trHeight w:val="282"/>
        </w:trPr>
        <w:tc>
          <w:tcPr>
            <w:tcW w:w="2308" w:type="dxa"/>
            <w:vMerge w:val="restart"/>
            <w:tcBorders>
              <w:top w:val="nil"/>
              <w:left w:val="nil"/>
              <w:bottom w:val="nil"/>
              <w:right w:val="nil"/>
            </w:tcBorders>
            <w:shd w:val="clear" w:color="auto" w:fill="auto"/>
            <w:hideMark/>
          </w:tcPr>
          <w:p w14:paraId="48D73ABF" w14:textId="6BEAB0BE" w:rsidR="005157E6"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COPE versus non-COPE patients (β</w:t>
            </w:r>
            <w:r w:rsidRPr="00D42EE1">
              <w:rPr>
                <w:rFonts w:ascii="Calibri" w:hAnsi="Calibri" w:cs="Calibri"/>
                <w:color w:val="000000"/>
                <w:vertAlign w:val="subscript"/>
              </w:rPr>
              <w:t>5</w:t>
            </w:r>
            <w:r w:rsidRPr="00D42EE1">
              <w:rPr>
                <w:rFonts w:ascii="Calibri" w:hAnsi="Calibri" w:cs="Calibri"/>
                <w:color w:val="000000"/>
              </w:rPr>
              <w:t>)</w:t>
            </w:r>
          </w:p>
        </w:tc>
        <w:tc>
          <w:tcPr>
            <w:tcW w:w="262" w:type="dxa"/>
            <w:tcBorders>
              <w:top w:val="nil"/>
              <w:left w:val="nil"/>
              <w:bottom w:val="nil"/>
              <w:right w:val="nil"/>
            </w:tcBorders>
            <w:shd w:val="clear" w:color="auto" w:fill="auto"/>
            <w:noWrap/>
            <w:hideMark/>
          </w:tcPr>
          <w:p w14:paraId="03F59FAF" w14:textId="77777777" w:rsidR="005157E6" w:rsidRPr="00D42EE1" w:rsidRDefault="005157E6"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00FBBE7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0.0863</w:t>
            </w:r>
          </w:p>
        </w:tc>
        <w:tc>
          <w:tcPr>
            <w:tcW w:w="1748" w:type="dxa"/>
            <w:tcBorders>
              <w:top w:val="nil"/>
              <w:left w:val="nil"/>
              <w:bottom w:val="nil"/>
              <w:right w:val="nil"/>
            </w:tcBorders>
            <w:shd w:val="clear" w:color="auto" w:fill="auto"/>
            <w:noWrap/>
            <w:hideMark/>
          </w:tcPr>
          <w:p w14:paraId="54C59B9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(0.0519, 0.1206)</w:t>
            </w:r>
          </w:p>
        </w:tc>
        <w:tc>
          <w:tcPr>
            <w:tcW w:w="774" w:type="dxa"/>
            <w:tcBorders>
              <w:top w:val="nil"/>
              <w:left w:val="nil"/>
              <w:bottom w:val="nil"/>
              <w:right w:val="nil"/>
            </w:tcBorders>
            <w:shd w:val="clear" w:color="auto" w:fill="auto"/>
            <w:noWrap/>
            <w:hideMark/>
          </w:tcPr>
          <w:p w14:paraId="3BEDCB1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2C950640" w14:textId="77777777" w:rsidR="005157E6" w:rsidRPr="00D42EE1" w:rsidRDefault="005157E6"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6C1D975E"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0.0135</w:t>
            </w:r>
          </w:p>
        </w:tc>
        <w:tc>
          <w:tcPr>
            <w:tcW w:w="1748" w:type="dxa"/>
            <w:tcBorders>
              <w:top w:val="nil"/>
              <w:left w:val="nil"/>
              <w:bottom w:val="nil"/>
              <w:right w:val="nil"/>
            </w:tcBorders>
            <w:shd w:val="clear" w:color="auto" w:fill="auto"/>
            <w:noWrap/>
            <w:hideMark/>
          </w:tcPr>
          <w:p w14:paraId="4644F45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(-0.1111, 0.138)</w:t>
            </w:r>
          </w:p>
        </w:tc>
        <w:tc>
          <w:tcPr>
            <w:tcW w:w="774" w:type="dxa"/>
            <w:tcBorders>
              <w:top w:val="nil"/>
              <w:left w:val="nil"/>
              <w:bottom w:val="nil"/>
              <w:right w:val="nil"/>
            </w:tcBorders>
            <w:shd w:val="clear" w:color="auto" w:fill="auto"/>
            <w:noWrap/>
            <w:hideMark/>
          </w:tcPr>
          <w:p w14:paraId="5E5ED64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0.8321</w:t>
            </w:r>
          </w:p>
        </w:tc>
      </w:tr>
      <w:tr w:rsidR="00A07C4C" w:rsidRPr="00D42EE1" w14:paraId="0EDCCC66" w14:textId="77777777" w:rsidTr="00E44613">
        <w:trPr>
          <w:trHeight w:val="282"/>
        </w:trPr>
        <w:tc>
          <w:tcPr>
            <w:tcW w:w="2308" w:type="dxa"/>
            <w:vMerge/>
            <w:tcBorders>
              <w:top w:val="nil"/>
              <w:left w:val="nil"/>
              <w:bottom w:val="nil"/>
              <w:right w:val="nil"/>
            </w:tcBorders>
            <w:vAlign w:val="center"/>
            <w:hideMark/>
          </w:tcPr>
          <w:p w14:paraId="2975345C"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10668637"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837A8D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0.0176</w:t>
            </w:r>
          </w:p>
        </w:tc>
        <w:tc>
          <w:tcPr>
            <w:tcW w:w="1748" w:type="dxa"/>
            <w:tcBorders>
              <w:top w:val="nil"/>
              <w:left w:val="nil"/>
              <w:bottom w:val="nil"/>
              <w:right w:val="nil"/>
            </w:tcBorders>
            <w:shd w:val="clear" w:color="auto" w:fill="auto"/>
            <w:noWrap/>
            <w:hideMark/>
          </w:tcPr>
          <w:p w14:paraId="1A546D03"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3E6D512"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988EA3B"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48EB95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0.0635</w:t>
            </w:r>
          </w:p>
        </w:tc>
        <w:tc>
          <w:tcPr>
            <w:tcW w:w="1748" w:type="dxa"/>
            <w:tcBorders>
              <w:top w:val="nil"/>
              <w:left w:val="nil"/>
              <w:bottom w:val="nil"/>
              <w:right w:val="nil"/>
            </w:tcBorders>
            <w:shd w:val="clear" w:color="auto" w:fill="auto"/>
            <w:noWrap/>
            <w:hideMark/>
          </w:tcPr>
          <w:p w14:paraId="02692BA1"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7BB7DFB" w14:textId="77777777" w:rsidR="00A07C4C" w:rsidRPr="00D42EE1" w:rsidRDefault="00A07C4C" w:rsidP="00F26851">
            <w:pPr>
              <w:jc w:val="both"/>
              <w:rPr>
                <w:rFonts w:ascii="Calibri" w:hAnsi="Calibri" w:cs="Calibri"/>
              </w:rPr>
            </w:pPr>
          </w:p>
        </w:tc>
      </w:tr>
      <w:tr w:rsidR="00A07C4C" w:rsidRPr="00D42EE1" w14:paraId="10FAC072" w14:textId="77777777" w:rsidTr="00E44613">
        <w:trPr>
          <w:trHeight w:val="60"/>
        </w:trPr>
        <w:tc>
          <w:tcPr>
            <w:tcW w:w="2308" w:type="dxa"/>
            <w:tcBorders>
              <w:top w:val="nil"/>
              <w:left w:val="nil"/>
              <w:bottom w:val="nil"/>
              <w:right w:val="nil"/>
            </w:tcBorders>
            <w:shd w:val="clear" w:color="auto" w:fill="auto"/>
            <w:hideMark/>
          </w:tcPr>
          <w:p w14:paraId="479A10BD"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7C80F886"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ACB3306"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071613E"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78AC6F4C"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0A36A668"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D9A978E"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EB51021"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338B168" w14:textId="77777777" w:rsidR="00A07C4C" w:rsidRPr="00D42EE1" w:rsidRDefault="00A07C4C" w:rsidP="00F26851">
            <w:pPr>
              <w:jc w:val="both"/>
              <w:rPr>
                <w:rFonts w:ascii="Calibri" w:hAnsi="Calibri" w:cs="Calibri"/>
              </w:rPr>
            </w:pPr>
          </w:p>
        </w:tc>
      </w:tr>
      <w:tr w:rsidR="00A07C4C" w:rsidRPr="00D42EE1" w14:paraId="51C927BC" w14:textId="77777777" w:rsidTr="00E44613">
        <w:trPr>
          <w:trHeight w:val="282"/>
        </w:trPr>
        <w:tc>
          <w:tcPr>
            <w:tcW w:w="2308" w:type="dxa"/>
            <w:vMerge w:val="restart"/>
            <w:tcBorders>
              <w:top w:val="nil"/>
              <w:left w:val="nil"/>
              <w:bottom w:val="nil"/>
              <w:right w:val="nil"/>
            </w:tcBorders>
            <w:shd w:val="clear" w:color="auto" w:fill="auto"/>
            <w:hideMark/>
          </w:tcPr>
          <w:p w14:paraId="7EB58AD6"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Native Language</w:t>
            </w:r>
          </w:p>
        </w:tc>
        <w:tc>
          <w:tcPr>
            <w:tcW w:w="262" w:type="dxa"/>
            <w:tcBorders>
              <w:top w:val="nil"/>
              <w:left w:val="nil"/>
              <w:bottom w:val="nil"/>
              <w:right w:val="nil"/>
            </w:tcBorders>
            <w:shd w:val="clear" w:color="auto" w:fill="auto"/>
            <w:noWrap/>
            <w:hideMark/>
          </w:tcPr>
          <w:p w14:paraId="159C2124"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21B01D0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-0.0451</w:t>
            </w:r>
          </w:p>
        </w:tc>
        <w:tc>
          <w:tcPr>
            <w:tcW w:w="1748" w:type="dxa"/>
            <w:tcBorders>
              <w:top w:val="nil"/>
              <w:left w:val="nil"/>
              <w:bottom w:val="nil"/>
              <w:right w:val="nil"/>
            </w:tcBorders>
            <w:shd w:val="clear" w:color="auto" w:fill="auto"/>
            <w:noWrap/>
            <w:hideMark/>
          </w:tcPr>
          <w:p w14:paraId="7C572D5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(-0.1085, 0.0182)</w:t>
            </w:r>
          </w:p>
        </w:tc>
        <w:tc>
          <w:tcPr>
            <w:tcW w:w="774" w:type="dxa"/>
            <w:tcBorders>
              <w:top w:val="nil"/>
              <w:left w:val="nil"/>
              <w:bottom w:val="nil"/>
              <w:right w:val="nil"/>
            </w:tcBorders>
            <w:shd w:val="clear" w:color="auto" w:fill="auto"/>
            <w:noWrap/>
            <w:hideMark/>
          </w:tcPr>
          <w:p w14:paraId="3772AC6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0.1626</w:t>
            </w:r>
          </w:p>
        </w:tc>
        <w:tc>
          <w:tcPr>
            <w:tcW w:w="262" w:type="dxa"/>
            <w:tcBorders>
              <w:top w:val="nil"/>
              <w:left w:val="nil"/>
              <w:bottom w:val="nil"/>
              <w:right w:val="nil"/>
            </w:tcBorders>
            <w:shd w:val="clear" w:color="auto" w:fill="auto"/>
            <w:noWrap/>
            <w:hideMark/>
          </w:tcPr>
          <w:p w14:paraId="454DEBBA"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9590A6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0.0159</w:t>
            </w:r>
          </w:p>
        </w:tc>
        <w:tc>
          <w:tcPr>
            <w:tcW w:w="1748" w:type="dxa"/>
            <w:tcBorders>
              <w:top w:val="nil"/>
              <w:left w:val="nil"/>
              <w:bottom w:val="nil"/>
              <w:right w:val="nil"/>
            </w:tcBorders>
            <w:shd w:val="clear" w:color="auto" w:fill="auto"/>
            <w:noWrap/>
            <w:hideMark/>
          </w:tcPr>
          <w:p w14:paraId="47F0BE0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(-0.1381, 0.1699)</w:t>
            </w:r>
          </w:p>
        </w:tc>
        <w:tc>
          <w:tcPr>
            <w:tcW w:w="774" w:type="dxa"/>
            <w:tcBorders>
              <w:top w:val="nil"/>
              <w:left w:val="nil"/>
              <w:bottom w:val="nil"/>
              <w:right w:val="nil"/>
            </w:tcBorders>
            <w:shd w:val="clear" w:color="auto" w:fill="auto"/>
            <w:noWrap/>
            <w:hideMark/>
          </w:tcPr>
          <w:p w14:paraId="79B5E2C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0.8393</w:t>
            </w:r>
          </w:p>
        </w:tc>
      </w:tr>
      <w:tr w:rsidR="00A07C4C" w:rsidRPr="00D42EE1" w14:paraId="4F846204" w14:textId="77777777" w:rsidTr="00E44613">
        <w:trPr>
          <w:trHeight w:val="282"/>
        </w:trPr>
        <w:tc>
          <w:tcPr>
            <w:tcW w:w="2308" w:type="dxa"/>
            <w:vMerge/>
            <w:tcBorders>
              <w:top w:val="nil"/>
              <w:left w:val="nil"/>
              <w:bottom w:val="nil"/>
              <w:right w:val="nil"/>
            </w:tcBorders>
            <w:vAlign w:val="center"/>
            <w:hideMark/>
          </w:tcPr>
          <w:p w14:paraId="2D06297F"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6072AA94"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A06C78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0.0323</w:t>
            </w:r>
          </w:p>
        </w:tc>
        <w:tc>
          <w:tcPr>
            <w:tcW w:w="1748" w:type="dxa"/>
            <w:tcBorders>
              <w:top w:val="nil"/>
              <w:left w:val="nil"/>
              <w:bottom w:val="nil"/>
              <w:right w:val="nil"/>
            </w:tcBorders>
            <w:shd w:val="clear" w:color="auto" w:fill="auto"/>
            <w:noWrap/>
            <w:hideMark/>
          </w:tcPr>
          <w:p w14:paraId="6120949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9F1B1A3"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08387DF4"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A44B4E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0.0786</w:t>
            </w:r>
          </w:p>
        </w:tc>
        <w:tc>
          <w:tcPr>
            <w:tcW w:w="1748" w:type="dxa"/>
            <w:tcBorders>
              <w:top w:val="nil"/>
              <w:left w:val="nil"/>
              <w:bottom w:val="nil"/>
              <w:right w:val="nil"/>
            </w:tcBorders>
            <w:shd w:val="clear" w:color="auto" w:fill="auto"/>
            <w:noWrap/>
            <w:hideMark/>
          </w:tcPr>
          <w:p w14:paraId="38DD1C1F"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58CA436" w14:textId="77777777" w:rsidR="00A07C4C" w:rsidRPr="00D42EE1" w:rsidRDefault="00A07C4C" w:rsidP="00F26851">
            <w:pPr>
              <w:jc w:val="both"/>
              <w:rPr>
                <w:rFonts w:ascii="Calibri" w:hAnsi="Calibri" w:cs="Calibri"/>
              </w:rPr>
            </w:pPr>
          </w:p>
        </w:tc>
      </w:tr>
      <w:tr w:rsidR="00A07C4C" w:rsidRPr="00D42EE1" w14:paraId="4131CA7E" w14:textId="77777777" w:rsidTr="00E44613">
        <w:trPr>
          <w:trHeight w:val="60"/>
        </w:trPr>
        <w:tc>
          <w:tcPr>
            <w:tcW w:w="2308" w:type="dxa"/>
            <w:tcBorders>
              <w:top w:val="nil"/>
              <w:left w:val="nil"/>
              <w:bottom w:val="nil"/>
              <w:right w:val="nil"/>
            </w:tcBorders>
            <w:shd w:val="clear" w:color="auto" w:fill="auto"/>
            <w:hideMark/>
          </w:tcPr>
          <w:p w14:paraId="24B10859"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369A1074"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F760EFA"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F2968AE"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72A1CF92"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44A517B0"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C8A9A53"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C4F1E65"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424DE407" w14:textId="77777777" w:rsidR="00A07C4C" w:rsidRPr="00D42EE1" w:rsidRDefault="00A07C4C" w:rsidP="00F26851">
            <w:pPr>
              <w:jc w:val="both"/>
              <w:rPr>
                <w:rFonts w:ascii="Calibri" w:hAnsi="Calibri" w:cs="Calibri"/>
              </w:rPr>
            </w:pPr>
          </w:p>
        </w:tc>
      </w:tr>
      <w:tr w:rsidR="00A07C4C" w:rsidRPr="00D42EE1" w14:paraId="0310092B" w14:textId="77777777" w:rsidTr="00E44613">
        <w:trPr>
          <w:trHeight w:val="282"/>
        </w:trPr>
        <w:tc>
          <w:tcPr>
            <w:tcW w:w="2308" w:type="dxa"/>
            <w:vMerge w:val="restart"/>
            <w:tcBorders>
              <w:top w:val="nil"/>
              <w:left w:val="nil"/>
              <w:bottom w:val="nil"/>
              <w:right w:val="nil"/>
            </w:tcBorders>
            <w:shd w:val="clear" w:color="auto" w:fill="auto"/>
            <w:hideMark/>
          </w:tcPr>
          <w:p w14:paraId="2E321778"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Depression</w:t>
            </w:r>
          </w:p>
        </w:tc>
        <w:tc>
          <w:tcPr>
            <w:tcW w:w="262" w:type="dxa"/>
            <w:tcBorders>
              <w:top w:val="nil"/>
              <w:left w:val="nil"/>
              <w:bottom w:val="nil"/>
              <w:right w:val="nil"/>
            </w:tcBorders>
            <w:shd w:val="clear" w:color="auto" w:fill="auto"/>
            <w:noWrap/>
            <w:hideMark/>
          </w:tcPr>
          <w:p w14:paraId="52BB2C50"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719FCB1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0.0595</w:t>
            </w:r>
          </w:p>
        </w:tc>
        <w:tc>
          <w:tcPr>
            <w:tcW w:w="1748" w:type="dxa"/>
            <w:tcBorders>
              <w:top w:val="nil"/>
              <w:left w:val="nil"/>
              <w:bottom w:val="nil"/>
              <w:right w:val="nil"/>
            </w:tcBorders>
            <w:shd w:val="clear" w:color="auto" w:fill="auto"/>
            <w:noWrap/>
            <w:hideMark/>
          </w:tcPr>
          <w:p w14:paraId="1A3FC70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(-0.0459, 0.165)</w:t>
            </w:r>
          </w:p>
        </w:tc>
        <w:tc>
          <w:tcPr>
            <w:tcW w:w="774" w:type="dxa"/>
            <w:tcBorders>
              <w:top w:val="nil"/>
              <w:left w:val="nil"/>
              <w:bottom w:val="nil"/>
              <w:right w:val="nil"/>
            </w:tcBorders>
            <w:shd w:val="clear" w:color="auto" w:fill="auto"/>
            <w:noWrap/>
            <w:hideMark/>
          </w:tcPr>
          <w:p w14:paraId="1BC3AAC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0.2686</w:t>
            </w:r>
          </w:p>
        </w:tc>
        <w:tc>
          <w:tcPr>
            <w:tcW w:w="262" w:type="dxa"/>
            <w:tcBorders>
              <w:top w:val="nil"/>
              <w:left w:val="nil"/>
              <w:bottom w:val="nil"/>
              <w:right w:val="nil"/>
            </w:tcBorders>
            <w:shd w:val="clear" w:color="auto" w:fill="auto"/>
            <w:noWrap/>
            <w:hideMark/>
          </w:tcPr>
          <w:p w14:paraId="3C7AFCC4"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53FC3B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0.2161</w:t>
            </w:r>
          </w:p>
        </w:tc>
        <w:tc>
          <w:tcPr>
            <w:tcW w:w="1748" w:type="dxa"/>
            <w:tcBorders>
              <w:top w:val="nil"/>
              <w:left w:val="nil"/>
              <w:bottom w:val="nil"/>
              <w:right w:val="nil"/>
            </w:tcBorders>
            <w:shd w:val="clear" w:color="auto" w:fill="auto"/>
            <w:noWrap/>
            <w:hideMark/>
          </w:tcPr>
          <w:p w14:paraId="0A434B0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(-0.0095, 0.4417)</w:t>
            </w:r>
          </w:p>
        </w:tc>
        <w:tc>
          <w:tcPr>
            <w:tcW w:w="774" w:type="dxa"/>
            <w:tcBorders>
              <w:top w:val="nil"/>
              <w:left w:val="nil"/>
              <w:bottom w:val="nil"/>
              <w:right w:val="nil"/>
            </w:tcBorders>
            <w:shd w:val="clear" w:color="auto" w:fill="auto"/>
            <w:noWrap/>
            <w:hideMark/>
          </w:tcPr>
          <w:p w14:paraId="52A0EF7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0.0605</w:t>
            </w:r>
          </w:p>
        </w:tc>
      </w:tr>
      <w:tr w:rsidR="00A07C4C" w:rsidRPr="00D42EE1" w14:paraId="0996F7B0" w14:textId="77777777" w:rsidTr="00E44613">
        <w:trPr>
          <w:trHeight w:val="282"/>
        </w:trPr>
        <w:tc>
          <w:tcPr>
            <w:tcW w:w="2308" w:type="dxa"/>
            <w:vMerge/>
            <w:tcBorders>
              <w:top w:val="nil"/>
              <w:left w:val="nil"/>
              <w:bottom w:val="nil"/>
              <w:right w:val="nil"/>
            </w:tcBorders>
            <w:vAlign w:val="center"/>
            <w:hideMark/>
          </w:tcPr>
          <w:p w14:paraId="193C750A"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3F62BFE0"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A67CA8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0.0538</w:t>
            </w:r>
          </w:p>
        </w:tc>
        <w:tc>
          <w:tcPr>
            <w:tcW w:w="1748" w:type="dxa"/>
            <w:tcBorders>
              <w:top w:val="nil"/>
              <w:left w:val="nil"/>
              <w:bottom w:val="nil"/>
              <w:right w:val="nil"/>
            </w:tcBorders>
            <w:shd w:val="clear" w:color="auto" w:fill="auto"/>
            <w:noWrap/>
            <w:hideMark/>
          </w:tcPr>
          <w:p w14:paraId="0AD20BFE"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722CC6A"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4D08E0B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8A2918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0.1151</w:t>
            </w:r>
          </w:p>
        </w:tc>
        <w:tc>
          <w:tcPr>
            <w:tcW w:w="1748" w:type="dxa"/>
            <w:tcBorders>
              <w:top w:val="nil"/>
              <w:left w:val="nil"/>
              <w:bottom w:val="nil"/>
              <w:right w:val="nil"/>
            </w:tcBorders>
            <w:shd w:val="clear" w:color="auto" w:fill="auto"/>
            <w:noWrap/>
            <w:hideMark/>
          </w:tcPr>
          <w:p w14:paraId="3FB57382"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2F1D140D" w14:textId="77777777" w:rsidR="00A07C4C" w:rsidRPr="00D42EE1" w:rsidRDefault="00A07C4C" w:rsidP="00F26851">
            <w:pPr>
              <w:jc w:val="both"/>
              <w:rPr>
                <w:rFonts w:ascii="Calibri" w:hAnsi="Calibri" w:cs="Calibri"/>
              </w:rPr>
            </w:pPr>
          </w:p>
        </w:tc>
      </w:tr>
      <w:tr w:rsidR="00A07C4C" w:rsidRPr="00D42EE1" w14:paraId="70EADC26" w14:textId="77777777" w:rsidTr="00E44613">
        <w:trPr>
          <w:trHeight w:val="60"/>
        </w:trPr>
        <w:tc>
          <w:tcPr>
            <w:tcW w:w="2308" w:type="dxa"/>
            <w:tcBorders>
              <w:top w:val="nil"/>
              <w:left w:val="nil"/>
              <w:bottom w:val="nil"/>
              <w:right w:val="nil"/>
            </w:tcBorders>
            <w:shd w:val="clear" w:color="auto" w:fill="auto"/>
            <w:hideMark/>
          </w:tcPr>
          <w:p w14:paraId="7FA8E0EB"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0CC98A3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AC90B2C"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DBE559F"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09E7AF46"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83BC34F"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7C06DFD"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3C4856E8"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3E3ACD82" w14:textId="77777777" w:rsidR="00A07C4C" w:rsidRPr="00D42EE1" w:rsidRDefault="00A07C4C" w:rsidP="00F26851">
            <w:pPr>
              <w:jc w:val="both"/>
              <w:rPr>
                <w:rFonts w:ascii="Calibri" w:hAnsi="Calibri" w:cs="Calibri"/>
              </w:rPr>
            </w:pPr>
          </w:p>
        </w:tc>
      </w:tr>
      <w:tr w:rsidR="00A07C4C" w:rsidRPr="00D42EE1" w14:paraId="5522C87B" w14:textId="77777777" w:rsidTr="00E44613">
        <w:trPr>
          <w:trHeight w:val="282"/>
        </w:trPr>
        <w:tc>
          <w:tcPr>
            <w:tcW w:w="2308" w:type="dxa"/>
            <w:vMerge w:val="restart"/>
            <w:tcBorders>
              <w:top w:val="nil"/>
              <w:left w:val="nil"/>
              <w:bottom w:val="nil"/>
              <w:right w:val="nil"/>
            </w:tcBorders>
            <w:shd w:val="clear" w:color="auto" w:fill="auto"/>
            <w:hideMark/>
          </w:tcPr>
          <w:p w14:paraId="7D0C9B88"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Ethyl Alcohol Abuse (ETOH)</w:t>
            </w:r>
          </w:p>
        </w:tc>
        <w:tc>
          <w:tcPr>
            <w:tcW w:w="262" w:type="dxa"/>
            <w:tcBorders>
              <w:top w:val="nil"/>
              <w:left w:val="nil"/>
              <w:bottom w:val="nil"/>
              <w:right w:val="nil"/>
            </w:tcBorders>
            <w:shd w:val="clear" w:color="auto" w:fill="auto"/>
            <w:noWrap/>
            <w:hideMark/>
          </w:tcPr>
          <w:p w14:paraId="67B7A8D0"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0BD42FD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0.0596</w:t>
            </w:r>
          </w:p>
        </w:tc>
        <w:tc>
          <w:tcPr>
            <w:tcW w:w="1748" w:type="dxa"/>
            <w:tcBorders>
              <w:top w:val="nil"/>
              <w:left w:val="nil"/>
              <w:bottom w:val="nil"/>
              <w:right w:val="nil"/>
            </w:tcBorders>
            <w:shd w:val="clear" w:color="auto" w:fill="auto"/>
            <w:noWrap/>
            <w:hideMark/>
          </w:tcPr>
          <w:p w14:paraId="663D3E9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(-0.1079, 0.2271)</w:t>
            </w:r>
          </w:p>
        </w:tc>
        <w:tc>
          <w:tcPr>
            <w:tcW w:w="774" w:type="dxa"/>
            <w:tcBorders>
              <w:top w:val="nil"/>
              <w:left w:val="nil"/>
              <w:bottom w:val="nil"/>
              <w:right w:val="nil"/>
            </w:tcBorders>
            <w:shd w:val="clear" w:color="auto" w:fill="auto"/>
            <w:noWrap/>
            <w:hideMark/>
          </w:tcPr>
          <w:p w14:paraId="5697637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0.4856</w:t>
            </w:r>
          </w:p>
        </w:tc>
        <w:tc>
          <w:tcPr>
            <w:tcW w:w="262" w:type="dxa"/>
            <w:tcBorders>
              <w:top w:val="nil"/>
              <w:left w:val="nil"/>
              <w:bottom w:val="nil"/>
              <w:right w:val="nil"/>
            </w:tcBorders>
            <w:shd w:val="clear" w:color="auto" w:fill="auto"/>
            <w:noWrap/>
            <w:hideMark/>
          </w:tcPr>
          <w:p w14:paraId="08CF13E3"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B3AAE8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-0.2596</w:t>
            </w:r>
          </w:p>
        </w:tc>
        <w:tc>
          <w:tcPr>
            <w:tcW w:w="1748" w:type="dxa"/>
            <w:tcBorders>
              <w:top w:val="nil"/>
              <w:left w:val="nil"/>
              <w:bottom w:val="nil"/>
              <w:right w:val="nil"/>
            </w:tcBorders>
            <w:shd w:val="clear" w:color="auto" w:fill="auto"/>
            <w:noWrap/>
            <w:hideMark/>
          </w:tcPr>
          <w:p w14:paraId="65463A5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(-0.7735, 0.2543)</w:t>
            </w:r>
          </w:p>
        </w:tc>
        <w:tc>
          <w:tcPr>
            <w:tcW w:w="774" w:type="dxa"/>
            <w:tcBorders>
              <w:top w:val="nil"/>
              <w:left w:val="nil"/>
              <w:bottom w:val="nil"/>
              <w:right w:val="nil"/>
            </w:tcBorders>
            <w:shd w:val="clear" w:color="auto" w:fill="auto"/>
            <w:noWrap/>
            <w:hideMark/>
          </w:tcPr>
          <w:p w14:paraId="52384E5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0.3221</w:t>
            </w:r>
          </w:p>
        </w:tc>
      </w:tr>
      <w:tr w:rsidR="00A07C4C" w:rsidRPr="00D42EE1" w14:paraId="366BA0B0" w14:textId="77777777" w:rsidTr="00E44613">
        <w:trPr>
          <w:trHeight w:val="282"/>
        </w:trPr>
        <w:tc>
          <w:tcPr>
            <w:tcW w:w="2308" w:type="dxa"/>
            <w:vMerge/>
            <w:tcBorders>
              <w:top w:val="nil"/>
              <w:left w:val="nil"/>
              <w:bottom w:val="nil"/>
              <w:right w:val="nil"/>
            </w:tcBorders>
            <w:vAlign w:val="center"/>
            <w:hideMark/>
          </w:tcPr>
          <w:p w14:paraId="32720534"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5B3E72A8"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5C17DE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0.0855</w:t>
            </w:r>
          </w:p>
        </w:tc>
        <w:tc>
          <w:tcPr>
            <w:tcW w:w="1748" w:type="dxa"/>
            <w:tcBorders>
              <w:top w:val="nil"/>
              <w:left w:val="nil"/>
              <w:bottom w:val="nil"/>
              <w:right w:val="nil"/>
            </w:tcBorders>
            <w:shd w:val="clear" w:color="auto" w:fill="auto"/>
            <w:noWrap/>
            <w:hideMark/>
          </w:tcPr>
          <w:p w14:paraId="6B08162E"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3047C7F1"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4CCE2B50"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C606FD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0.2622</w:t>
            </w:r>
          </w:p>
        </w:tc>
        <w:tc>
          <w:tcPr>
            <w:tcW w:w="1748" w:type="dxa"/>
            <w:tcBorders>
              <w:top w:val="nil"/>
              <w:left w:val="nil"/>
              <w:bottom w:val="nil"/>
              <w:right w:val="nil"/>
            </w:tcBorders>
            <w:shd w:val="clear" w:color="auto" w:fill="auto"/>
            <w:noWrap/>
            <w:hideMark/>
          </w:tcPr>
          <w:p w14:paraId="3AAF1B11"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6AAE2919" w14:textId="77777777" w:rsidR="00A07C4C" w:rsidRPr="00D42EE1" w:rsidRDefault="00A07C4C" w:rsidP="00F26851">
            <w:pPr>
              <w:jc w:val="both"/>
              <w:rPr>
                <w:rFonts w:ascii="Calibri" w:hAnsi="Calibri" w:cs="Calibri"/>
              </w:rPr>
            </w:pPr>
          </w:p>
        </w:tc>
      </w:tr>
      <w:tr w:rsidR="00A07C4C" w:rsidRPr="00D42EE1" w14:paraId="3FBE97B0" w14:textId="77777777" w:rsidTr="00E44613">
        <w:trPr>
          <w:trHeight w:val="60"/>
        </w:trPr>
        <w:tc>
          <w:tcPr>
            <w:tcW w:w="2308" w:type="dxa"/>
            <w:tcBorders>
              <w:top w:val="nil"/>
              <w:left w:val="nil"/>
              <w:bottom w:val="nil"/>
              <w:right w:val="nil"/>
            </w:tcBorders>
            <w:shd w:val="clear" w:color="auto" w:fill="auto"/>
            <w:hideMark/>
          </w:tcPr>
          <w:p w14:paraId="5A005C66"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5AE59470"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47C6F4B"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4C66B96"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B1A1D13"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3DA5BF5"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B06C229"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D5377E8"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62BF764" w14:textId="77777777" w:rsidR="00A07C4C" w:rsidRPr="00D42EE1" w:rsidRDefault="00A07C4C" w:rsidP="00F26851">
            <w:pPr>
              <w:jc w:val="both"/>
              <w:rPr>
                <w:rFonts w:ascii="Calibri" w:hAnsi="Calibri" w:cs="Calibri"/>
              </w:rPr>
            </w:pPr>
          </w:p>
        </w:tc>
      </w:tr>
      <w:tr w:rsidR="00A07C4C" w:rsidRPr="00D42EE1" w14:paraId="2693E602" w14:textId="77777777" w:rsidTr="00E44613">
        <w:trPr>
          <w:trHeight w:val="282"/>
        </w:trPr>
        <w:tc>
          <w:tcPr>
            <w:tcW w:w="2308" w:type="dxa"/>
            <w:vMerge w:val="restart"/>
            <w:tcBorders>
              <w:top w:val="nil"/>
              <w:left w:val="nil"/>
              <w:bottom w:val="nil"/>
              <w:right w:val="nil"/>
            </w:tcBorders>
            <w:shd w:val="clear" w:color="auto" w:fill="auto"/>
            <w:hideMark/>
          </w:tcPr>
          <w:p w14:paraId="0DCE050C"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Essential Hypertension</w:t>
            </w:r>
          </w:p>
        </w:tc>
        <w:tc>
          <w:tcPr>
            <w:tcW w:w="262" w:type="dxa"/>
            <w:tcBorders>
              <w:top w:val="nil"/>
              <w:left w:val="nil"/>
              <w:bottom w:val="nil"/>
              <w:right w:val="nil"/>
            </w:tcBorders>
            <w:shd w:val="clear" w:color="auto" w:fill="auto"/>
            <w:noWrap/>
            <w:hideMark/>
          </w:tcPr>
          <w:p w14:paraId="33A44320"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3FAFEB1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-0.0368</w:t>
            </w:r>
          </w:p>
        </w:tc>
        <w:tc>
          <w:tcPr>
            <w:tcW w:w="1748" w:type="dxa"/>
            <w:tcBorders>
              <w:top w:val="nil"/>
              <w:left w:val="nil"/>
              <w:bottom w:val="nil"/>
              <w:right w:val="nil"/>
            </w:tcBorders>
            <w:shd w:val="clear" w:color="auto" w:fill="auto"/>
            <w:noWrap/>
            <w:hideMark/>
          </w:tcPr>
          <w:p w14:paraId="5ADA50E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(-0.1956, 0.122)</w:t>
            </w:r>
          </w:p>
        </w:tc>
        <w:tc>
          <w:tcPr>
            <w:tcW w:w="774" w:type="dxa"/>
            <w:tcBorders>
              <w:top w:val="nil"/>
              <w:left w:val="nil"/>
              <w:bottom w:val="nil"/>
              <w:right w:val="nil"/>
            </w:tcBorders>
            <w:shd w:val="clear" w:color="auto" w:fill="auto"/>
            <w:noWrap/>
            <w:hideMark/>
          </w:tcPr>
          <w:p w14:paraId="045EAAA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0.6495</w:t>
            </w:r>
          </w:p>
        </w:tc>
        <w:tc>
          <w:tcPr>
            <w:tcW w:w="262" w:type="dxa"/>
            <w:tcBorders>
              <w:top w:val="nil"/>
              <w:left w:val="nil"/>
              <w:bottom w:val="nil"/>
              <w:right w:val="nil"/>
            </w:tcBorders>
            <w:shd w:val="clear" w:color="auto" w:fill="auto"/>
            <w:noWrap/>
            <w:hideMark/>
          </w:tcPr>
          <w:p w14:paraId="3EC672E2"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5E321F3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0.0038</w:t>
            </w:r>
          </w:p>
        </w:tc>
        <w:tc>
          <w:tcPr>
            <w:tcW w:w="1748" w:type="dxa"/>
            <w:tcBorders>
              <w:top w:val="nil"/>
              <w:left w:val="nil"/>
              <w:bottom w:val="nil"/>
              <w:right w:val="nil"/>
            </w:tcBorders>
            <w:shd w:val="clear" w:color="auto" w:fill="auto"/>
            <w:noWrap/>
            <w:hideMark/>
          </w:tcPr>
          <w:p w14:paraId="43E570E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(-0.4076, 0.4152)</w:t>
            </w:r>
          </w:p>
        </w:tc>
        <w:tc>
          <w:tcPr>
            <w:tcW w:w="774" w:type="dxa"/>
            <w:tcBorders>
              <w:top w:val="nil"/>
              <w:left w:val="nil"/>
              <w:bottom w:val="nil"/>
              <w:right w:val="nil"/>
            </w:tcBorders>
            <w:shd w:val="clear" w:color="auto" w:fill="auto"/>
            <w:noWrap/>
            <w:hideMark/>
          </w:tcPr>
          <w:p w14:paraId="54283C0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0.9856</w:t>
            </w:r>
          </w:p>
        </w:tc>
      </w:tr>
      <w:tr w:rsidR="00A07C4C" w:rsidRPr="00D42EE1" w14:paraId="1E6DCB11" w14:textId="77777777" w:rsidTr="00E44613">
        <w:trPr>
          <w:trHeight w:val="282"/>
        </w:trPr>
        <w:tc>
          <w:tcPr>
            <w:tcW w:w="2308" w:type="dxa"/>
            <w:vMerge/>
            <w:tcBorders>
              <w:top w:val="nil"/>
              <w:left w:val="nil"/>
              <w:bottom w:val="nil"/>
              <w:right w:val="nil"/>
            </w:tcBorders>
            <w:vAlign w:val="center"/>
            <w:hideMark/>
          </w:tcPr>
          <w:p w14:paraId="12EBB22C"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771EF47C"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996233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0.081</w:t>
            </w:r>
          </w:p>
        </w:tc>
        <w:tc>
          <w:tcPr>
            <w:tcW w:w="1748" w:type="dxa"/>
            <w:tcBorders>
              <w:top w:val="nil"/>
              <w:left w:val="nil"/>
              <w:bottom w:val="nil"/>
              <w:right w:val="nil"/>
            </w:tcBorders>
            <w:shd w:val="clear" w:color="auto" w:fill="auto"/>
            <w:noWrap/>
            <w:hideMark/>
          </w:tcPr>
          <w:p w14:paraId="0FD20406"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6F10438"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73B87FF"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1DD2F8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0.2099</w:t>
            </w:r>
          </w:p>
        </w:tc>
        <w:tc>
          <w:tcPr>
            <w:tcW w:w="1748" w:type="dxa"/>
            <w:tcBorders>
              <w:top w:val="nil"/>
              <w:left w:val="nil"/>
              <w:bottom w:val="nil"/>
              <w:right w:val="nil"/>
            </w:tcBorders>
            <w:shd w:val="clear" w:color="auto" w:fill="auto"/>
            <w:noWrap/>
            <w:hideMark/>
          </w:tcPr>
          <w:p w14:paraId="4D764655"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4D750C83" w14:textId="77777777" w:rsidR="00A07C4C" w:rsidRPr="00D42EE1" w:rsidRDefault="00A07C4C" w:rsidP="00F26851">
            <w:pPr>
              <w:jc w:val="both"/>
              <w:rPr>
                <w:rFonts w:ascii="Calibri" w:hAnsi="Calibri" w:cs="Calibri"/>
              </w:rPr>
            </w:pPr>
          </w:p>
        </w:tc>
      </w:tr>
      <w:tr w:rsidR="00A07C4C" w:rsidRPr="00D42EE1" w14:paraId="6265B2F0" w14:textId="77777777" w:rsidTr="00E44613">
        <w:trPr>
          <w:trHeight w:val="60"/>
        </w:trPr>
        <w:tc>
          <w:tcPr>
            <w:tcW w:w="2308" w:type="dxa"/>
            <w:tcBorders>
              <w:top w:val="nil"/>
              <w:left w:val="nil"/>
              <w:bottom w:val="nil"/>
              <w:right w:val="nil"/>
            </w:tcBorders>
            <w:shd w:val="clear" w:color="auto" w:fill="auto"/>
            <w:hideMark/>
          </w:tcPr>
          <w:p w14:paraId="75141DF8"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1FCEA849"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561AAF4B"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58C3A19E"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41C0E47"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235C9881"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253571E"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4241F3F6"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77390AF1" w14:textId="77777777" w:rsidR="00A07C4C" w:rsidRPr="00D42EE1" w:rsidRDefault="00A07C4C" w:rsidP="00F26851">
            <w:pPr>
              <w:jc w:val="both"/>
              <w:rPr>
                <w:rFonts w:ascii="Calibri" w:hAnsi="Calibri" w:cs="Calibri"/>
              </w:rPr>
            </w:pPr>
          </w:p>
        </w:tc>
      </w:tr>
      <w:tr w:rsidR="00A07C4C" w:rsidRPr="00D42EE1" w14:paraId="05CE09DF" w14:textId="77777777" w:rsidTr="00E44613">
        <w:trPr>
          <w:trHeight w:val="282"/>
        </w:trPr>
        <w:tc>
          <w:tcPr>
            <w:tcW w:w="2308" w:type="dxa"/>
            <w:vMerge w:val="restart"/>
            <w:tcBorders>
              <w:top w:val="nil"/>
              <w:left w:val="nil"/>
              <w:bottom w:val="nil"/>
              <w:right w:val="nil"/>
            </w:tcBorders>
            <w:shd w:val="clear" w:color="auto" w:fill="auto"/>
            <w:hideMark/>
          </w:tcPr>
          <w:p w14:paraId="728E96E6"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Dyslipidemia</w:t>
            </w:r>
          </w:p>
        </w:tc>
        <w:tc>
          <w:tcPr>
            <w:tcW w:w="262" w:type="dxa"/>
            <w:tcBorders>
              <w:top w:val="nil"/>
              <w:left w:val="nil"/>
              <w:bottom w:val="nil"/>
              <w:right w:val="nil"/>
            </w:tcBorders>
            <w:shd w:val="clear" w:color="auto" w:fill="auto"/>
            <w:noWrap/>
            <w:hideMark/>
          </w:tcPr>
          <w:p w14:paraId="633FDD1B"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24122FD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-0.1306</w:t>
            </w:r>
          </w:p>
        </w:tc>
        <w:tc>
          <w:tcPr>
            <w:tcW w:w="1748" w:type="dxa"/>
            <w:tcBorders>
              <w:top w:val="nil"/>
              <w:left w:val="nil"/>
              <w:bottom w:val="nil"/>
              <w:right w:val="nil"/>
            </w:tcBorders>
            <w:shd w:val="clear" w:color="auto" w:fill="auto"/>
            <w:noWrap/>
            <w:hideMark/>
          </w:tcPr>
          <w:p w14:paraId="68C265E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(-0.197, -0.0642)</w:t>
            </w:r>
          </w:p>
        </w:tc>
        <w:tc>
          <w:tcPr>
            <w:tcW w:w="774" w:type="dxa"/>
            <w:tcBorders>
              <w:top w:val="nil"/>
              <w:left w:val="nil"/>
              <w:bottom w:val="nil"/>
              <w:right w:val="nil"/>
            </w:tcBorders>
            <w:shd w:val="clear" w:color="auto" w:fill="auto"/>
            <w:noWrap/>
            <w:hideMark/>
          </w:tcPr>
          <w:p w14:paraId="04CC597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0.0001</w:t>
            </w:r>
          </w:p>
        </w:tc>
        <w:tc>
          <w:tcPr>
            <w:tcW w:w="262" w:type="dxa"/>
            <w:tcBorders>
              <w:top w:val="nil"/>
              <w:left w:val="nil"/>
              <w:bottom w:val="nil"/>
              <w:right w:val="nil"/>
            </w:tcBorders>
            <w:shd w:val="clear" w:color="auto" w:fill="auto"/>
            <w:noWrap/>
            <w:hideMark/>
          </w:tcPr>
          <w:p w14:paraId="2E90D817"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5BEA42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-0.2147</w:t>
            </w:r>
          </w:p>
        </w:tc>
        <w:tc>
          <w:tcPr>
            <w:tcW w:w="1748" w:type="dxa"/>
            <w:tcBorders>
              <w:top w:val="nil"/>
              <w:left w:val="nil"/>
              <w:bottom w:val="nil"/>
              <w:right w:val="nil"/>
            </w:tcBorders>
            <w:shd w:val="clear" w:color="auto" w:fill="auto"/>
            <w:noWrap/>
            <w:hideMark/>
          </w:tcPr>
          <w:p w14:paraId="7DAB3B2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(-0.3704, -0.059)</w:t>
            </w:r>
          </w:p>
        </w:tc>
        <w:tc>
          <w:tcPr>
            <w:tcW w:w="774" w:type="dxa"/>
            <w:tcBorders>
              <w:top w:val="nil"/>
              <w:left w:val="nil"/>
              <w:bottom w:val="nil"/>
              <w:right w:val="nil"/>
            </w:tcBorders>
            <w:shd w:val="clear" w:color="auto" w:fill="auto"/>
            <w:noWrap/>
            <w:hideMark/>
          </w:tcPr>
          <w:p w14:paraId="2D0A78E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0.0069</w:t>
            </w:r>
          </w:p>
        </w:tc>
      </w:tr>
      <w:tr w:rsidR="00A07C4C" w:rsidRPr="00D42EE1" w14:paraId="6CF749B0" w14:textId="77777777" w:rsidTr="00E44613">
        <w:trPr>
          <w:trHeight w:val="282"/>
        </w:trPr>
        <w:tc>
          <w:tcPr>
            <w:tcW w:w="2308" w:type="dxa"/>
            <w:vMerge/>
            <w:tcBorders>
              <w:top w:val="nil"/>
              <w:left w:val="nil"/>
              <w:bottom w:val="nil"/>
              <w:right w:val="nil"/>
            </w:tcBorders>
            <w:vAlign w:val="center"/>
            <w:hideMark/>
          </w:tcPr>
          <w:p w14:paraId="4C5D6775"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3656DD3B"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3D71DF3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0.0339</w:t>
            </w:r>
          </w:p>
        </w:tc>
        <w:tc>
          <w:tcPr>
            <w:tcW w:w="1748" w:type="dxa"/>
            <w:tcBorders>
              <w:top w:val="nil"/>
              <w:left w:val="nil"/>
              <w:bottom w:val="nil"/>
              <w:right w:val="nil"/>
            </w:tcBorders>
            <w:shd w:val="clear" w:color="auto" w:fill="auto"/>
            <w:noWrap/>
            <w:hideMark/>
          </w:tcPr>
          <w:p w14:paraId="548D6FC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106694E"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E02B5C4"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90417A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0.0795</w:t>
            </w:r>
          </w:p>
        </w:tc>
        <w:tc>
          <w:tcPr>
            <w:tcW w:w="1748" w:type="dxa"/>
            <w:tcBorders>
              <w:top w:val="nil"/>
              <w:left w:val="nil"/>
              <w:bottom w:val="nil"/>
              <w:right w:val="nil"/>
            </w:tcBorders>
            <w:shd w:val="clear" w:color="auto" w:fill="auto"/>
            <w:noWrap/>
            <w:hideMark/>
          </w:tcPr>
          <w:p w14:paraId="3D0BB6BC"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056E2111" w14:textId="77777777" w:rsidR="00A07C4C" w:rsidRPr="00D42EE1" w:rsidRDefault="00A07C4C" w:rsidP="00F26851">
            <w:pPr>
              <w:jc w:val="both"/>
              <w:rPr>
                <w:rFonts w:ascii="Calibri" w:hAnsi="Calibri" w:cs="Calibri"/>
              </w:rPr>
            </w:pPr>
          </w:p>
        </w:tc>
      </w:tr>
      <w:tr w:rsidR="00A07C4C" w:rsidRPr="00D42EE1" w14:paraId="22390356" w14:textId="77777777" w:rsidTr="00E44613">
        <w:trPr>
          <w:trHeight w:val="60"/>
        </w:trPr>
        <w:tc>
          <w:tcPr>
            <w:tcW w:w="2308" w:type="dxa"/>
            <w:tcBorders>
              <w:top w:val="nil"/>
              <w:left w:val="nil"/>
              <w:bottom w:val="nil"/>
              <w:right w:val="nil"/>
            </w:tcBorders>
            <w:shd w:val="clear" w:color="auto" w:fill="auto"/>
            <w:hideMark/>
          </w:tcPr>
          <w:p w14:paraId="65D2CDD6"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632F6FF8"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DE76625"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146663F"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24CD3955"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01D3F6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D1738BA"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EE8026C"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5B1D4AE" w14:textId="77777777" w:rsidR="00A07C4C" w:rsidRPr="00D42EE1" w:rsidRDefault="00A07C4C" w:rsidP="00F26851">
            <w:pPr>
              <w:jc w:val="both"/>
              <w:rPr>
                <w:rFonts w:ascii="Calibri" w:hAnsi="Calibri" w:cs="Calibri"/>
              </w:rPr>
            </w:pPr>
          </w:p>
        </w:tc>
      </w:tr>
      <w:tr w:rsidR="00A07C4C" w:rsidRPr="00D42EE1" w14:paraId="526CB63B" w14:textId="77777777" w:rsidTr="00E44613">
        <w:trPr>
          <w:trHeight w:val="282"/>
        </w:trPr>
        <w:tc>
          <w:tcPr>
            <w:tcW w:w="2308" w:type="dxa"/>
            <w:vMerge w:val="restart"/>
            <w:tcBorders>
              <w:top w:val="nil"/>
              <w:left w:val="nil"/>
              <w:bottom w:val="nil"/>
              <w:right w:val="nil"/>
            </w:tcBorders>
            <w:shd w:val="clear" w:color="auto" w:fill="auto"/>
            <w:hideMark/>
          </w:tcPr>
          <w:p w14:paraId="0041B1D8"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Major Cardiovascular Disease</w:t>
            </w:r>
          </w:p>
        </w:tc>
        <w:tc>
          <w:tcPr>
            <w:tcW w:w="262" w:type="dxa"/>
            <w:tcBorders>
              <w:top w:val="nil"/>
              <w:left w:val="nil"/>
              <w:bottom w:val="nil"/>
              <w:right w:val="nil"/>
            </w:tcBorders>
            <w:shd w:val="clear" w:color="auto" w:fill="auto"/>
            <w:noWrap/>
            <w:hideMark/>
          </w:tcPr>
          <w:p w14:paraId="73505666"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6C0F8A5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0.037</w:t>
            </w:r>
          </w:p>
        </w:tc>
        <w:tc>
          <w:tcPr>
            <w:tcW w:w="1748" w:type="dxa"/>
            <w:tcBorders>
              <w:top w:val="nil"/>
              <w:left w:val="nil"/>
              <w:bottom w:val="nil"/>
              <w:right w:val="nil"/>
            </w:tcBorders>
            <w:shd w:val="clear" w:color="auto" w:fill="auto"/>
            <w:noWrap/>
            <w:hideMark/>
          </w:tcPr>
          <w:p w14:paraId="2B3AA9B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(-0.1298, 0.2038)</w:t>
            </w:r>
          </w:p>
        </w:tc>
        <w:tc>
          <w:tcPr>
            <w:tcW w:w="774" w:type="dxa"/>
            <w:tcBorders>
              <w:top w:val="nil"/>
              <w:left w:val="nil"/>
              <w:bottom w:val="nil"/>
              <w:right w:val="nil"/>
            </w:tcBorders>
            <w:shd w:val="clear" w:color="auto" w:fill="auto"/>
            <w:noWrap/>
            <w:hideMark/>
          </w:tcPr>
          <w:p w14:paraId="048E567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0.6639</w:t>
            </w:r>
          </w:p>
        </w:tc>
        <w:tc>
          <w:tcPr>
            <w:tcW w:w="262" w:type="dxa"/>
            <w:tcBorders>
              <w:top w:val="nil"/>
              <w:left w:val="nil"/>
              <w:bottom w:val="nil"/>
              <w:right w:val="nil"/>
            </w:tcBorders>
            <w:shd w:val="clear" w:color="auto" w:fill="auto"/>
            <w:noWrap/>
            <w:hideMark/>
          </w:tcPr>
          <w:p w14:paraId="63979314"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8F2588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-0.0893</w:t>
            </w:r>
          </w:p>
        </w:tc>
        <w:tc>
          <w:tcPr>
            <w:tcW w:w="1748" w:type="dxa"/>
            <w:tcBorders>
              <w:top w:val="nil"/>
              <w:left w:val="nil"/>
              <w:bottom w:val="nil"/>
              <w:right w:val="nil"/>
            </w:tcBorders>
            <w:shd w:val="clear" w:color="auto" w:fill="auto"/>
            <w:noWrap/>
            <w:hideMark/>
          </w:tcPr>
          <w:p w14:paraId="143B335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(-0.5152, 0.3366)</w:t>
            </w:r>
          </w:p>
        </w:tc>
        <w:tc>
          <w:tcPr>
            <w:tcW w:w="774" w:type="dxa"/>
            <w:tcBorders>
              <w:top w:val="nil"/>
              <w:left w:val="nil"/>
              <w:bottom w:val="nil"/>
              <w:right w:val="nil"/>
            </w:tcBorders>
            <w:shd w:val="clear" w:color="auto" w:fill="auto"/>
            <w:noWrap/>
            <w:hideMark/>
          </w:tcPr>
          <w:p w14:paraId="3E2CA96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0.6811</w:t>
            </w:r>
          </w:p>
        </w:tc>
      </w:tr>
      <w:tr w:rsidR="00A07C4C" w:rsidRPr="00D42EE1" w14:paraId="791D0AD8" w14:textId="77777777" w:rsidTr="00E44613">
        <w:trPr>
          <w:trHeight w:val="282"/>
        </w:trPr>
        <w:tc>
          <w:tcPr>
            <w:tcW w:w="2308" w:type="dxa"/>
            <w:vMerge/>
            <w:tcBorders>
              <w:top w:val="nil"/>
              <w:left w:val="nil"/>
              <w:bottom w:val="nil"/>
              <w:right w:val="nil"/>
            </w:tcBorders>
            <w:vAlign w:val="center"/>
            <w:hideMark/>
          </w:tcPr>
          <w:p w14:paraId="2F97C409"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6C48557F"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2E04ED3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0.0851</w:t>
            </w:r>
          </w:p>
        </w:tc>
        <w:tc>
          <w:tcPr>
            <w:tcW w:w="1748" w:type="dxa"/>
            <w:tcBorders>
              <w:top w:val="nil"/>
              <w:left w:val="nil"/>
              <w:bottom w:val="nil"/>
              <w:right w:val="nil"/>
            </w:tcBorders>
            <w:shd w:val="clear" w:color="auto" w:fill="auto"/>
            <w:noWrap/>
            <w:hideMark/>
          </w:tcPr>
          <w:p w14:paraId="0E0DF9A1"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492E5F5E"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130D76BD"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690DF1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0.2173</w:t>
            </w:r>
          </w:p>
        </w:tc>
        <w:tc>
          <w:tcPr>
            <w:tcW w:w="1748" w:type="dxa"/>
            <w:tcBorders>
              <w:top w:val="nil"/>
              <w:left w:val="nil"/>
              <w:bottom w:val="nil"/>
              <w:right w:val="nil"/>
            </w:tcBorders>
            <w:shd w:val="clear" w:color="auto" w:fill="auto"/>
            <w:noWrap/>
            <w:hideMark/>
          </w:tcPr>
          <w:p w14:paraId="7ECC4D0C"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EB4CCAD" w14:textId="77777777" w:rsidR="00A07C4C" w:rsidRPr="00D42EE1" w:rsidRDefault="00A07C4C" w:rsidP="00F26851">
            <w:pPr>
              <w:jc w:val="both"/>
              <w:rPr>
                <w:rFonts w:ascii="Calibri" w:hAnsi="Calibri" w:cs="Calibri"/>
              </w:rPr>
            </w:pPr>
          </w:p>
        </w:tc>
      </w:tr>
      <w:tr w:rsidR="00A07C4C" w:rsidRPr="00D42EE1" w14:paraId="09713660" w14:textId="77777777" w:rsidTr="00E44613">
        <w:trPr>
          <w:trHeight w:val="60"/>
        </w:trPr>
        <w:tc>
          <w:tcPr>
            <w:tcW w:w="2308" w:type="dxa"/>
            <w:tcBorders>
              <w:top w:val="nil"/>
              <w:left w:val="nil"/>
              <w:bottom w:val="nil"/>
              <w:right w:val="nil"/>
            </w:tcBorders>
            <w:shd w:val="clear" w:color="auto" w:fill="auto"/>
            <w:hideMark/>
          </w:tcPr>
          <w:p w14:paraId="6A36065D"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359F0E67"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31F85F7C"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073D843"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173C4F5E"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FBD987E"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79027B0"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604F65F9"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6107F5E5" w14:textId="77777777" w:rsidR="00A07C4C" w:rsidRPr="00D42EE1" w:rsidRDefault="00A07C4C" w:rsidP="00F26851">
            <w:pPr>
              <w:jc w:val="both"/>
              <w:rPr>
                <w:rFonts w:ascii="Calibri" w:hAnsi="Calibri" w:cs="Calibri"/>
              </w:rPr>
            </w:pPr>
          </w:p>
        </w:tc>
      </w:tr>
      <w:tr w:rsidR="00A07C4C" w:rsidRPr="00D42EE1" w14:paraId="2747ECF8" w14:textId="77777777" w:rsidTr="00E44613">
        <w:trPr>
          <w:trHeight w:val="282"/>
        </w:trPr>
        <w:tc>
          <w:tcPr>
            <w:tcW w:w="2308" w:type="dxa"/>
            <w:vMerge w:val="restart"/>
            <w:tcBorders>
              <w:top w:val="nil"/>
              <w:left w:val="nil"/>
              <w:bottom w:val="nil"/>
              <w:right w:val="nil"/>
            </w:tcBorders>
            <w:shd w:val="clear" w:color="auto" w:fill="auto"/>
            <w:hideMark/>
          </w:tcPr>
          <w:p w14:paraId="573FAEBB"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Gender</w:t>
            </w:r>
          </w:p>
        </w:tc>
        <w:tc>
          <w:tcPr>
            <w:tcW w:w="262" w:type="dxa"/>
            <w:tcBorders>
              <w:top w:val="nil"/>
              <w:left w:val="nil"/>
              <w:bottom w:val="nil"/>
              <w:right w:val="nil"/>
            </w:tcBorders>
            <w:shd w:val="clear" w:color="auto" w:fill="auto"/>
            <w:noWrap/>
            <w:hideMark/>
          </w:tcPr>
          <w:p w14:paraId="411F1C11"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618493B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0.0402</w:t>
            </w:r>
          </w:p>
        </w:tc>
        <w:tc>
          <w:tcPr>
            <w:tcW w:w="1748" w:type="dxa"/>
            <w:tcBorders>
              <w:top w:val="nil"/>
              <w:left w:val="nil"/>
              <w:bottom w:val="nil"/>
              <w:right w:val="nil"/>
            </w:tcBorders>
            <w:shd w:val="clear" w:color="auto" w:fill="auto"/>
            <w:noWrap/>
            <w:hideMark/>
          </w:tcPr>
          <w:p w14:paraId="3624922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(-0.0226, 0.103)</w:t>
            </w:r>
          </w:p>
        </w:tc>
        <w:tc>
          <w:tcPr>
            <w:tcW w:w="774" w:type="dxa"/>
            <w:tcBorders>
              <w:top w:val="nil"/>
              <w:left w:val="nil"/>
              <w:bottom w:val="nil"/>
              <w:right w:val="nil"/>
            </w:tcBorders>
            <w:shd w:val="clear" w:color="auto" w:fill="auto"/>
            <w:noWrap/>
            <w:hideMark/>
          </w:tcPr>
          <w:p w14:paraId="3407A98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0.2102</w:t>
            </w:r>
          </w:p>
        </w:tc>
        <w:tc>
          <w:tcPr>
            <w:tcW w:w="262" w:type="dxa"/>
            <w:tcBorders>
              <w:top w:val="nil"/>
              <w:left w:val="nil"/>
              <w:bottom w:val="nil"/>
              <w:right w:val="nil"/>
            </w:tcBorders>
            <w:shd w:val="clear" w:color="auto" w:fill="auto"/>
            <w:noWrap/>
            <w:hideMark/>
          </w:tcPr>
          <w:p w14:paraId="24FE6A58"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F42797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0.5288</w:t>
            </w:r>
          </w:p>
        </w:tc>
        <w:tc>
          <w:tcPr>
            <w:tcW w:w="1748" w:type="dxa"/>
            <w:tcBorders>
              <w:top w:val="nil"/>
              <w:left w:val="nil"/>
              <w:bottom w:val="nil"/>
              <w:right w:val="nil"/>
            </w:tcBorders>
            <w:shd w:val="clear" w:color="auto" w:fill="auto"/>
            <w:noWrap/>
            <w:hideMark/>
          </w:tcPr>
          <w:p w14:paraId="443A158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(0.3612, 0.6964)</w:t>
            </w:r>
          </w:p>
        </w:tc>
        <w:tc>
          <w:tcPr>
            <w:tcW w:w="774" w:type="dxa"/>
            <w:tcBorders>
              <w:top w:val="nil"/>
              <w:left w:val="nil"/>
              <w:bottom w:val="nil"/>
              <w:right w:val="nil"/>
            </w:tcBorders>
            <w:shd w:val="clear" w:color="auto" w:fill="auto"/>
            <w:noWrap/>
            <w:hideMark/>
          </w:tcPr>
          <w:p w14:paraId="0359CE3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1A675E6B" w14:textId="77777777" w:rsidTr="00E44613">
        <w:trPr>
          <w:trHeight w:val="282"/>
        </w:trPr>
        <w:tc>
          <w:tcPr>
            <w:tcW w:w="2308" w:type="dxa"/>
            <w:vMerge/>
            <w:tcBorders>
              <w:top w:val="nil"/>
              <w:left w:val="nil"/>
              <w:bottom w:val="nil"/>
              <w:right w:val="nil"/>
            </w:tcBorders>
            <w:vAlign w:val="center"/>
            <w:hideMark/>
          </w:tcPr>
          <w:p w14:paraId="0D5A9E4B"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68775F90"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699F99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0.0321</w:t>
            </w:r>
          </w:p>
        </w:tc>
        <w:tc>
          <w:tcPr>
            <w:tcW w:w="1748" w:type="dxa"/>
            <w:tcBorders>
              <w:top w:val="nil"/>
              <w:left w:val="nil"/>
              <w:bottom w:val="nil"/>
              <w:right w:val="nil"/>
            </w:tcBorders>
            <w:shd w:val="clear" w:color="auto" w:fill="auto"/>
            <w:noWrap/>
            <w:hideMark/>
          </w:tcPr>
          <w:p w14:paraId="1C0A083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47EA6D24"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0769D047"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167F13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0.0855</w:t>
            </w:r>
          </w:p>
        </w:tc>
        <w:tc>
          <w:tcPr>
            <w:tcW w:w="1748" w:type="dxa"/>
            <w:tcBorders>
              <w:top w:val="nil"/>
              <w:left w:val="nil"/>
              <w:bottom w:val="nil"/>
              <w:right w:val="nil"/>
            </w:tcBorders>
            <w:shd w:val="clear" w:color="auto" w:fill="auto"/>
            <w:noWrap/>
            <w:hideMark/>
          </w:tcPr>
          <w:p w14:paraId="0B9E628B"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56371682" w14:textId="77777777" w:rsidR="00A07C4C" w:rsidRPr="00D42EE1" w:rsidRDefault="00A07C4C" w:rsidP="00F26851">
            <w:pPr>
              <w:jc w:val="both"/>
              <w:rPr>
                <w:rFonts w:ascii="Calibri" w:hAnsi="Calibri" w:cs="Calibri"/>
              </w:rPr>
            </w:pPr>
          </w:p>
        </w:tc>
      </w:tr>
      <w:tr w:rsidR="00A07C4C" w:rsidRPr="00D42EE1" w14:paraId="42C6927A" w14:textId="77777777" w:rsidTr="00E44613">
        <w:trPr>
          <w:trHeight w:val="60"/>
        </w:trPr>
        <w:tc>
          <w:tcPr>
            <w:tcW w:w="2308" w:type="dxa"/>
            <w:tcBorders>
              <w:top w:val="nil"/>
              <w:left w:val="nil"/>
              <w:bottom w:val="nil"/>
              <w:right w:val="nil"/>
            </w:tcBorders>
            <w:shd w:val="clear" w:color="auto" w:fill="auto"/>
            <w:hideMark/>
          </w:tcPr>
          <w:p w14:paraId="0A9E014C"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6AA46C97"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40E6CE99"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1909314"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52675BC1"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6237CDC2"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11DD72BB"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7872EF2"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1820F0E7" w14:textId="77777777" w:rsidR="00A07C4C" w:rsidRPr="00D42EE1" w:rsidRDefault="00A07C4C" w:rsidP="00F26851">
            <w:pPr>
              <w:jc w:val="both"/>
              <w:rPr>
                <w:rFonts w:ascii="Calibri" w:hAnsi="Calibri" w:cs="Calibri"/>
              </w:rPr>
            </w:pPr>
          </w:p>
        </w:tc>
      </w:tr>
      <w:tr w:rsidR="00A07C4C" w:rsidRPr="00D42EE1" w14:paraId="1D9481AA" w14:textId="77777777" w:rsidTr="00E44613">
        <w:trPr>
          <w:trHeight w:val="282"/>
        </w:trPr>
        <w:tc>
          <w:tcPr>
            <w:tcW w:w="2308" w:type="dxa"/>
            <w:vMerge w:val="restart"/>
            <w:tcBorders>
              <w:top w:val="nil"/>
              <w:left w:val="nil"/>
              <w:bottom w:val="nil"/>
              <w:right w:val="nil"/>
            </w:tcBorders>
            <w:shd w:val="clear" w:color="auto" w:fill="auto"/>
            <w:hideMark/>
          </w:tcPr>
          <w:p w14:paraId="56EE33E0"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Age at time of visit</w:t>
            </w:r>
          </w:p>
        </w:tc>
        <w:tc>
          <w:tcPr>
            <w:tcW w:w="262" w:type="dxa"/>
            <w:tcBorders>
              <w:top w:val="nil"/>
              <w:left w:val="nil"/>
              <w:bottom w:val="nil"/>
              <w:right w:val="nil"/>
            </w:tcBorders>
            <w:shd w:val="clear" w:color="auto" w:fill="auto"/>
            <w:noWrap/>
            <w:hideMark/>
          </w:tcPr>
          <w:p w14:paraId="0B490540"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0B5B18C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0.0071</w:t>
            </w:r>
          </w:p>
        </w:tc>
        <w:tc>
          <w:tcPr>
            <w:tcW w:w="1748" w:type="dxa"/>
            <w:tcBorders>
              <w:top w:val="nil"/>
              <w:left w:val="nil"/>
              <w:bottom w:val="nil"/>
              <w:right w:val="nil"/>
            </w:tcBorders>
            <w:shd w:val="clear" w:color="auto" w:fill="auto"/>
            <w:noWrap/>
            <w:hideMark/>
          </w:tcPr>
          <w:p w14:paraId="40D3654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(0.0039, 0.0103)</w:t>
            </w:r>
          </w:p>
        </w:tc>
        <w:tc>
          <w:tcPr>
            <w:tcW w:w="774" w:type="dxa"/>
            <w:tcBorders>
              <w:top w:val="nil"/>
              <w:left w:val="nil"/>
              <w:bottom w:val="nil"/>
              <w:right w:val="nil"/>
            </w:tcBorders>
            <w:shd w:val="clear" w:color="auto" w:fill="auto"/>
            <w:noWrap/>
            <w:hideMark/>
          </w:tcPr>
          <w:p w14:paraId="08E1822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262" w:type="dxa"/>
            <w:tcBorders>
              <w:top w:val="nil"/>
              <w:left w:val="nil"/>
              <w:bottom w:val="nil"/>
              <w:right w:val="nil"/>
            </w:tcBorders>
            <w:shd w:val="clear" w:color="auto" w:fill="auto"/>
            <w:noWrap/>
            <w:hideMark/>
          </w:tcPr>
          <w:p w14:paraId="4E4BDE53"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4F9CF82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0.0085</w:t>
            </w:r>
          </w:p>
        </w:tc>
        <w:tc>
          <w:tcPr>
            <w:tcW w:w="1748" w:type="dxa"/>
            <w:tcBorders>
              <w:top w:val="nil"/>
              <w:left w:val="nil"/>
              <w:bottom w:val="nil"/>
              <w:right w:val="nil"/>
            </w:tcBorders>
            <w:shd w:val="clear" w:color="auto" w:fill="auto"/>
            <w:noWrap/>
            <w:hideMark/>
          </w:tcPr>
          <w:p w14:paraId="53E906D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(0.0008, 0.0161)</w:t>
            </w:r>
          </w:p>
        </w:tc>
        <w:tc>
          <w:tcPr>
            <w:tcW w:w="774" w:type="dxa"/>
            <w:tcBorders>
              <w:top w:val="nil"/>
              <w:left w:val="nil"/>
              <w:bottom w:val="nil"/>
              <w:right w:val="nil"/>
            </w:tcBorders>
            <w:shd w:val="clear" w:color="auto" w:fill="auto"/>
            <w:noWrap/>
            <w:hideMark/>
          </w:tcPr>
          <w:p w14:paraId="2DB8976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0.0304</w:t>
            </w:r>
          </w:p>
        </w:tc>
      </w:tr>
      <w:tr w:rsidR="00A07C4C" w:rsidRPr="00D42EE1" w14:paraId="4E7CC30F" w14:textId="77777777" w:rsidTr="00E44613">
        <w:trPr>
          <w:trHeight w:val="282"/>
        </w:trPr>
        <w:tc>
          <w:tcPr>
            <w:tcW w:w="2308" w:type="dxa"/>
            <w:vMerge/>
            <w:tcBorders>
              <w:top w:val="nil"/>
              <w:left w:val="nil"/>
              <w:bottom w:val="nil"/>
              <w:right w:val="nil"/>
            </w:tcBorders>
            <w:vAlign w:val="center"/>
            <w:hideMark/>
          </w:tcPr>
          <w:p w14:paraId="653F2249" w14:textId="77777777" w:rsidR="00A07C4C" w:rsidRPr="00D42EE1" w:rsidRDefault="00A07C4C" w:rsidP="00F26851">
            <w:pPr>
              <w:rPr>
                <w:rFonts w:ascii="Calibri" w:hAnsi="Calibri" w:cs="Calibri"/>
                <w:bCs/>
                <w:color w:val="000000"/>
              </w:rPr>
            </w:pPr>
          </w:p>
        </w:tc>
        <w:tc>
          <w:tcPr>
            <w:tcW w:w="262" w:type="dxa"/>
            <w:tcBorders>
              <w:top w:val="nil"/>
              <w:left w:val="nil"/>
              <w:bottom w:val="nil"/>
              <w:right w:val="nil"/>
            </w:tcBorders>
            <w:shd w:val="clear" w:color="auto" w:fill="auto"/>
            <w:noWrap/>
            <w:hideMark/>
          </w:tcPr>
          <w:p w14:paraId="421327F5"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73F0A8E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0.0016</w:t>
            </w:r>
          </w:p>
        </w:tc>
        <w:tc>
          <w:tcPr>
            <w:tcW w:w="1748" w:type="dxa"/>
            <w:tcBorders>
              <w:top w:val="nil"/>
              <w:left w:val="nil"/>
              <w:bottom w:val="nil"/>
              <w:right w:val="nil"/>
            </w:tcBorders>
            <w:shd w:val="clear" w:color="auto" w:fill="auto"/>
            <w:noWrap/>
            <w:hideMark/>
          </w:tcPr>
          <w:p w14:paraId="728BDFDB"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B17DB34"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5D414377"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2BC6038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0.0039</w:t>
            </w:r>
          </w:p>
        </w:tc>
        <w:tc>
          <w:tcPr>
            <w:tcW w:w="1748" w:type="dxa"/>
            <w:tcBorders>
              <w:top w:val="nil"/>
              <w:left w:val="nil"/>
              <w:bottom w:val="nil"/>
              <w:right w:val="nil"/>
            </w:tcBorders>
            <w:shd w:val="clear" w:color="auto" w:fill="auto"/>
            <w:noWrap/>
            <w:hideMark/>
          </w:tcPr>
          <w:p w14:paraId="6681F69B"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22DE8ABA" w14:textId="77777777" w:rsidR="00A07C4C" w:rsidRPr="00D42EE1" w:rsidRDefault="00A07C4C" w:rsidP="00F26851">
            <w:pPr>
              <w:jc w:val="both"/>
              <w:rPr>
                <w:rFonts w:ascii="Calibri" w:hAnsi="Calibri" w:cs="Calibri"/>
              </w:rPr>
            </w:pPr>
          </w:p>
        </w:tc>
      </w:tr>
      <w:tr w:rsidR="00A07C4C" w:rsidRPr="00D42EE1" w14:paraId="3AB35217" w14:textId="77777777" w:rsidTr="00E44613">
        <w:trPr>
          <w:trHeight w:val="60"/>
        </w:trPr>
        <w:tc>
          <w:tcPr>
            <w:tcW w:w="2308" w:type="dxa"/>
            <w:tcBorders>
              <w:top w:val="nil"/>
              <w:left w:val="nil"/>
              <w:bottom w:val="nil"/>
              <w:right w:val="nil"/>
            </w:tcBorders>
            <w:shd w:val="clear" w:color="auto" w:fill="auto"/>
            <w:hideMark/>
          </w:tcPr>
          <w:p w14:paraId="2353E6D9" w14:textId="77777777" w:rsidR="00A07C4C" w:rsidRPr="00D42EE1" w:rsidRDefault="00A07C4C" w:rsidP="00F26851">
            <w:pPr>
              <w:rPr>
                <w:rFonts w:ascii="Calibri" w:hAnsi="Calibri" w:cs="Calibri"/>
              </w:rPr>
            </w:pPr>
          </w:p>
        </w:tc>
        <w:tc>
          <w:tcPr>
            <w:tcW w:w="262" w:type="dxa"/>
            <w:tcBorders>
              <w:top w:val="nil"/>
              <w:left w:val="nil"/>
              <w:bottom w:val="nil"/>
              <w:right w:val="nil"/>
            </w:tcBorders>
            <w:shd w:val="clear" w:color="auto" w:fill="auto"/>
            <w:noWrap/>
            <w:hideMark/>
          </w:tcPr>
          <w:p w14:paraId="64CBE8D9"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7DB0BAC0"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7FF9437E"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189F40C5"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3084931E"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690CBFA9"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hideMark/>
          </w:tcPr>
          <w:p w14:paraId="2921A777"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hideMark/>
          </w:tcPr>
          <w:p w14:paraId="0B223762" w14:textId="77777777" w:rsidR="00A07C4C" w:rsidRPr="00D42EE1" w:rsidRDefault="00A07C4C" w:rsidP="00F26851">
            <w:pPr>
              <w:jc w:val="both"/>
              <w:rPr>
                <w:rFonts w:ascii="Calibri" w:hAnsi="Calibri" w:cs="Calibri"/>
              </w:rPr>
            </w:pPr>
          </w:p>
        </w:tc>
      </w:tr>
      <w:tr w:rsidR="00A07C4C" w:rsidRPr="00D42EE1" w14:paraId="61635F35" w14:textId="77777777" w:rsidTr="00E44613">
        <w:trPr>
          <w:trHeight w:val="282"/>
        </w:trPr>
        <w:tc>
          <w:tcPr>
            <w:tcW w:w="2308" w:type="dxa"/>
            <w:vMerge w:val="restart"/>
            <w:tcBorders>
              <w:top w:val="nil"/>
              <w:left w:val="nil"/>
              <w:bottom w:val="nil"/>
              <w:right w:val="nil"/>
            </w:tcBorders>
            <w:shd w:val="clear" w:color="auto" w:fill="auto"/>
            <w:hideMark/>
          </w:tcPr>
          <w:p w14:paraId="0C610BA2"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Primary Care Physician</w:t>
            </w:r>
          </w:p>
        </w:tc>
        <w:tc>
          <w:tcPr>
            <w:tcW w:w="262" w:type="dxa"/>
            <w:tcBorders>
              <w:top w:val="nil"/>
              <w:left w:val="nil"/>
              <w:bottom w:val="nil"/>
              <w:right w:val="nil"/>
            </w:tcBorders>
            <w:shd w:val="clear" w:color="auto" w:fill="auto"/>
            <w:noWrap/>
            <w:hideMark/>
          </w:tcPr>
          <w:p w14:paraId="02080013" w14:textId="77777777" w:rsidR="00A07C4C" w:rsidRPr="00D42EE1" w:rsidRDefault="00A07C4C" w:rsidP="00F26851">
            <w:pPr>
              <w:jc w:val="both"/>
              <w:rPr>
                <w:rFonts w:ascii="Calibri" w:hAnsi="Calibri" w:cs="Calibri"/>
                <w:b/>
                <w:bCs/>
                <w:color w:val="000000"/>
              </w:rPr>
            </w:pPr>
          </w:p>
        </w:tc>
        <w:tc>
          <w:tcPr>
            <w:tcW w:w="1202" w:type="dxa"/>
            <w:tcBorders>
              <w:top w:val="nil"/>
              <w:left w:val="nil"/>
              <w:bottom w:val="nil"/>
              <w:right w:val="nil"/>
            </w:tcBorders>
            <w:shd w:val="clear" w:color="auto" w:fill="auto"/>
            <w:noWrap/>
            <w:hideMark/>
          </w:tcPr>
          <w:p w14:paraId="07F7918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0.1491</w:t>
            </w:r>
          </w:p>
        </w:tc>
        <w:tc>
          <w:tcPr>
            <w:tcW w:w="1748" w:type="dxa"/>
            <w:tcBorders>
              <w:top w:val="nil"/>
              <w:left w:val="nil"/>
              <w:bottom w:val="nil"/>
              <w:right w:val="nil"/>
            </w:tcBorders>
            <w:shd w:val="clear" w:color="auto" w:fill="auto"/>
            <w:noWrap/>
            <w:hideMark/>
          </w:tcPr>
          <w:p w14:paraId="3F978DF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(0.0418, 0.2564)</w:t>
            </w:r>
          </w:p>
        </w:tc>
        <w:tc>
          <w:tcPr>
            <w:tcW w:w="774" w:type="dxa"/>
            <w:tcBorders>
              <w:top w:val="nil"/>
              <w:left w:val="nil"/>
              <w:bottom w:val="nil"/>
              <w:right w:val="nil"/>
            </w:tcBorders>
            <w:shd w:val="clear" w:color="auto" w:fill="auto"/>
            <w:noWrap/>
            <w:hideMark/>
          </w:tcPr>
          <w:p w14:paraId="342F037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0.0064</w:t>
            </w:r>
          </w:p>
        </w:tc>
        <w:tc>
          <w:tcPr>
            <w:tcW w:w="262" w:type="dxa"/>
            <w:tcBorders>
              <w:top w:val="nil"/>
              <w:left w:val="nil"/>
              <w:bottom w:val="nil"/>
              <w:right w:val="nil"/>
            </w:tcBorders>
            <w:shd w:val="clear" w:color="auto" w:fill="auto"/>
            <w:noWrap/>
            <w:hideMark/>
          </w:tcPr>
          <w:p w14:paraId="0AA57BC6"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98A189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-0.2393</w:t>
            </w:r>
          </w:p>
        </w:tc>
        <w:tc>
          <w:tcPr>
            <w:tcW w:w="1748" w:type="dxa"/>
            <w:tcBorders>
              <w:top w:val="nil"/>
              <w:left w:val="nil"/>
              <w:bottom w:val="nil"/>
              <w:right w:val="nil"/>
            </w:tcBorders>
            <w:shd w:val="clear" w:color="auto" w:fill="auto"/>
            <w:noWrap/>
            <w:hideMark/>
          </w:tcPr>
          <w:p w14:paraId="11DE6BD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(-0.4784, -0.0002)</w:t>
            </w:r>
          </w:p>
        </w:tc>
        <w:tc>
          <w:tcPr>
            <w:tcW w:w="774" w:type="dxa"/>
            <w:tcBorders>
              <w:top w:val="nil"/>
              <w:left w:val="nil"/>
              <w:bottom w:val="nil"/>
              <w:right w:val="nil"/>
            </w:tcBorders>
            <w:shd w:val="clear" w:color="auto" w:fill="auto"/>
            <w:noWrap/>
            <w:hideMark/>
          </w:tcPr>
          <w:p w14:paraId="1CDCE5A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0.0499</w:t>
            </w:r>
          </w:p>
        </w:tc>
      </w:tr>
      <w:tr w:rsidR="00A07C4C" w:rsidRPr="00D42EE1" w14:paraId="6E46FBFC" w14:textId="77777777" w:rsidTr="00E44613">
        <w:trPr>
          <w:trHeight w:val="282"/>
        </w:trPr>
        <w:tc>
          <w:tcPr>
            <w:tcW w:w="2308" w:type="dxa"/>
            <w:vMerge/>
            <w:tcBorders>
              <w:top w:val="nil"/>
              <w:left w:val="nil"/>
              <w:bottom w:val="nil"/>
              <w:right w:val="nil"/>
            </w:tcBorders>
            <w:vAlign w:val="center"/>
            <w:hideMark/>
          </w:tcPr>
          <w:p w14:paraId="3C4853CA" w14:textId="77777777" w:rsidR="00A07C4C" w:rsidRPr="00D42EE1" w:rsidRDefault="00A07C4C" w:rsidP="00F26851">
            <w:pPr>
              <w:jc w:val="both"/>
              <w:rPr>
                <w:rFonts w:ascii="Calibri" w:hAnsi="Calibri" w:cs="Calibri"/>
                <w:b/>
                <w:bCs/>
                <w:color w:val="000000"/>
              </w:rPr>
            </w:pPr>
          </w:p>
        </w:tc>
        <w:tc>
          <w:tcPr>
            <w:tcW w:w="262" w:type="dxa"/>
            <w:tcBorders>
              <w:top w:val="nil"/>
              <w:left w:val="nil"/>
              <w:bottom w:val="nil"/>
              <w:right w:val="nil"/>
            </w:tcBorders>
            <w:shd w:val="clear" w:color="auto" w:fill="auto"/>
            <w:noWrap/>
            <w:hideMark/>
          </w:tcPr>
          <w:p w14:paraId="3DC33690" w14:textId="77777777" w:rsidR="00A07C4C" w:rsidRPr="00D42EE1" w:rsidRDefault="00A07C4C" w:rsidP="00F26851">
            <w:pPr>
              <w:jc w:val="both"/>
              <w:rPr>
                <w:rFonts w:ascii="Calibri" w:hAnsi="Calibri" w:cs="Calibri"/>
                <w:color w:val="000000"/>
              </w:rPr>
            </w:pPr>
          </w:p>
        </w:tc>
        <w:tc>
          <w:tcPr>
            <w:tcW w:w="1202" w:type="dxa"/>
            <w:tcBorders>
              <w:top w:val="nil"/>
              <w:left w:val="nil"/>
              <w:bottom w:val="nil"/>
              <w:right w:val="nil"/>
            </w:tcBorders>
            <w:shd w:val="clear" w:color="auto" w:fill="auto"/>
            <w:noWrap/>
            <w:hideMark/>
          </w:tcPr>
          <w:p w14:paraId="0511056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0.0547</w:t>
            </w:r>
          </w:p>
        </w:tc>
        <w:tc>
          <w:tcPr>
            <w:tcW w:w="1748" w:type="dxa"/>
            <w:tcBorders>
              <w:top w:val="nil"/>
              <w:left w:val="nil"/>
              <w:bottom w:val="nil"/>
              <w:right w:val="nil"/>
            </w:tcBorders>
            <w:shd w:val="clear" w:color="auto" w:fill="auto"/>
            <w:noWrap/>
            <w:hideMark/>
          </w:tcPr>
          <w:p w14:paraId="7909517A"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7587A855"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hideMark/>
          </w:tcPr>
          <w:p w14:paraId="7051BE2F"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hideMark/>
          </w:tcPr>
          <w:p w14:paraId="0AFA144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0.122</w:t>
            </w:r>
          </w:p>
        </w:tc>
        <w:tc>
          <w:tcPr>
            <w:tcW w:w="1748" w:type="dxa"/>
            <w:tcBorders>
              <w:top w:val="nil"/>
              <w:left w:val="nil"/>
              <w:bottom w:val="nil"/>
              <w:right w:val="nil"/>
            </w:tcBorders>
            <w:shd w:val="clear" w:color="auto" w:fill="auto"/>
            <w:noWrap/>
            <w:hideMark/>
          </w:tcPr>
          <w:p w14:paraId="36E89D5E" w14:textId="77777777" w:rsidR="00A07C4C" w:rsidRPr="00D42EE1" w:rsidRDefault="00A07C4C" w:rsidP="00F26851">
            <w:pPr>
              <w:jc w:val="both"/>
              <w:rPr>
                <w:rFonts w:ascii="Calibri" w:hAnsi="Calibri" w:cs="Calibri"/>
                <w:color w:val="000000"/>
              </w:rPr>
            </w:pPr>
          </w:p>
        </w:tc>
        <w:tc>
          <w:tcPr>
            <w:tcW w:w="774" w:type="dxa"/>
            <w:tcBorders>
              <w:top w:val="nil"/>
              <w:left w:val="nil"/>
              <w:bottom w:val="nil"/>
              <w:right w:val="nil"/>
            </w:tcBorders>
            <w:shd w:val="clear" w:color="auto" w:fill="auto"/>
            <w:noWrap/>
            <w:hideMark/>
          </w:tcPr>
          <w:p w14:paraId="14E9F41F" w14:textId="77777777" w:rsidR="00A07C4C" w:rsidRPr="00D42EE1" w:rsidRDefault="00A07C4C" w:rsidP="00F26851">
            <w:pPr>
              <w:jc w:val="both"/>
              <w:rPr>
                <w:rFonts w:ascii="Calibri" w:hAnsi="Calibri" w:cs="Calibri"/>
              </w:rPr>
            </w:pPr>
          </w:p>
        </w:tc>
      </w:tr>
      <w:tr w:rsidR="00A07C4C" w:rsidRPr="00D42EE1" w14:paraId="654AE404" w14:textId="77777777" w:rsidTr="00E44613">
        <w:trPr>
          <w:trHeight w:val="60"/>
        </w:trPr>
        <w:tc>
          <w:tcPr>
            <w:tcW w:w="2308" w:type="dxa"/>
            <w:tcBorders>
              <w:top w:val="nil"/>
              <w:left w:val="nil"/>
              <w:bottom w:val="single" w:sz="4" w:space="0" w:color="auto"/>
              <w:right w:val="nil"/>
            </w:tcBorders>
            <w:shd w:val="clear" w:color="auto" w:fill="auto"/>
            <w:noWrap/>
            <w:vAlign w:val="bottom"/>
            <w:hideMark/>
          </w:tcPr>
          <w:p w14:paraId="343DF1A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62" w:type="dxa"/>
            <w:tcBorders>
              <w:top w:val="nil"/>
              <w:left w:val="nil"/>
              <w:bottom w:val="single" w:sz="4" w:space="0" w:color="auto"/>
              <w:right w:val="nil"/>
            </w:tcBorders>
            <w:shd w:val="clear" w:color="auto" w:fill="auto"/>
            <w:noWrap/>
            <w:vAlign w:val="bottom"/>
            <w:hideMark/>
          </w:tcPr>
          <w:p w14:paraId="476B635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noWrap/>
            <w:vAlign w:val="bottom"/>
            <w:hideMark/>
          </w:tcPr>
          <w:p w14:paraId="7DCFB14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748" w:type="dxa"/>
            <w:tcBorders>
              <w:top w:val="nil"/>
              <w:left w:val="nil"/>
              <w:bottom w:val="single" w:sz="4" w:space="0" w:color="auto"/>
              <w:right w:val="nil"/>
            </w:tcBorders>
            <w:shd w:val="clear" w:color="auto" w:fill="auto"/>
            <w:noWrap/>
            <w:vAlign w:val="bottom"/>
            <w:hideMark/>
          </w:tcPr>
          <w:p w14:paraId="23D0465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774" w:type="dxa"/>
            <w:tcBorders>
              <w:top w:val="nil"/>
              <w:left w:val="nil"/>
              <w:bottom w:val="single" w:sz="4" w:space="0" w:color="auto"/>
              <w:right w:val="nil"/>
            </w:tcBorders>
            <w:shd w:val="clear" w:color="auto" w:fill="auto"/>
            <w:noWrap/>
            <w:vAlign w:val="bottom"/>
            <w:hideMark/>
          </w:tcPr>
          <w:p w14:paraId="08261EF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62" w:type="dxa"/>
            <w:tcBorders>
              <w:top w:val="nil"/>
              <w:left w:val="nil"/>
              <w:bottom w:val="single" w:sz="4" w:space="0" w:color="auto"/>
              <w:right w:val="nil"/>
            </w:tcBorders>
            <w:shd w:val="clear" w:color="auto" w:fill="auto"/>
            <w:noWrap/>
            <w:vAlign w:val="bottom"/>
            <w:hideMark/>
          </w:tcPr>
          <w:p w14:paraId="397FA50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202" w:type="dxa"/>
            <w:tcBorders>
              <w:top w:val="nil"/>
              <w:left w:val="nil"/>
              <w:bottom w:val="single" w:sz="4" w:space="0" w:color="auto"/>
              <w:right w:val="nil"/>
            </w:tcBorders>
            <w:shd w:val="clear" w:color="auto" w:fill="auto"/>
            <w:noWrap/>
            <w:vAlign w:val="bottom"/>
            <w:hideMark/>
          </w:tcPr>
          <w:p w14:paraId="70EAE49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748" w:type="dxa"/>
            <w:tcBorders>
              <w:top w:val="nil"/>
              <w:left w:val="nil"/>
              <w:bottom w:val="single" w:sz="4" w:space="0" w:color="auto"/>
              <w:right w:val="nil"/>
            </w:tcBorders>
            <w:shd w:val="clear" w:color="auto" w:fill="auto"/>
            <w:noWrap/>
            <w:vAlign w:val="bottom"/>
            <w:hideMark/>
          </w:tcPr>
          <w:p w14:paraId="7E4F858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774" w:type="dxa"/>
            <w:tcBorders>
              <w:top w:val="nil"/>
              <w:left w:val="nil"/>
              <w:bottom w:val="single" w:sz="4" w:space="0" w:color="auto"/>
              <w:right w:val="nil"/>
            </w:tcBorders>
            <w:shd w:val="clear" w:color="auto" w:fill="auto"/>
            <w:noWrap/>
            <w:vAlign w:val="bottom"/>
            <w:hideMark/>
          </w:tcPr>
          <w:p w14:paraId="4BC1CFB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r>
      <w:tr w:rsidR="00A07C4C" w:rsidRPr="00D42EE1" w14:paraId="4DA9DC16" w14:textId="77777777" w:rsidTr="00E44613">
        <w:trPr>
          <w:trHeight w:val="60"/>
        </w:trPr>
        <w:tc>
          <w:tcPr>
            <w:tcW w:w="2308" w:type="dxa"/>
            <w:tcBorders>
              <w:top w:val="nil"/>
              <w:left w:val="nil"/>
              <w:bottom w:val="nil"/>
              <w:right w:val="nil"/>
            </w:tcBorders>
            <w:shd w:val="clear" w:color="auto" w:fill="auto"/>
            <w:noWrap/>
            <w:vAlign w:val="bottom"/>
            <w:hideMark/>
          </w:tcPr>
          <w:p w14:paraId="051A584E" w14:textId="77777777" w:rsidR="00A07C4C" w:rsidRPr="00D42EE1" w:rsidRDefault="00A07C4C" w:rsidP="00F26851">
            <w:pPr>
              <w:jc w:val="both"/>
              <w:rPr>
                <w:rFonts w:ascii="Calibri" w:hAnsi="Calibri" w:cs="Calibri"/>
                <w:color w:val="000000"/>
              </w:rPr>
            </w:pPr>
          </w:p>
        </w:tc>
        <w:tc>
          <w:tcPr>
            <w:tcW w:w="262" w:type="dxa"/>
            <w:tcBorders>
              <w:top w:val="nil"/>
              <w:left w:val="nil"/>
              <w:bottom w:val="nil"/>
              <w:right w:val="nil"/>
            </w:tcBorders>
            <w:shd w:val="clear" w:color="auto" w:fill="auto"/>
            <w:noWrap/>
            <w:vAlign w:val="bottom"/>
            <w:hideMark/>
          </w:tcPr>
          <w:p w14:paraId="5EBA5C8F"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bottom"/>
            <w:hideMark/>
          </w:tcPr>
          <w:p w14:paraId="2E7DCAF1"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2ADF5618"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54F6A8B0" w14:textId="77777777" w:rsidR="00A07C4C" w:rsidRPr="00D42EE1" w:rsidRDefault="00A07C4C" w:rsidP="00F26851">
            <w:pPr>
              <w:jc w:val="both"/>
              <w:rPr>
                <w:rFonts w:ascii="Calibri" w:hAnsi="Calibri" w:cs="Calibri"/>
              </w:rPr>
            </w:pPr>
          </w:p>
        </w:tc>
        <w:tc>
          <w:tcPr>
            <w:tcW w:w="262" w:type="dxa"/>
            <w:tcBorders>
              <w:top w:val="nil"/>
              <w:left w:val="nil"/>
              <w:bottom w:val="nil"/>
              <w:right w:val="nil"/>
            </w:tcBorders>
            <w:shd w:val="clear" w:color="auto" w:fill="auto"/>
            <w:noWrap/>
            <w:vAlign w:val="bottom"/>
            <w:hideMark/>
          </w:tcPr>
          <w:p w14:paraId="15B25D34" w14:textId="77777777" w:rsidR="00A07C4C" w:rsidRPr="00D42EE1" w:rsidRDefault="00A07C4C" w:rsidP="00F26851">
            <w:pPr>
              <w:jc w:val="both"/>
              <w:rPr>
                <w:rFonts w:ascii="Calibri" w:hAnsi="Calibri" w:cs="Calibri"/>
              </w:rPr>
            </w:pPr>
          </w:p>
        </w:tc>
        <w:tc>
          <w:tcPr>
            <w:tcW w:w="1202" w:type="dxa"/>
            <w:tcBorders>
              <w:top w:val="nil"/>
              <w:left w:val="nil"/>
              <w:bottom w:val="nil"/>
              <w:right w:val="nil"/>
            </w:tcBorders>
            <w:shd w:val="clear" w:color="auto" w:fill="auto"/>
            <w:noWrap/>
            <w:vAlign w:val="bottom"/>
            <w:hideMark/>
          </w:tcPr>
          <w:p w14:paraId="76AE51A1" w14:textId="77777777" w:rsidR="00A07C4C" w:rsidRPr="00D42EE1" w:rsidRDefault="00A07C4C" w:rsidP="00F26851">
            <w:pPr>
              <w:jc w:val="both"/>
              <w:rPr>
                <w:rFonts w:ascii="Calibri" w:hAnsi="Calibri" w:cs="Calibri"/>
              </w:rPr>
            </w:pPr>
          </w:p>
        </w:tc>
        <w:tc>
          <w:tcPr>
            <w:tcW w:w="1748" w:type="dxa"/>
            <w:tcBorders>
              <w:top w:val="nil"/>
              <w:left w:val="nil"/>
              <w:bottom w:val="nil"/>
              <w:right w:val="nil"/>
            </w:tcBorders>
            <w:shd w:val="clear" w:color="auto" w:fill="auto"/>
            <w:noWrap/>
            <w:vAlign w:val="bottom"/>
            <w:hideMark/>
          </w:tcPr>
          <w:p w14:paraId="187E811B" w14:textId="77777777" w:rsidR="00A07C4C" w:rsidRPr="00D42EE1" w:rsidRDefault="00A07C4C" w:rsidP="00F26851">
            <w:pPr>
              <w:jc w:val="both"/>
              <w:rPr>
                <w:rFonts w:ascii="Calibri" w:hAnsi="Calibri" w:cs="Calibri"/>
              </w:rPr>
            </w:pPr>
          </w:p>
        </w:tc>
        <w:tc>
          <w:tcPr>
            <w:tcW w:w="774" w:type="dxa"/>
            <w:tcBorders>
              <w:top w:val="nil"/>
              <w:left w:val="nil"/>
              <w:bottom w:val="nil"/>
              <w:right w:val="nil"/>
            </w:tcBorders>
            <w:shd w:val="clear" w:color="auto" w:fill="auto"/>
            <w:noWrap/>
            <w:vAlign w:val="bottom"/>
            <w:hideMark/>
          </w:tcPr>
          <w:p w14:paraId="482BA6C6" w14:textId="77777777" w:rsidR="00A07C4C" w:rsidRPr="00D42EE1" w:rsidRDefault="00A07C4C" w:rsidP="00F26851">
            <w:pPr>
              <w:jc w:val="both"/>
              <w:rPr>
                <w:rFonts w:ascii="Calibri" w:hAnsi="Calibri" w:cs="Calibri"/>
              </w:rPr>
            </w:pPr>
          </w:p>
        </w:tc>
      </w:tr>
    </w:tbl>
    <w:p w14:paraId="086D0FE3" w14:textId="77777777" w:rsidR="00A07C4C" w:rsidRPr="00D42EE1" w:rsidRDefault="00A07C4C" w:rsidP="00F26851">
      <w:pPr>
        <w:jc w:val="both"/>
        <w:rPr>
          <w:rFonts w:ascii="Calibri" w:hAnsi="Calibri" w:cs="Calibri"/>
        </w:rPr>
      </w:pPr>
    </w:p>
    <w:p w14:paraId="5B072D69" w14:textId="77777777" w:rsidR="00A07C4C" w:rsidRPr="00D42EE1" w:rsidRDefault="00A07C4C" w:rsidP="00F26851">
      <w:pPr>
        <w:jc w:val="both"/>
        <w:rPr>
          <w:rFonts w:ascii="Calibri" w:hAnsi="Calibri" w:cs="Calibri"/>
        </w:rPr>
      </w:pPr>
      <w:r w:rsidRPr="00D42EE1">
        <w:rPr>
          <w:rFonts w:ascii="Calibri" w:hAnsi="Calibri" w:cs="Calibri"/>
        </w:rPr>
        <w:br w:type="page"/>
      </w:r>
    </w:p>
    <w:tbl>
      <w:tblPr>
        <w:tblW w:w="12960" w:type="dxa"/>
        <w:tblLook w:val="04A0" w:firstRow="1" w:lastRow="0" w:firstColumn="1" w:lastColumn="0" w:noHBand="0" w:noVBand="1"/>
      </w:tblPr>
      <w:tblGrid>
        <w:gridCol w:w="2844"/>
        <w:gridCol w:w="334"/>
        <w:gridCol w:w="1481"/>
        <w:gridCol w:w="2153"/>
        <w:gridCol w:w="1090"/>
        <w:gridCol w:w="334"/>
        <w:gridCol w:w="1481"/>
        <w:gridCol w:w="2153"/>
        <w:gridCol w:w="1090"/>
      </w:tblGrid>
      <w:tr w:rsidR="00A07C4C" w:rsidRPr="00D42EE1" w14:paraId="0F0BD77E" w14:textId="77777777" w:rsidTr="003E47F4">
        <w:trPr>
          <w:trHeight w:val="525"/>
        </w:trPr>
        <w:tc>
          <w:tcPr>
            <w:tcW w:w="12960" w:type="dxa"/>
            <w:gridSpan w:val="9"/>
            <w:tcBorders>
              <w:top w:val="nil"/>
              <w:left w:val="nil"/>
              <w:bottom w:val="single" w:sz="4" w:space="0" w:color="auto"/>
              <w:right w:val="nil"/>
            </w:tcBorders>
            <w:shd w:val="clear" w:color="auto" w:fill="auto"/>
            <w:vAlign w:val="bottom"/>
            <w:hideMark/>
          </w:tcPr>
          <w:p w14:paraId="3D660CF5" w14:textId="58FDDD11" w:rsidR="00A07C4C" w:rsidRPr="00D42EE1" w:rsidRDefault="00EF6C10" w:rsidP="00F26851">
            <w:pPr>
              <w:jc w:val="both"/>
              <w:rPr>
                <w:rFonts w:ascii="Calibri" w:hAnsi="Calibri" w:cs="Calibri"/>
                <w:b/>
                <w:bCs/>
                <w:color w:val="000000"/>
              </w:rPr>
            </w:pPr>
            <w:r w:rsidRPr="00D42EE1">
              <w:rPr>
                <w:rFonts w:ascii="Calibri" w:hAnsi="Calibri" w:cs="Calibri"/>
                <w:b/>
                <w:bCs/>
                <w:color w:val="000000"/>
              </w:rPr>
              <w:lastRenderedPageBreak/>
              <w:t>Technical Appendix Table 1. Percent Change in Trend of Average Healthcare Visit per Quarter by Type of Clinic Visited; 8 Months Pre- &amp; Post-Intervention; Complete Model Results</w:t>
            </w:r>
          </w:p>
        </w:tc>
      </w:tr>
      <w:tr w:rsidR="00A07C4C" w:rsidRPr="00D42EE1" w14:paraId="7A8ABD51" w14:textId="77777777" w:rsidTr="003E47F4">
        <w:trPr>
          <w:trHeight w:val="282"/>
        </w:trPr>
        <w:tc>
          <w:tcPr>
            <w:tcW w:w="2844" w:type="dxa"/>
            <w:tcBorders>
              <w:top w:val="nil"/>
              <w:left w:val="nil"/>
              <w:bottom w:val="nil"/>
              <w:right w:val="nil"/>
            </w:tcBorders>
            <w:shd w:val="clear" w:color="auto" w:fill="auto"/>
            <w:noWrap/>
            <w:vAlign w:val="bottom"/>
            <w:hideMark/>
          </w:tcPr>
          <w:p w14:paraId="5456B0FF" w14:textId="77777777" w:rsidR="00A07C4C" w:rsidRPr="00D42EE1" w:rsidRDefault="00A07C4C" w:rsidP="00F26851">
            <w:pPr>
              <w:jc w:val="both"/>
              <w:rPr>
                <w:rFonts w:ascii="Calibri" w:hAnsi="Calibri" w:cs="Calibri"/>
                <w:b/>
                <w:bCs/>
                <w:color w:val="000000"/>
              </w:rPr>
            </w:pPr>
          </w:p>
        </w:tc>
        <w:tc>
          <w:tcPr>
            <w:tcW w:w="334" w:type="dxa"/>
            <w:tcBorders>
              <w:top w:val="nil"/>
              <w:left w:val="nil"/>
              <w:bottom w:val="nil"/>
              <w:right w:val="nil"/>
            </w:tcBorders>
            <w:shd w:val="clear" w:color="auto" w:fill="auto"/>
            <w:noWrap/>
            <w:vAlign w:val="bottom"/>
            <w:hideMark/>
          </w:tcPr>
          <w:p w14:paraId="1CD117A2" w14:textId="77777777" w:rsidR="00A07C4C" w:rsidRPr="00D42EE1" w:rsidRDefault="00A07C4C" w:rsidP="00F26851">
            <w:pPr>
              <w:jc w:val="both"/>
              <w:rPr>
                <w:rFonts w:ascii="Calibri" w:hAnsi="Calibri" w:cs="Calibri"/>
              </w:rPr>
            </w:pPr>
          </w:p>
        </w:tc>
        <w:tc>
          <w:tcPr>
            <w:tcW w:w="4724" w:type="dxa"/>
            <w:gridSpan w:val="3"/>
            <w:tcBorders>
              <w:top w:val="nil"/>
              <w:left w:val="nil"/>
              <w:bottom w:val="single" w:sz="4" w:space="0" w:color="auto"/>
              <w:right w:val="nil"/>
            </w:tcBorders>
            <w:shd w:val="clear" w:color="auto" w:fill="auto"/>
            <w:vAlign w:val="bottom"/>
            <w:hideMark/>
          </w:tcPr>
          <w:p w14:paraId="1C845208" w14:textId="48B64832" w:rsidR="00A07C4C" w:rsidRPr="00D42EE1" w:rsidRDefault="00A7443C" w:rsidP="00F26851">
            <w:pPr>
              <w:jc w:val="center"/>
              <w:rPr>
                <w:rFonts w:ascii="Calibri" w:hAnsi="Calibri" w:cs="Calibri"/>
                <w:b/>
                <w:bCs/>
                <w:color w:val="000000"/>
              </w:rPr>
            </w:pPr>
            <w:r w:rsidRPr="00D42EE1">
              <w:rPr>
                <w:rFonts w:ascii="Calibri" w:hAnsi="Calibri" w:cs="Calibri"/>
                <w:b/>
                <w:bCs/>
                <w:color w:val="000000"/>
              </w:rPr>
              <w:t>Total 1 (all clinic utilization, excluding laboratory, pharmacy &amp; radiology)</w:t>
            </w:r>
          </w:p>
        </w:tc>
        <w:tc>
          <w:tcPr>
            <w:tcW w:w="334" w:type="dxa"/>
            <w:tcBorders>
              <w:top w:val="nil"/>
              <w:left w:val="nil"/>
              <w:bottom w:val="nil"/>
              <w:right w:val="nil"/>
            </w:tcBorders>
            <w:shd w:val="clear" w:color="auto" w:fill="auto"/>
            <w:noWrap/>
            <w:vAlign w:val="bottom"/>
            <w:hideMark/>
          </w:tcPr>
          <w:p w14:paraId="1B4BCEE1" w14:textId="77777777" w:rsidR="00A07C4C" w:rsidRPr="00D42EE1" w:rsidRDefault="00A07C4C" w:rsidP="00F26851">
            <w:pPr>
              <w:jc w:val="both"/>
              <w:rPr>
                <w:rFonts w:ascii="Calibri" w:hAnsi="Calibri" w:cs="Calibri"/>
                <w:b/>
                <w:bCs/>
                <w:color w:val="000000"/>
              </w:rPr>
            </w:pPr>
          </w:p>
        </w:tc>
        <w:tc>
          <w:tcPr>
            <w:tcW w:w="4724" w:type="dxa"/>
            <w:gridSpan w:val="3"/>
            <w:tcBorders>
              <w:top w:val="nil"/>
              <w:left w:val="nil"/>
              <w:bottom w:val="single" w:sz="4" w:space="0" w:color="auto"/>
              <w:right w:val="nil"/>
            </w:tcBorders>
            <w:shd w:val="clear" w:color="auto" w:fill="auto"/>
            <w:vAlign w:val="bottom"/>
            <w:hideMark/>
          </w:tcPr>
          <w:p w14:paraId="26549DBA" w14:textId="77777777" w:rsidR="00A7443C" w:rsidRPr="00D42EE1" w:rsidRDefault="00A7443C" w:rsidP="00F26851">
            <w:pPr>
              <w:jc w:val="center"/>
              <w:rPr>
                <w:rFonts w:ascii="Calibri" w:hAnsi="Calibri" w:cs="Calibri"/>
                <w:b/>
                <w:bCs/>
                <w:color w:val="000000"/>
              </w:rPr>
            </w:pPr>
            <w:r w:rsidRPr="00D42EE1">
              <w:rPr>
                <w:rFonts w:ascii="Calibri" w:hAnsi="Calibri" w:cs="Calibri"/>
                <w:b/>
                <w:bCs/>
                <w:color w:val="000000"/>
              </w:rPr>
              <w:t xml:space="preserve">Total 2 (Total 1, excluding </w:t>
            </w:r>
          </w:p>
          <w:p w14:paraId="464C5CA3" w14:textId="4C565055" w:rsidR="00A07C4C" w:rsidRPr="00D42EE1" w:rsidRDefault="00A7443C" w:rsidP="00F26851">
            <w:pPr>
              <w:jc w:val="center"/>
              <w:rPr>
                <w:rFonts w:ascii="Calibri" w:hAnsi="Calibri" w:cs="Calibri"/>
                <w:b/>
                <w:bCs/>
                <w:color w:val="000000"/>
              </w:rPr>
            </w:pPr>
            <w:r w:rsidRPr="00D42EE1">
              <w:rPr>
                <w:rFonts w:ascii="Calibri" w:hAnsi="Calibri" w:cs="Calibri"/>
                <w:b/>
                <w:bCs/>
                <w:color w:val="000000"/>
              </w:rPr>
              <w:t>Community Encounters)</w:t>
            </w:r>
          </w:p>
        </w:tc>
      </w:tr>
      <w:tr w:rsidR="00A07C4C" w:rsidRPr="00D42EE1" w14:paraId="2CA76D2A" w14:textId="77777777" w:rsidTr="003E47F4">
        <w:trPr>
          <w:trHeight w:val="282"/>
        </w:trPr>
        <w:tc>
          <w:tcPr>
            <w:tcW w:w="2844" w:type="dxa"/>
            <w:tcBorders>
              <w:top w:val="nil"/>
              <w:left w:val="nil"/>
              <w:bottom w:val="nil"/>
              <w:right w:val="nil"/>
            </w:tcBorders>
            <w:shd w:val="clear" w:color="auto" w:fill="auto"/>
            <w:noWrap/>
            <w:vAlign w:val="bottom"/>
            <w:hideMark/>
          </w:tcPr>
          <w:p w14:paraId="378DC00A" w14:textId="77777777" w:rsidR="00A07C4C" w:rsidRPr="00D42EE1" w:rsidRDefault="00A07C4C" w:rsidP="00F26851">
            <w:pPr>
              <w:jc w:val="both"/>
              <w:rPr>
                <w:rFonts w:ascii="Calibri" w:hAnsi="Calibri" w:cs="Calibri"/>
                <w:b/>
                <w:bCs/>
                <w:color w:val="000000"/>
              </w:rPr>
            </w:pPr>
          </w:p>
        </w:tc>
        <w:tc>
          <w:tcPr>
            <w:tcW w:w="334" w:type="dxa"/>
            <w:tcBorders>
              <w:top w:val="nil"/>
              <w:left w:val="nil"/>
              <w:bottom w:val="nil"/>
              <w:right w:val="nil"/>
            </w:tcBorders>
            <w:shd w:val="clear" w:color="auto" w:fill="auto"/>
            <w:noWrap/>
            <w:vAlign w:val="bottom"/>
            <w:hideMark/>
          </w:tcPr>
          <w:p w14:paraId="540D23F6"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vAlign w:val="center"/>
            <w:hideMark/>
          </w:tcPr>
          <w:p w14:paraId="17297687"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2153" w:type="dxa"/>
            <w:tcBorders>
              <w:top w:val="nil"/>
              <w:left w:val="nil"/>
              <w:bottom w:val="nil"/>
              <w:right w:val="nil"/>
            </w:tcBorders>
            <w:shd w:val="clear" w:color="auto" w:fill="auto"/>
            <w:noWrap/>
            <w:vAlign w:val="bottom"/>
            <w:hideMark/>
          </w:tcPr>
          <w:p w14:paraId="2CB4CA92" w14:textId="77777777" w:rsidR="00A07C4C" w:rsidRPr="00D42EE1" w:rsidRDefault="00A07C4C" w:rsidP="00F26851">
            <w:pPr>
              <w:jc w:val="both"/>
              <w:rPr>
                <w:rFonts w:ascii="Calibri" w:hAnsi="Calibri" w:cs="Calibri"/>
                <w:b/>
                <w:bCs/>
                <w:color w:val="000000"/>
              </w:rPr>
            </w:pPr>
          </w:p>
        </w:tc>
        <w:tc>
          <w:tcPr>
            <w:tcW w:w="1090" w:type="dxa"/>
            <w:tcBorders>
              <w:top w:val="nil"/>
              <w:left w:val="nil"/>
              <w:bottom w:val="nil"/>
              <w:right w:val="nil"/>
            </w:tcBorders>
            <w:shd w:val="clear" w:color="auto" w:fill="auto"/>
            <w:noWrap/>
            <w:vAlign w:val="bottom"/>
            <w:hideMark/>
          </w:tcPr>
          <w:p w14:paraId="2ECC1F5A"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vAlign w:val="bottom"/>
            <w:hideMark/>
          </w:tcPr>
          <w:p w14:paraId="67DB9124"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vAlign w:val="center"/>
            <w:hideMark/>
          </w:tcPr>
          <w:p w14:paraId="6D5BFCEC"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Estimate</w:t>
            </w:r>
          </w:p>
        </w:tc>
        <w:tc>
          <w:tcPr>
            <w:tcW w:w="2153" w:type="dxa"/>
            <w:tcBorders>
              <w:top w:val="nil"/>
              <w:left w:val="nil"/>
              <w:bottom w:val="nil"/>
              <w:right w:val="nil"/>
            </w:tcBorders>
            <w:shd w:val="clear" w:color="auto" w:fill="auto"/>
            <w:noWrap/>
            <w:vAlign w:val="bottom"/>
            <w:hideMark/>
          </w:tcPr>
          <w:p w14:paraId="7D02EAAF" w14:textId="77777777" w:rsidR="00A07C4C" w:rsidRPr="00D42EE1" w:rsidRDefault="00A07C4C" w:rsidP="00F26851">
            <w:pPr>
              <w:jc w:val="both"/>
              <w:rPr>
                <w:rFonts w:ascii="Calibri" w:hAnsi="Calibri" w:cs="Calibri"/>
                <w:b/>
                <w:bCs/>
                <w:color w:val="000000"/>
              </w:rPr>
            </w:pPr>
          </w:p>
        </w:tc>
        <w:tc>
          <w:tcPr>
            <w:tcW w:w="1090" w:type="dxa"/>
            <w:tcBorders>
              <w:top w:val="nil"/>
              <w:left w:val="nil"/>
              <w:bottom w:val="nil"/>
              <w:right w:val="nil"/>
            </w:tcBorders>
            <w:shd w:val="clear" w:color="auto" w:fill="auto"/>
            <w:noWrap/>
            <w:vAlign w:val="bottom"/>
            <w:hideMark/>
          </w:tcPr>
          <w:p w14:paraId="73F22CA3" w14:textId="77777777" w:rsidR="00A07C4C" w:rsidRPr="00D42EE1" w:rsidRDefault="00A07C4C" w:rsidP="00F26851">
            <w:pPr>
              <w:jc w:val="both"/>
              <w:rPr>
                <w:rFonts w:ascii="Calibri" w:hAnsi="Calibri" w:cs="Calibri"/>
              </w:rPr>
            </w:pPr>
          </w:p>
        </w:tc>
      </w:tr>
      <w:tr w:rsidR="00A07C4C" w:rsidRPr="00D42EE1" w14:paraId="0795CD66" w14:textId="77777777" w:rsidTr="003E47F4">
        <w:trPr>
          <w:trHeight w:val="282"/>
        </w:trPr>
        <w:tc>
          <w:tcPr>
            <w:tcW w:w="2844" w:type="dxa"/>
            <w:tcBorders>
              <w:top w:val="nil"/>
              <w:left w:val="nil"/>
              <w:bottom w:val="single" w:sz="4" w:space="0" w:color="auto"/>
              <w:right w:val="nil"/>
            </w:tcBorders>
            <w:shd w:val="clear" w:color="auto" w:fill="auto"/>
            <w:noWrap/>
            <w:vAlign w:val="bottom"/>
            <w:hideMark/>
          </w:tcPr>
          <w:p w14:paraId="2E13B927"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Variable</w:t>
            </w:r>
          </w:p>
        </w:tc>
        <w:tc>
          <w:tcPr>
            <w:tcW w:w="334" w:type="dxa"/>
            <w:tcBorders>
              <w:top w:val="nil"/>
              <w:left w:val="nil"/>
              <w:bottom w:val="single" w:sz="4" w:space="0" w:color="auto"/>
              <w:right w:val="nil"/>
            </w:tcBorders>
            <w:shd w:val="clear" w:color="auto" w:fill="auto"/>
            <w:noWrap/>
            <w:vAlign w:val="bottom"/>
            <w:hideMark/>
          </w:tcPr>
          <w:p w14:paraId="45B2DF4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481" w:type="dxa"/>
            <w:tcBorders>
              <w:top w:val="nil"/>
              <w:left w:val="nil"/>
              <w:bottom w:val="single" w:sz="4" w:space="0" w:color="auto"/>
              <w:right w:val="nil"/>
            </w:tcBorders>
            <w:shd w:val="clear" w:color="auto" w:fill="auto"/>
            <w:vAlign w:val="bottom"/>
            <w:hideMark/>
          </w:tcPr>
          <w:p w14:paraId="7A2CF6B7"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(Standard Error)</w:t>
            </w:r>
          </w:p>
        </w:tc>
        <w:tc>
          <w:tcPr>
            <w:tcW w:w="2153" w:type="dxa"/>
            <w:tcBorders>
              <w:top w:val="nil"/>
              <w:left w:val="nil"/>
              <w:bottom w:val="single" w:sz="4" w:space="0" w:color="auto"/>
              <w:right w:val="nil"/>
            </w:tcBorders>
            <w:shd w:val="clear" w:color="auto" w:fill="auto"/>
            <w:noWrap/>
            <w:vAlign w:val="bottom"/>
            <w:hideMark/>
          </w:tcPr>
          <w:p w14:paraId="2A01CCB5"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1090" w:type="dxa"/>
            <w:tcBorders>
              <w:top w:val="nil"/>
              <w:left w:val="nil"/>
              <w:bottom w:val="single" w:sz="4" w:space="0" w:color="auto"/>
              <w:right w:val="nil"/>
            </w:tcBorders>
            <w:shd w:val="clear" w:color="auto" w:fill="auto"/>
            <w:noWrap/>
            <w:vAlign w:val="bottom"/>
            <w:hideMark/>
          </w:tcPr>
          <w:p w14:paraId="221709E8"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c>
          <w:tcPr>
            <w:tcW w:w="334" w:type="dxa"/>
            <w:tcBorders>
              <w:top w:val="nil"/>
              <w:left w:val="nil"/>
              <w:bottom w:val="single" w:sz="4" w:space="0" w:color="auto"/>
              <w:right w:val="nil"/>
            </w:tcBorders>
            <w:shd w:val="clear" w:color="auto" w:fill="auto"/>
            <w:noWrap/>
            <w:vAlign w:val="bottom"/>
            <w:hideMark/>
          </w:tcPr>
          <w:p w14:paraId="68E3CE1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481" w:type="dxa"/>
            <w:tcBorders>
              <w:top w:val="nil"/>
              <w:left w:val="nil"/>
              <w:bottom w:val="single" w:sz="4" w:space="0" w:color="auto"/>
              <w:right w:val="nil"/>
            </w:tcBorders>
            <w:shd w:val="clear" w:color="auto" w:fill="auto"/>
            <w:vAlign w:val="bottom"/>
            <w:hideMark/>
          </w:tcPr>
          <w:p w14:paraId="06653247"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(Standard Error)</w:t>
            </w:r>
          </w:p>
        </w:tc>
        <w:tc>
          <w:tcPr>
            <w:tcW w:w="2153" w:type="dxa"/>
            <w:tcBorders>
              <w:top w:val="nil"/>
              <w:left w:val="nil"/>
              <w:bottom w:val="single" w:sz="4" w:space="0" w:color="auto"/>
              <w:right w:val="nil"/>
            </w:tcBorders>
            <w:shd w:val="clear" w:color="auto" w:fill="auto"/>
            <w:noWrap/>
            <w:vAlign w:val="bottom"/>
            <w:hideMark/>
          </w:tcPr>
          <w:p w14:paraId="734687EF"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95%CI</w:t>
            </w:r>
          </w:p>
        </w:tc>
        <w:tc>
          <w:tcPr>
            <w:tcW w:w="1090" w:type="dxa"/>
            <w:tcBorders>
              <w:top w:val="nil"/>
              <w:left w:val="nil"/>
              <w:bottom w:val="single" w:sz="4" w:space="0" w:color="auto"/>
              <w:right w:val="nil"/>
            </w:tcBorders>
            <w:shd w:val="clear" w:color="auto" w:fill="auto"/>
            <w:noWrap/>
            <w:vAlign w:val="bottom"/>
            <w:hideMark/>
          </w:tcPr>
          <w:p w14:paraId="73D9DA3A" w14:textId="77777777" w:rsidR="00A07C4C" w:rsidRPr="00D42EE1" w:rsidRDefault="00A07C4C" w:rsidP="00F26851">
            <w:pPr>
              <w:jc w:val="both"/>
              <w:rPr>
                <w:rFonts w:ascii="Calibri" w:hAnsi="Calibri" w:cs="Calibri"/>
                <w:b/>
                <w:bCs/>
                <w:color w:val="000000"/>
              </w:rPr>
            </w:pPr>
            <w:r w:rsidRPr="00D42EE1">
              <w:rPr>
                <w:rFonts w:ascii="Calibri" w:hAnsi="Calibri" w:cs="Calibri"/>
                <w:b/>
                <w:bCs/>
                <w:color w:val="000000"/>
              </w:rPr>
              <w:t>p-value</w:t>
            </w:r>
          </w:p>
        </w:tc>
      </w:tr>
      <w:tr w:rsidR="00A07C4C" w:rsidRPr="00D42EE1" w14:paraId="16FC84FE" w14:textId="77777777" w:rsidTr="003E47F4">
        <w:trPr>
          <w:trHeight w:val="60"/>
        </w:trPr>
        <w:tc>
          <w:tcPr>
            <w:tcW w:w="2844" w:type="dxa"/>
            <w:tcBorders>
              <w:top w:val="nil"/>
              <w:left w:val="nil"/>
              <w:bottom w:val="nil"/>
              <w:right w:val="nil"/>
            </w:tcBorders>
            <w:shd w:val="clear" w:color="auto" w:fill="auto"/>
            <w:noWrap/>
            <w:vAlign w:val="bottom"/>
            <w:hideMark/>
          </w:tcPr>
          <w:p w14:paraId="18F56BF1" w14:textId="77777777" w:rsidR="00A07C4C" w:rsidRPr="00D42EE1" w:rsidRDefault="00A07C4C" w:rsidP="00F26851">
            <w:pPr>
              <w:rPr>
                <w:rFonts w:ascii="Calibri" w:hAnsi="Calibri" w:cs="Calibri"/>
                <w:bCs/>
                <w:color w:val="000000"/>
              </w:rPr>
            </w:pPr>
          </w:p>
        </w:tc>
        <w:tc>
          <w:tcPr>
            <w:tcW w:w="334" w:type="dxa"/>
            <w:tcBorders>
              <w:top w:val="nil"/>
              <w:left w:val="nil"/>
              <w:bottom w:val="nil"/>
              <w:right w:val="nil"/>
            </w:tcBorders>
            <w:shd w:val="clear" w:color="auto" w:fill="auto"/>
            <w:noWrap/>
            <w:vAlign w:val="bottom"/>
            <w:hideMark/>
          </w:tcPr>
          <w:p w14:paraId="1A3AC4A2"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vAlign w:val="bottom"/>
            <w:hideMark/>
          </w:tcPr>
          <w:p w14:paraId="5B964AA6"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vAlign w:val="bottom"/>
            <w:hideMark/>
          </w:tcPr>
          <w:p w14:paraId="2FBAAD4E"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vAlign w:val="bottom"/>
            <w:hideMark/>
          </w:tcPr>
          <w:p w14:paraId="27974B80"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vAlign w:val="bottom"/>
            <w:hideMark/>
          </w:tcPr>
          <w:p w14:paraId="72382FE2"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vAlign w:val="bottom"/>
            <w:hideMark/>
          </w:tcPr>
          <w:p w14:paraId="7091EEC1"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vAlign w:val="bottom"/>
            <w:hideMark/>
          </w:tcPr>
          <w:p w14:paraId="2981537B"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vAlign w:val="bottom"/>
            <w:hideMark/>
          </w:tcPr>
          <w:p w14:paraId="616C68C7" w14:textId="77777777" w:rsidR="00A07C4C" w:rsidRPr="00D42EE1" w:rsidRDefault="00A07C4C" w:rsidP="00F26851">
            <w:pPr>
              <w:jc w:val="both"/>
              <w:rPr>
                <w:rFonts w:ascii="Calibri" w:hAnsi="Calibri" w:cs="Calibri"/>
              </w:rPr>
            </w:pPr>
          </w:p>
        </w:tc>
      </w:tr>
      <w:tr w:rsidR="005157E6" w:rsidRPr="00D42EE1" w14:paraId="33F0872A" w14:textId="77777777" w:rsidTr="003E47F4">
        <w:trPr>
          <w:trHeight w:val="282"/>
        </w:trPr>
        <w:tc>
          <w:tcPr>
            <w:tcW w:w="2844" w:type="dxa"/>
            <w:vMerge w:val="restart"/>
            <w:tcBorders>
              <w:top w:val="nil"/>
              <w:left w:val="nil"/>
              <w:bottom w:val="nil"/>
              <w:right w:val="nil"/>
            </w:tcBorders>
            <w:shd w:val="clear" w:color="auto" w:fill="auto"/>
            <w:hideMark/>
          </w:tcPr>
          <w:p w14:paraId="7086D0EC" w14:textId="1B8FA4DA" w:rsidR="005157E6" w:rsidRPr="00D42EE1" w:rsidRDefault="0025044F" w:rsidP="00F26851">
            <w:pPr>
              <w:rPr>
                <w:rFonts w:ascii="Calibri" w:hAnsi="Calibri" w:cs="Calibri"/>
                <w:bCs/>
                <w:color w:val="000000"/>
              </w:rPr>
            </w:pPr>
            <w:r w:rsidRPr="00D42EE1">
              <w:rPr>
                <w:rFonts w:ascii="Calibri" w:hAnsi="Calibri" w:cs="Calibri"/>
              </w:rPr>
              <w:t>Encounters, non-COPE patients, all covariates equal to zero</w:t>
            </w:r>
            <w:r w:rsidRPr="00D42EE1">
              <w:rPr>
                <w:rFonts w:ascii="Calibri" w:hAnsi="Calibri" w:cs="Calibri"/>
                <w:bCs/>
                <w:color w:val="000000"/>
              </w:rPr>
              <w:t xml:space="preserve"> (</w:t>
            </w:r>
            <w:r w:rsidRPr="00D42EE1">
              <w:rPr>
                <w:rFonts w:ascii="Calibri" w:hAnsi="Calibri" w:cs="Calibri"/>
              </w:rPr>
              <w:t>β</w:t>
            </w:r>
            <w:r w:rsidRPr="00D42EE1">
              <w:rPr>
                <w:rFonts w:ascii="Calibri" w:hAnsi="Calibri" w:cs="Calibri"/>
                <w:vertAlign w:val="subscript"/>
              </w:rPr>
              <w:t>0</w:t>
            </w:r>
            <w:r w:rsidRPr="00D42EE1">
              <w:rPr>
                <w:rFonts w:ascii="Calibri" w:hAnsi="Calibri" w:cs="Calibri"/>
              </w:rPr>
              <w:t>)</w:t>
            </w:r>
          </w:p>
        </w:tc>
        <w:tc>
          <w:tcPr>
            <w:tcW w:w="334" w:type="dxa"/>
            <w:tcBorders>
              <w:top w:val="nil"/>
              <w:left w:val="nil"/>
              <w:bottom w:val="nil"/>
              <w:right w:val="nil"/>
            </w:tcBorders>
            <w:shd w:val="clear" w:color="auto" w:fill="auto"/>
            <w:noWrap/>
            <w:hideMark/>
          </w:tcPr>
          <w:p w14:paraId="7F09E6F7" w14:textId="77777777" w:rsidR="005157E6" w:rsidRPr="00D42EE1" w:rsidRDefault="005157E6"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39EE8E0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-0.0606</w:t>
            </w:r>
          </w:p>
        </w:tc>
        <w:tc>
          <w:tcPr>
            <w:tcW w:w="2153" w:type="dxa"/>
            <w:tcBorders>
              <w:top w:val="nil"/>
              <w:left w:val="nil"/>
              <w:bottom w:val="nil"/>
              <w:right w:val="nil"/>
            </w:tcBorders>
            <w:shd w:val="clear" w:color="auto" w:fill="auto"/>
            <w:noWrap/>
            <w:hideMark/>
          </w:tcPr>
          <w:p w14:paraId="0FCBD64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(-0.2092, 0.088)</w:t>
            </w:r>
          </w:p>
        </w:tc>
        <w:tc>
          <w:tcPr>
            <w:tcW w:w="1090" w:type="dxa"/>
            <w:tcBorders>
              <w:top w:val="nil"/>
              <w:left w:val="nil"/>
              <w:bottom w:val="nil"/>
              <w:right w:val="nil"/>
            </w:tcBorders>
            <w:shd w:val="clear" w:color="auto" w:fill="auto"/>
            <w:noWrap/>
            <w:hideMark/>
          </w:tcPr>
          <w:p w14:paraId="19E8F21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0.4239</w:t>
            </w:r>
          </w:p>
        </w:tc>
        <w:tc>
          <w:tcPr>
            <w:tcW w:w="334" w:type="dxa"/>
            <w:tcBorders>
              <w:top w:val="nil"/>
              <w:left w:val="nil"/>
              <w:bottom w:val="nil"/>
              <w:right w:val="nil"/>
            </w:tcBorders>
            <w:shd w:val="clear" w:color="auto" w:fill="auto"/>
            <w:noWrap/>
            <w:hideMark/>
          </w:tcPr>
          <w:p w14:paraId="189BEC9E"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30D12CD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-0.0147</w:t>
            </w:r>
          </w:p>
        </w:tc>
        <w:tc>
          <w:tcPr>
            <w:tcW w:w="2153" w:type="dxa"/>
            <w:tcBorders>
              <w:top w:val="nil"/>
              <w:left w:val="nil"/>
              <w:bottom w:val="nil"/>
              <w:right w:val="nil"/>
            </w:tcBorders>
            <w:shd w:val="clear" w:color="auto" w:fill="auto"/>
            <w:noWrap/>
            <w:hideMark/>
          </w:tcPr>
          <w:p w14:paraId="63B1D38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(-0.163, 0.1336)</w:t>
            </w:r>
          </w:p>
        </w:tc>
        <w:tc>
          <w:tcPr>
            <w:tcW w:w="1090" w:type="dxa"/>
            <w:tcBorders>
              <w:top w:val="nil"/>
              <w:left w:val="nil"/>
              <w:bottom w:val="nil"/>
              <w:right w:val="nil"/>
            </w:tcBorders>
            <w:shd w:val="clear" w:color="auto" w:fill="auto"/>
            <w:noWrap/>
            <w:hideMark/>
          </w:tcPr>
          <w:p w14:paraId="380BB37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0.846</w:t>
            </w:r>
          </w:p>
        </w:tc>
      </w:tr>
      <w:tr w:rsidR="005157E6" w:rsidRPr="00D42EE1" w14:paraId="2C66B1A6" w14:textId="77777777" w:rsidTr="003E47F4">
        <w:trPr>
          <w:trHeight w:val="282"/>
        </w:trPr>
        <w:tc>
          <w:tcPr>
            <w:tcW w:w="2844" w:type="dxa"/>
            <w:vMerge/>
            <w:tcBorders>
              <w:top w:val="nil"/>
              <w:left w:val="nil"/>
              <w:bottom w:val="nil"/>
              <w:right w:val="nil"/>
            </w:tcBorders>
            <w:vAlign w:val="center"/>
            <w:hideMark/>
          </w:tcPr>
          <w:p w14:paraId="2D7E332C" w14:textId="77777777" w:rsidR="005157E6" w:rsidRPr="00D42EE1" w:rsidRDefault="005157E6"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5D7DDB73"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4058BB0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0.0758</w:t>
            </w:r>
          </w:p>
        </w:tc>
        <w:tc>
          <w:tcPr>
            <w:tcW w:w="2153" w:type="dxa"/>
            <w:tcBorders>
              <w:top w:val="nil"/>
              <w:left w:val="nil"/>
              <w:bottom w:val="nil"/>
              <w:right w:val="nil"/>
            </w:tcBorders>
            <w:shd w:val="clear" w:color="auto" w:fill="auto"/>
            <w:noWrap/>
            <w:hideMark/>
          </w:tcPr>
          <w:p w14:paraId="270B8C67" w14:textId="77777777" w:rsidR="005157E6" w:rsidRPr="00D42EE1" w:rsidRDefault="005157E6"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0116203E" w14:textId="77777777" w:rsidR="005157E6" w:rsidRPr="00D42EE1" w:rsidRDefault="005157E6"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48DF8F50"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4389D10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0.0757</w:t>
            </w:r>
          </w:p>
        </w:tc>
        <w:tc>
          <w:tcPr>
            <w:tcW w:w="2153" w:type="dxa"/>
            <w:tcBorders>
              <w:top w:val="nil"/>
              <w:left w:val="nil"/>
              <w:bottom w:val="nil"/>
              <w:right w:val="nil"/>
            </w:tcBorders>
            <w:shd w:val="clear" w:color="auto" w:fill="auto"/>
            <w:noWrap/>
            <w:hideMark/>
          </w:tcPr>
          <w:p w14:paraId="192493C5" w14:textId="77777777" w:rsidR="005157E6" w:rsidRPr="00D42EE1" w:rsidRDefault="005157E6"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2B45B613" w14:textId="77777777" w:rsidR="005157E6" w:rsidRPr="00D42EE1" w:rsidRDefault="005157E6" w:rsidP="00F26851">
            <w:pPr>
              <w:jc w:val="both"/>
              <w:rPr>
                <w:rFonts w:ascii="Calibri" w:hAnsi="Calibri" w:cs="Calibri"/>
              </w:rPr>
            </w:pPr>
          </w:p>
        </w:tc>
      </w:tr>
      <w:tr w:rsidR="005157E6" w:rsidRPr="00D42EE1" w14:paraId="77A55310" w14:textId="77777777" w:rsidTr="003E47F4">
        <w:trPr>
          <w:trHeight w:val="60"/>
        </w:trPr>
        <w:tc>
          <w:tcPr>
            <w:tcW w:w="2844" w:type="dxa"/>
            <w:tcBorders>
              <w:top w:val="nil"/>
              <w:left w:val="nil"/>
              <w:bottom w:val="nil"/>
              <w:right w:val="nil"/>
            </w:tcBorders>
            <w:shd w:val="clear" w:color="auto" w:fill="auto"/>
            <w:hideMark/>
          </w:tcPr>
          <w:p w14:paraId="7AB9F05D" w14:textId="77777777" w:rsidR="005157E6" w:rsidRPr="00D42EE1" w:rsidRDefault="005157E6" w:rsidP="00F26851">
            <w:pPr>
              <w:rPr>
                <w:rFonts w:ascii="Calibri" w:hAnsi="Calibri" w:cs="Calibri"/>
              </w:rPr>
            </w:pPr>
          </w:p>
        </w:tc>
        <w:tc>
          <w:tcPr>
            <w:tcW w:w="334" w:type="dxa"/>
            <w:tcBorders>
              <w:top w:val="nil"/>
              <w:left w:val="nil"/>
              <w:bottom w:val="nil"/>
              <w:right w:val="nil"/>
            </w:tcBorders>
            <w:shd w:val="clear" w:color="auto" w:fill="auto"/>
            <w:noWrap/>
            <w:hideMark/>
          </w:tcPr>
          <w:p w14:paraId="4A470F6E"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2327BB51" w14:textId="77777777" w:rsidR="005157E6" w:rsidRPr="00D42EE1" w:rsidRDefault="005157E6"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4649C96C" w14:textId="77777777" w:rsidR="005157E6" w:rsidRPr="00D42EE1" w:rsidRDefault="005157E6"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17C11A84" w14:textId="77777777" w:rsidR="005157E6" w:rsidRPr="00D42EE1" w:rsidRDefault="005157E6"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6622EB1B"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64A24AA4" w14:textId="77777777" w:rsidR="005157E6" w:rsidRPr="00D42EE1" w:rsidRDefault="005157E6"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41165BA1" w14:textId="77777777" w:rsidR="005157E6" w:rsidRPr="00D42EE1" w:rsidRDefault="005157E6"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11C61877" w14:textId="77777777" w:rsidR="005157E6" w:rsidRPr="00D42EE1" w:rsidRDefault="005157E6" w:rsidP="00F26851">
            <w:pPr>
              <w:jc w:val="both"/>
              <w:rPr>
                <w:rFonts w:ascii="Calibri" w:hAnsi="Calibri" w:cs="Calibri"/>
              </w:rPr>
            </w:pPr>
          </w:p>
        </w:tc>
      </w:tr>
      <w:tr w:rsidR="005157E6" w:rsidRPr="00D42EE1" w14:paraId="36CFB861" w14:textId="77777777" w:rsidTr="003E47F4">
        <w:trPr>
          <w:trHeight w:val="282"/>
        </w:trPr>
        <w:tc>
          <w:tcPr>
            <w:tcW w:w="2844" w:type="dxa"/>
            <w:vMerge w:val="restart"/>
            <w:tcBorders>
              <w:top w:val="nil"/>
              <w:left w:val="nil"/>
              <w:bottom w:val="nil"/>
              <w:right w:val="nil"/>
            </w:tcBorders>
            <w:shd w:val="clear" w:color="auto" w:fill="auto"/>
            <w:hideMark/>
          </w:tcPr>
          <w:p w14:paraId="1C7071BE" w14:textId="516FC2F8" w:rsidR="005157E6" w:rsidRPr="00D42EE1" w:rsidRDefault="0025044F" w:rsidP="00F26851">
            <w:pPr>
              <w:rPr>
                <w:rFonts w:ascii="Calibri" w:hAnsi="Calibri" w:cs="Calibri"/>
                <w:bCs/>
                <w:color w:val="000000"/>
              </w:rPr>
            </w:pPr>
            <w:r w:rsidRPr="00D42EE1">
              <w:rPr>
                <w:rFonts w:ascii="Calibri" w:hAnsi="Calibri" w:cs="Calibri"/>
              </w:rPr>
              <w:t xml:space="preserve">Difference, COPE/non-COPE patients, all covariates zero </w:t>
            </w:r>
            <w:r w:rsidRPr="00D42EE1">
              <w:rPr>
                <w:rFonts w:ascii="Calibri" w:hAnsi="Calibri" w:cs="Calibri"/>
                <w:bCs/>
                <w:color w:val="000000"/>
              </w:rPr>
              <w:t>(</w:t>
            </w:r>
            <w:r w:rsidRPr="00D42EE1">
              <w:rPr>
                <w:rFonts w:ascii="Calibri" w:hAnsi="Calibri" w:cs="Calibri"/>
              </w:rPr>
              <w:t>β</w:t>
            </w:r>
            <w:r w:rsidRPr="00D42EE1">
              <w:rPr>
                <w:rFonts w:ascii="Calibri" w:hAnsi="Calibri" w:cs="Calibri"/>
                <w:vertAlign w:val="subscript"/>
              </w:rPr>
              <w:t>1</w:t>
            </w:r>
            <w:r w:rsidRPr="00D42EE1">
              <w:rPr>
                <w:rFonts w:ascii="Calibri" w:hAnsi="Calibri" w:cs="Calibri"/>
              </w:rPr>
              <w:t>)</w:t>
            </w:r>
          </w:p>
        </w:tc>
        <w:tc>
          <w:tcPr>
            <w:tcW w:w="334" w:type="dxa"/>
            <w:tcBorders>
              <w:top w:val="nil"/>
              <w:left w:val="nil"/>
              <w:bottom w:val="nil"/>
              <w:right w:val="nil"/>
            </w:tcBorders>
            <w:shd w:val="clear" w:color="auto" w:fill="auto"/>
            <w:noWrap/>
            <w:hideMark/>
          </w:tcPr>
          <w:p w14:paraId="20C85347" w14:textId="77777777" w:rsidR="005157E6" w:rsidRPr="00D42EE1" w:rsidRDefault="005157E6"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402F88A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0.2111</w:t>
            </w:r>
          </w:p>
        </w:tc>
        <w:tc>
          <w:tcPr>
            <w:tcW w:w="2153" w:type="dxa"/>
            <w:tcBorders>
              <w:top w:val="nil"/>
              <w:left w:val="nil"/>
              <w:bottom w:val="nil"/>
              <w:right w:val="nil"/>
            </w:tcBorders>
            <w:shd w:val="clear" w:color="auto" w:fill="auto"/>
            <w:noWrap/>
            <w:hideMark/>
          </w:tcPr>
          <w:p w14:paraId="7A9B7CC2"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(0.1171, 0.3051)</w:t>
            </w:r>
          </w:p>
        </w:tc>
        <w:tc>
          <w:tcPr>
            <w:tcW w:w="1090" w:type="dxa"/>
            <w:tcBorders>
              <w:top w:val="nil"/>
              <w:left w:val="nil"/>
              <w:bottom w:val="nil"/>
              <w:right w:val="nil"/>
            </w:tcBorders>
            <w:shd w:val="clear" w:color="auto" w:fill="auto"/>
            <w:noWrap/>
            <w:hideMark/>
          </w:tcPr>
          <w:p w14:paraId="3A0E20D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334" w:type="dxa"/>
            <w:tcBorders>
              <w:top w:val="nil"/>
              <w:left w:val="nil"/>
              <w:bottom w:val="nil"/>
              <w:right w:val="nil"/>
            </w:tcBorders>
            <w:shd w:val="clear" w:color="auto" w:fill="auto"/>
            <w:noWrap/>
            <w:hideMark/>
          </w:tcPr>
          <w:p w14:paraId="4B0F2722"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1F5D185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0.1303</w:t>
            </w:r>
          </w:p>
        </w:tc>
        <w:tc>
          <w:tcPr>
            <w:tcW w:w="2153" w:type="dxa"/>
            <w:tcBorders>
              <w:top w:val="nil"/>
              <w:left w:val="nil"/>
              <w:bottom w:val="nil"/>
              <w:right w:val="nil"/>
            </w:tcBorders>
            <w:shd w:val="clear" w:color="auto" w:fill="auto"/>
            <w:noWrap/>
            <w:hideMark/>
          </w:tcPr>
          <w:p w14:paraId="517ADAE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(0.0361, 0.2245)</w:t>
            </w:r>
          </w:p>
        </w:tc>
        <w:tc>
          <w:tcPr>
            <w:tcW w:w="1090" w:type="dxa"/>
            <w:tcBorders>
              <w:top w:val="nil"/>
              <w:left w:val="nil"/>
              <w:bottom w:val="nil"/>
              <w:right w:val="nil"/>
            </w:tcBorders>
            <w:shd w:val="clear" w:color="auto" w:fill="auto"/>
            <w:noWrap/>
            <w:hideMark/>
          </w:tcPr>
          <w:p w14:paraId="712BC27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0.0068</w:t>
            </w:r>
          </w:p>
        </w:tc>
      </w:tr>
      <w:tr w:rsidR="005157E6" w:rsidRPr="00D42EE1" w14:paraId="05E11C76" w14:textId="77777777" w:rsidTr="003E47F4">
        <w:trPr>
          <w:trHeight w:val="282"/>
        </w:trPr>
        <w:tc>
          <w:tcPr>
            <w:tcW w:w="2844" w:type="dxa"/>
            <w:vMerge/>
            <w:tcBorders>
              <w:top w:val="nil"/>
              <w:left w:val="nil"/>
              <w:bottom w:val="nil"/>
              <w:right w:val="nil"/>
            </w:tcBorders>
            <w:vAlign w:val="center"/>
            <w:hideMark/>
          </w:tcPr>
          <w:p w14:paraId="59E12BCA" w14:textId="77777777" w:rsidR="005157E6" w:rsidRPr="00D42EE1" w:rsidRDefault="005157E6"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2E59DA52"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481951E2"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0.048</w:t>
            </w:r>
          </w:p>
        </w:tc>
        <w:tc>
          <w:tcPr>
            <w:tcW w:w="2153" w:type="dxa"/>
            <w:tcBorders>
              <w:top w:val="nil"/>
              <w:left w:val="nil"/>
              <w:bottom w:val="nil"/>
              <w:right w:val="nil"/>
            </w:tcBorders>
            <w:shd w:val="clear" w:color="auto" w:fill="auto"/>
            <w:noWrap/>
            <w:hideMark/>
          </w:tcPr>
          <w:p w14:paraId="0E6719A1" w14:textId="77777777" w:rsidR="005157E6" w:rsidRPr="00D42EE1" w:rsidRDefault="005157E6"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244EF6C1" w14:textId="77777777" w:rsidR="005157E6" w:rsidRPr="00D42EE1" w:rsidRDefault="005157E6"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045D059C"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7FACEDB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0.0481</w:t>
            </w:r>
          </w:p>
        </w:tc>
        <w:tc>
          <w:tcPr>
            <w:tcW w:w="2153" w:type="dxa"/>
            <w:tcBorders>
              <w:top w:val="nil"/>
              <w:left w:val="nil"/>
              <w:bottom w:val="nil"/>
              <w:right w:val="nil"/>
            </w:tcBorders>
            <w:shd w:val="clear" w:color="auto" w:fill="auto"/>
            <w:noWrap/>
            <w:hideMark/>
          </w:tcPr>
          <w:p w14:paraId="282765BC" w14:textId="77777777" w:rsidR="005157E6" w:rsidRPr="00D42EE1" w:rsidRDefault="005157E6"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0A76AD40" w14:textId="77777777" w:rsidR="005157E6" w:rsidRPr="00D42EE1" w:rsidRDefault="005157E6" w:rsidP="00F26851">
            <w:pPr>
              <w:jc w:val="both"/>
              <w:rPr>
                <w:rFonts w:ascii="Calibri" w:hAnsi="Calibri" w:cs="Calibri"/>
              </w:rPr>
            </w:pPr>
          </w:p>
        </w:tc>
      </w:tr>
      <w:tr w:rsidR="005157E6" w:rsidRPr="00D42EE1" w14:paraId="4CDFC688" w14:textId="77777777" w:rsidTr="003E47F4">
        <w:trPr>
          <w:trHeight w:val="60"/>
        </w:trPr>
        <w:tc>
          <w:tcPr>
            <w:tcW w:w="2844" w:type="dxa"/>
            <w:tcBorders>
              <w:top w:val="nil"/>
              <w:left w:val="nil"/>
              <w:bottom w:val="nil"/>
              <w:right w:val="nil"/>
            </w:tcBorders>
            <w:shd w:val="clear" w:color="auto" w:fill="auto"/>
            <w:hideMark/>
          </w:tcPr>
          <w:p w14:paraId="280D94CA" w14:textId="77777777" w:rsidR="005157E6" w:rsidRPr="00D42EE1" w:rsidRDefault="005157E6" w:rsidP="00F26851">
            <w:pPr>
              <w:rPr>
                <w:rFonts w:ascii="Calibri" w:hAnsi="Calibri" w:cs="Calibri"/>
              </w:rPr>
            </w:pPr>
          </w:p>
        </w:tc>
        <w:tc>
          <w:tcPr>
            <w:tcW w:w="334" w:type="dxa"/>
            <w:tcBorders>
              <w:top w:val="nil"/>
              <w:left w:val="nil"/>
              <w:bottom w:val="nil"/>
              <w:right w:val="nil"/>
            </w:tcBorders>
            <w:shd w:val="clear" w:color="auto" w:fill="auto"/>
            <w:noWrap/>
            <w:hideMark/>
          </w:tcPr>
          <w:p w14:paraId="2C11CC85"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41DFDA91" w14:textId="77777777" w:rsidR="005157E6" w:rsidRPr="00D42EE1" w:rsidRDefault="005157E6"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43D0B4C2" w14:textId="77777777" w:rsidR="005157E6" w:rsidRPr="00D42EE1" w:rsidRDefault="005157E6"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38B34647" w14:textId="77777777" w:rsidR="005157E6" w:rsidRPr="00D42EE1" w:rsidRDefault="005157E6"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509BD66D"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057DFC20" w14:textId="77777777" w:rsidR="005157E6" w:rsidRPr="00D42EE1" w:rsidRDefault="005157E6"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4D3E1A03" w14:textId="77777777" w:rsidR="005157E6" w:rsidRPr="00D42EE1" w:rsidRDefault="005157E6"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6278BC61" w14:textId="77777777" w:rsidR="005157E6" w:rsidRPr="00D42EE1" w:rsidRDefault="005157E6" w:rsidP="00F26851">
            <w:pPr>
              <w:jc w:val="both"/>
              <w:rPr>
                <w:rFonts w:ascii="Calibri" w:hAnsi="Calibri" w:cs="Calibri"/>
              </w:rPr>
            </w:pPr>
          </w:p>
        </w:tc>
      </w:tr>
      <w:tr w:rsidR="005157E6" w:rsidRPr="00D42EE1" w14:paraId="6539E8F6" w14:textId="77777777" w:rsidTr="003E47F4">
        <w:trPr>
          <w:trHeight w:val="282"/>
        </w:trPr>
        <w:tc>
          <w:tcPr>
            <w:tcW w:w="2844" w:type="dxa"/>
            <w:vMerge w:val="restart"/>
            <w:tcBorders>
              <w:top w:val="nil"/>
              <w:left w:val="nil"/>
              <w:bottom w:val="nil"/>
              <w:right w:val="nil"/>
            </w:tcBorders>
            <w:shd w:val="clear" w:color="auto" w:fill="auto"/>
            <w:hideMark/>
          </w:tcPr>
          <w:p w14:paraId="3FD01B75" w14:textId="729870C0" w:rsidR="005157E6" w:rsidRPr="00D42EE1" w:rsidRDefault="00DC2758" w:rsidP="00F26851">
            <w:pPr>
              <w:rPr>
                <w:rFonts w:ascii="Calibri" w:hAnsi="Calibri" w:cs="Calibri"/>
                <w:bCs/>
                <w:color w:val="000000"/>
              </w:rPr>
            </w:pPr>
            <w:r w:rsidRPr="00D42EE1">
              <w:rPr>
                <w:rFonts w:ascii="Calibri" w:hAnsi="Calibri" w:cs="Calibri"/>
                <w:color w:val="000000"/>
              </w:rPr>
              <w:t>Non-COPE patient utilization trend, pre-intervention (β</w:t>
            </w:r>
            <w:r w:rsidRPr="00D42EE1">
              <w:rPr>
                <w:rFonts w:ascii="Calibri" w:hAnsi="Calibri" w:cs="Calibri"/>
                <w:color w:val="000000"/>
                <w:vertAlign w:val="subscript"/>
              </w:rPr>
              <w:t>2</w:t>
            </w:r>
            <w:r w:rsidRPr="00D42EE1">
              <w:rPr>
                <w:rFonts w:ascii="Calibri" w:hAnsi="Calibri" w:cs="Calibri"/>
                <w:color w:val="000000"/>
              </w:rPr>
              <w:t>)</w:t>
            </w:r>
            <w:r w:rsidRPr="00D42EE1">
              <w:rPr>
                <w:rFonts w:ascii="Calibri" w:hAnsi="Calibri" w:cs="Calibri"/>
              </w:rPr>
              <w:t>)</w:t>
            </w:r>
          </w:p>
        </w:tc>
        <w:tc>
          <w:tcPr>
            <w:tcW w:w="334" w:type="dxa"/>
            <w:tcBorders>
              <w:top w:val="nil"/>
              <w:left w:val="nil"/>
              <w:bottom w:val="nil"/>
              <w:right w:val="nil"/>
            </w:tcBorders>
            <w:shd w:val="clear" w:color="auto" w:fill="auto"/>
            <w:noWrap/>
            <w:hideMark/>
          </w:tcPr>
          <w:p w14:paraId="2DBA3F5B" w14:textId="77777777" w:rsidR="005157E6" w:rsidRPr="00D42EE1" w:rsidRDefault="005157E6"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5D1D567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0.0104</w:t>
            </w:r>
          </w:p>
        </w:tc>
        <w:tc>
          <w:tcPr>
            <w:tcW w:w="2153" w:type="dxa"/>
            <w:tcBorders>
              <w:top w:val="nil"/>
              <w:left w:val="nil"/>
              <w:bottom w:val="nil"/>
              <w:right w:val="nil"/>
            </w:tcBorders>
            <w:shd w:val="clear" w:color="auto" w:fill="auto"/>
            <w:noWrap/>
            <w:hideMark/>
          </w:tcPr>
          <w:p w14:paraId="498A9C8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(0.0081, 0.0126)</w:t>
            </w:r>
          </w:p>
        </w:tc>
        <w:tc>
          <w:tcPr>
            <w:tcW w:w="1090" w:type="dxa"/>
            <w:tcBorders>
              <w:top w:val="nil"/>
              <w:left w:val="nil"/>
              <w:bottom w:val="nil"/>
              <w:right w:val="nil"/>
            </w:tcBorders>
            <w:shd w:val="clear" w:color="auto" w:fill="auto"/>
            <w:noWrap/>
            <w:hideMark/>
          </w:tcPr>
          <w:p w14:paraId="65A3883C"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334" w:type="dxa"/>
            <w:tcBorders>
              <w:top w:val="nil"/>
              <w:left w:val="nil"/>
              <w:bottom w:val="nil"/>
              <w:right w:val="nil"/>
            </w:tcBorders>
            <w:shd w:val="clear" w:color="auto" w:fill="auto"/>
            <w:noWrap/>
            <w:hideMark/>
          </w:tcPr>
          <w:p w14:paraId="4DAE518B"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337B22F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0.012</w:t>
            </w:r>
          </w:p>
        </w:tc>
        <w:tc>
          <w:tcPr>
            <w:tcW w:w="2153" w:type="dxa"/>
            <w:tcBorders>
              <w:top w:val="nil"/>
              <w:left w:val="nil"/>
              <w:bottom w:val="nil"/>
              <w:right w:val="nil"/>
            </w:tcBorders>
            <w:shd w:val="clear" w:color="auto" w:fill="auto"/>
            <w:noWrap/>
            <w:hideMark/>
          </w:tcPr>
          <w:p w14:paraId="15F9B6B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(0.0097, 0.0143)</w:t>
            </w:r>
          </w:p>
        </w:tc>
        <w:tc>
          <w:tcPr>
            <w:tcW w:w="1090" w:type="dxa"/>
            <w:tcBorders>
              <w:top w:val="nil"/>
              <w:left w:val="nil"/>
              <w:bottom w:val="nil"/>
              <w:right w:val="nil"/>
            </w:tcBorders>
            <w:shd w:val="clear" w:color="auto" w:fill="auto"/>
            <w:noWrap/>
            <w:hideMark/>
          </w:tcPr>
          <w:p w14:paraId="27E3B23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2F7428FA" w14:textId="77777777" w:rsidTr="003E47F4">
        <w:trPr>
          <w:trHeight w:val="282"/>
        </w:trPr>
        <w:tc>
          <w:tcPr>
            <w:tcW w:w="2844" w:type="dxa"/>
            <w:vMerge/>
            <w:tcBorders>
              <w:top w:val="nil"/>
              <w:left w:val="nil"/>
              <w:bottom w:val="nil"/>
              <w:right w:val="nil"/>
            </w:tcBorders>
            <w:vAlign w:val="center"/>
            <w:hideMark/>
          </w:tcPr>
          <w:p w14:paraId="79AB098B" w14:textId="77777777" w:rsidR="005157E6" w:rsidRPr="00D42EE1" w:rsidRDefault="005157E6"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319A1414"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7F01236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0.0012</w:t>
            </w:r>
          </w:p>
        </w:tc>
        <w:tc>
          <w:tcPr>
            <w:tcW w:w="2153" w:type="dxa"/>
            <w:tcBorders>
              <w:top w:val="nil"/>
              <w:left w:val="nil"/>
              <w:bottom w:val="nil"/>
              <w:right w:val="nil"/>
            </w:tcBorders>
            <w:shd w:val="clear" w:color="auto" w:fill="auto"/>
            <w:noWrap/>
            <w:hideMark/>
          </w:tcPr>
          <w:p w14:paraId="69B7DB9D" w14:textId="77777777" w:rsidR="005157E6" w:rsidRPr="00D42EE1" w:rsidRDefault="005157E6"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4D71150A" w14:textId="77777777" w:rsidR="005157E6" w:rsidRPr="00D42EE1" w:rsidRDefault="005157E6"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0640F5E8"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05266D8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0.0012</w:t>
            </w:r>
          </w:p>
        </w:tc>
        <w:tc>
          <w:tcPr>
            <w:tcW w:w="2153" w:type="dxa"/>
            <w:tcBorders>
              <w:top w:val="nil"/>
              <w:left w:val="nil"/>
              <w:bottom w:val="nil"/>
              <w:right w:val="nil"/>
            </w:tcBorders>
            <w:shd w:val="clear" w:color="auto" w:fill="auto"/>
            <w:noWrap/>
            <w:hideMark/>
          </w:tcPr>
          <w:p w14:paraId="2E444F8C" w14:textId="77777777" w:rsidR="005157E6" w:rsidRPr="00D42EE1" w:rsidRDefault="005157E6"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0DAC8B99" w14:textId="77777777" w:rsidR="005157E6" w:rsidRPr="00D42EE1" w:rsidRDefault="005157E6" w:rsidP="00F26851">
            <w:pPr>
              <w:jc w:val="both"/>
              <w:rPr>
                <w:rFonts w:ascii="Calibri" w:hAnsi="Calibri" w:cs="Calibri"/>
              </w:rPr>
            </w:pPr>
          </w:p>
        </w:tc>
      </w:tr>
      <w:tr w:rsidR="005157E6" w:rsidRPr="00D42EE1" w14:paraId="76BF779B" w14:textId="77777777" w:rsidTr="003E47F4">
        <w:trPr>
          <w:trHeight w:val="60"/>
        </w:trPr>
        <w:tc>
          <w:tcPr>
            <w:tcW w:w="2844" w:type="dxa"/>
            <w:tcBorders>
              <w:top w:val="nil"/>
              <w:left w:val="nil"/>
              <w:bottom w:val="nil"/>
              <w:right w:val="nil"/>
            </w:tcBorders>
            <w:shd w:val="clear" w:color="auto" w:fill="auto"/>
            <w:hideMark/>
          </w:tcPr>
          <w:p w14:paraId="1654C1BC" w14:textId="77777777" w:rsidR="005157E6" w:rsidRPr="00D42EE1" w:rsidRDefault="005157E6" w:rsidP="00F26851">
            <w:pPr>
              <w:rPr>
                <w:rFonts w:ascii="Calibri" w:hAnsi="Calibri" w:cs="Calibri"/>
              </w:rPr>
            </w:pPr>
          </w:p>
        </w:tc>
        <w:tc>
          <w:tcPr>
            <w:tcW w:w="334" w:type="dxa"/>
            <w:tcBorders>
              <w:top w:val="nil"/>
              <w:left w:val="nil"/>
              <w:bottom w:val="nil"/>
              <w:right w:val="nil"/>
            </w:tcBorders>
            <w:shd w:val="clear" w:color="auto" w:fill="auto"/>
            <w:noWrap/>
            <w:hideMark/>
          </w:tcPr>
          <w:p w14:paraId="4C9904A4"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2553DC06" w14:textId="77777777" w:rsidR="005157E6" w:rsidRPr="00D42EE1" w:rsidRDefault="005157E6"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1D2CA0DB" w14:textId="77777777" w:rsidR="005157E6" w:rsidRPr="00D42EE1" w:rsidRDefault="005157E6"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5423C0C2" w14:textId="77777777" w:rsidR="005157E6" w:rsidRPr="00D42EE1" w:rsidRDefault="005157E6"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7AA6AC16"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6724D17C" w14:textId="77777777" w:rsidR="005157E6" w:rsidRPr="00D42EE1" w:rsidRDefault="005157E6"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0A8567E1" w14:textId="77777777" w:rsidR="005157E6" w:rsidRPr="00D42EE1" w:rsidRDefault="005157E6"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3AEED072" w14:textId="77777777" w:rsidR="005157E6" w:rsidRPr="00D42EE1" w:rsidRDefault="005157E6" w:rsidP="00F26851">
            <w:pPr>
              <w:jc w:val="both"/>
              <w:rPr>
                <w:rFonts w:ascii="Calibri" w:hAnsi="Calibri" w:cs="Calibri"/>
              </w:rPr>
            </w:pPr>
          </w:p>
        </w:tc>
      </w:tr>
      <w:tr w:rsidR="005157E6" w:rsidRPr="00D42EE1" w14:paraId="3E1BB8DF" w14:textId="77777777" w:rsidTr="003E47F4">
        <w:trPr>
          <w:trHeight w:val="282"/>
        </w:trPr>
        <w:tc>
          <w:tcPr>
            <w:tcW w:w="2844" w:type="dxa"/>
            <w:vMerge w:val="restart"/>
            <w:tcBorders>
              <w:top w:val="nil"/>
              <w:left w:val="nil"/>
              <w:bottom w:val="nil"/>
              <w:right w:val="nil"/>
            </w:tcBorders>
            <w:shd w:val="clear" w:color="auto" w:fill="auto"/>
            <w:hideMark/>
          </w:tcPr>
          <w:p w14:paraId="2A5C7F7A" w14:textId="7C6C07D1" w:rsidR="005157E6" w:rsidRPr="00D42EE1" w:rsidRDefault="00DC2758" w:rsidP="00F26851">
            <w:pPr>
              <w:rPr>
                <w:rFonts w:ascii="Calibri" w:hAnsi="Calibri" w:cs="Calibri"/>
                <w:bCs/>
                <w:color w:val="000000"/>
              </w:rPr>
            </w:pPr>
            <w:r w:rsidRPr="00D42EE1">
              <w:rPr>
                <w:rFonts w:ascii="Calibri" w:hAnsi="Calibri" w:cs="Calibri"/>
                <w:color w:val="000000"/>
              </w:rPr>
              <w:t>Difference, COPE versus non-COPE patient utilization trend, pre-intervention (β</w:t>
            </w:r>
            <w:r w:rsidRPr="00D42EE1">
              <w:rPr>
                <w:rFonts w:ascii="Calibri" w:hAnsi="Calibri" w:cs="Calibri"/>
                <w:color w:val="000000"/>
                <w:vertAlign w:val="subscript"/>
              </w:rPr>
              <w:t>3</w:t>
            </w:r>
            <w:r w:rsidRPr="00D42EE1">
              <w:rPr>
                <w:rFonts w:ascii="Calibri" w:hAnsi="Calibri" w:cs="Calibri"/>
                <w:color w:val="000000"/>
              </w:rPr>
              <w:t>)</w:t>
            </w:r>
          </w:p>
        </w:tc>
        <w:tc>
          <w:tcPr>
            <w:tcW w:w="334" w:type="dxa"/>
            <w:tcBorders>
              <w:top w:val="nil"/>
              <w:left w:val="nil"/>
              <w:bottom w:val="nil"/>
              <w:right w:val="nil"/>
            </w:tcBorders>
            <w:shd w:val="clear" w:color="auto" w:fill="auto"/>
            <w:noWrap/>
            <w:hideMark/>
          </w:tcPr>
          <w:p w14:paraId="39934310" w14:textId="77777777" w:rsidR="005157E6" w:rsidRPr="00D42EE1" w:rsidRDefault="005157E6"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61808B3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-0.0225</w:t>
            </w:r>
          </w:p>
        </w:tc>
        <w:tc>
          <w:tcPr>
            <w:tcW w:w="2153" w:type="dxa"/>
            <w:tcBorders>
              <w:top w:val="nil"/>
              <w:left w:val="nil"/>
              <w:bottom w:val="nil"/>
              <w:right w:val="nil"/>
            </w:tcBorders>
            <w:shd w:val="clear" w:color="auto" w:fill="auto"/>
            <w:noWrap/>
            <w:hideMark/>
          </w:tcPr>
          <w:p w14:paraId="1B688A21"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(-0.0305, -0.0145)</w:t>
            </w:r>
          </w:p>
        </w:tc>
        <w:tc>
          <w:tcPr>
            <w:tcW w:w="1090" w:type="dxa"/>
            <w:tcBorders>
              <w:top w:val="nil"/>
              <w:left w:val="nil"/>
              <w:bottom w:val="nil"/>
              <w:right w:val="nil"/>
            </w:tcBorders>
            <w:shd w:val="clear" w:color="auto" w:fill="auto"/>
            <w:noWrap/>
            <w:hideMark/>
          </w:tcPr>
          <w:p w14:paraId="1487D7BA"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334" w:type="dxa"/>
            <w:tcBorders>
              <w:top w:val="nil"/>
              <w:left w:val="nil"/>
              <w:bottom w:val="nil"/>
              <w:right w:val="nil"/>
            </w:tcBorders>
            <w:shd w:val="clear" w:color="auto" w:fill="auto"/>
            <w:noWrap/>
            <w:hideMark/>
          </w:tcPr>
          <w:p w14:paraId="3A6BB5D7"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512BC69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-0.0168</w:t>
            </w:r>
          </w:p>
        </w:tc>
        <w:tc>
          <w:tcPr>
            <w:tcW w:w="2153" w:type="dxa"/>
            <w:tcBorders>
              <w:top w:val="nil"/>
              <w:left w:val="nil"/>
              <w:bottom w:val="nil"/>
              <w:right w:val="nil"/>
            </w:tcBorders>
            <w:shd w:val="clear" w:color="auto" w:fill="auto"/>
            <w:noWrap/>
            <w:hideMark/>
          </w:tcPr>
          <w:p w14:paraId="176E14ED"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(-0.0252, -0.0083)</w:t>
            </w:r>
          </w:p>
        </w:tc>
        <w:tc>
          <w:tcPr>
            <w:tcW w:w="1090" w:type="dxa"/>
            <w:tcBorders>
              <w:top w:val="nil"/>
              <w:left w:val="nil"/>
              <w:bottom w:val="nil"/>
              <w:right w:val="nil"/>
            </w:tcBorders>
            <w:shd w:val="clear" w:color="auto" w:fill="auto"/>
            <w:noWrap/>
            <w:hideMark/>
          </w:tcPr>
          <w:p w14:paraId="752596EB"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0.0001</w:t>
            </w:r>
          </w:p>
        </w:tc>
      </w:tr>
      <w:tr w:rsidR="005157E6" w:rsidRPr="00D42EE1" w14:paraId="6EEB0647" w14:textId="77777777" w:rsidTr="003E47F4">
        <w:trPr>
          <w:trHeight w:val="282"/>
        </w:trPr>
        <w:tc>
          <w:tcPr>
            <w:tcW w:w="2844" w:type="dxa"/>
            <w:vMerge/>
            <w:tcBorders>
              <w:top w:val="nil"/>
              <w:left w:val="nil"/>
              <w:bottom w:val="nil"/>
              <w:right w:val="nil"/>
            </w:tcBorders>
            <w:vAlign w:val="center"/>
            <w:hideMark/>
          </w:tcPr>
          <w:p w14:paraId="48901475" w14:textId="77777777" w:rsidR="005157E6" w:rsidRPr="00D42EE1" w:rsidRDefault="005157E6"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5A6DB75A"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3E1FD24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0.0041</w:t>
            </w:r>
          </w:p>
        </w:tc>
        <w:tc>
          <w:tcPr>
            <w:tcW w:w="2153" w:type="dxa"/>
            <w:tcBorders>
              <w:top w:val="nil"/>
              <w:left w:val="nil"/>
              <w:bottom w:val="nil"/>
              <w:right w:val="nil"/>
            </w:tcBorders>
            <w:shd w:val="clear" w:color="auto" w:fill="auto"/>
            <w:noWrap/>
            <w:hideMark/>
          </w:tcPr>
          <w:p w14:paraId="65D30525" w14:textId="77777777" w:rsidR="005157E6" w:rsidRPr="00D42EE1" w:rsidRDefault="005157E6"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6B795958" w14:textId="77777777" w:rsidR="005157E6" w:rsidRPr="00D42EE1" w:rsidRDefault="005157E6"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29657D4E"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3584E86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0.0043</w:t>
            </w:r>
          </w:p>
        </w:tc>
        <w:tc>
          <w:tcPr>
            <w:tcW w:w="2153" w:type="dxa"/>
            <w:tcBorders>
              <w:top w:val="nil"/>
              <w:left w:val="nil"/>
              <w:bottom w:val="nil"/>
              <w:right w:val="nil"/>
            </w:tcBorders>
            <w:shd w:val="clear" w:color="auto" w:fill="auto"/>
            <w:noWrap/>
            <w:hideMark/>
          </w:tcPr>
          <w:p w14:paraId="46D3E9A4" w14:textId="77777777" w:rsidR="005157E6" w:rsidRPr="00D42EE1" w:rsidRDefault="005157E6"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4AB723F3" w14:textId="77777777" w:rsidR="005157E6" w:rsidRPr="00D42EE1" w:rsidRDefault="005157E6" w:rsidP="00F26851">
            <w:pPr>
              <w:jc w:val="both"/>
              <w:rPr>
                <w:rFonts w:ascii="Calibri" w:hAnsi="Calibri" w:cs="Calibri"/>
              </w:rPr>
            </w:pPr>
          </w:p>
        </w:tc>
      </w:tr>
      <w:tr w:rsidR="005157E6" w:rsidRPr="00D42EE1" w14:paraId="38FE4BA3" w14:textId="77777777" w:rsidTr="003E47F4">
        <w:trPr>
          <w:trHeight w:val="60"/>
        </w:trPr>
        <w:tc>
          <w:tcPr>
            <w:tcW w:w="2844" w:type="dxa"/>
            <w:tcBorders>
              <w:top w:val="nil"/>
              <w:left w:val="nil"/>
              <w:bottom w:val="nil"/>
              <w:right w:val="nil"/>
            </w:tcBorders>
            <w:shd w:val="clear" w:color="auto" w:fill="auto"/>
            <w:hideMark/>
          </w:tcPr>
          <w:p w14:paraId="495CCC4D" w14:textId="77777777" w:rsidR="005157E6" w:rsidRPr="00D42EE1" w:rsidRDefault="005157E6" w:rsidP="00F26851">
            <w:pPr>
              <w:rPr>
                <w:rFonts w:ascii="Calibri" w:hAnsi="Calibri" w:cs="Calibri"/>
              </w:rPr>
            </w:pPr>
          </w:p>
        </w:tc>
        <w:tc>
          <w:tcPr>
            <w:tcW w:w="334" w:type="dxa"/>
            <w:tcBorders>
              <w:top w:val="nil"/>
              <w:left w:val="nil"/>
              <w:bottom w:val="nil"/>
              <w:right w:val="nil"/>
            </w:tcBorders>
            <w:shd w:val="clear" w:color="auto" w:fill="auto"/>
            <w:noWrap/>
            <w:hideMark/>
          </w:tcPr>
          <w:p w14:paraId="08167F37"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621B2144" w14:textId="77777777" w:rsidR="005157E6" w:rsidRPr="00D42EE1" w:rsidRDefault="005157E6"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45D82810" w14:textId="77777777" w:rsidR="005157E6" w:rsidRPr="00D42EE1" w:rsidRDefault="005157E6"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1085B90B" w14:textId="77777777" w:rsidR="005157E6" w:rsidRPr="00D42EE1" w:rsidRDefault="005157E6"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75189C8E"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4C3AF151" w14:textId="77777777" w:rsidR="005157E6" w:rsidRPr="00D42EE1" w:rsidRDefault="005157E6"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0C48827A" w14:textId="77777777" w:rsidR="005157E6" w:rsidRPr="00D42EE1" w:rsidRDefault="005157E6"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54C231D3" w14:textId="77777777" w:rsidR="005157E6" w:rsidRPr="00D42EE1" w:rsidRDefault="005157E6" w:rsidP="00F26851">
            <w:pPr>
              <w:jc w:val="both"/>
              <w:rPr>
                <w:rFonts w:ascii="Calibri" w:hAnsi="Calibri" w:cs="Calibri"/>
              </w:rPr>
            </w:pPr>
          </w:p>
        </w:tc>
      </w:tr>
      <w:tr w:rsidR="005157E6" w:rsidRPr="00D42EE1" w14:paraId="72534832" w14:textId="77777777" w:rsidTr="003E47F4">
        <w:trPr>
          <w:trHeight w:val="282"/>
        </w:trPr>
        <w:tc>
          <w:tcPr>
            <w:tcW w:w="2844" w:type="dxa"/>
            <w:vMerge w:val="restart"/>
            <w:tcBorders>
              <w:top w:val="nil"/>
              <w:left w:val="nil"/>
              <w:bottom w:val="nil"/>
              <w:right w:val="nil"/>
            </w:tcBorders>
            <w:shd w:val="clear" w:color="auto" w:fill="auto"/>
            <w:hideMark/>
          </w:tcPr>
          <w:p w14:paraId="0EA879D8" w14:textId="7BD60DA0" w:rsidR="005157E6"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non-COPE patients (β</w:t>
            </w:r>
            <w:r w:rsidRPr="00D42EE1">
              <w:rPr>
                <w:rFonts w:ascii="Calibri" w:hAnsi="Calibri" w:cs="Calibri"/>
                <w:color w:val="000000"/>
                <w:vertAlign w:val="subscript"/>
              </w:rPr>
              <w:t>4</w:t>
            </w:r>
            <w:r w:rsidRPr="00D42EE1">
              <w:rPr>
                <w:rFonts w:ascii="Calibri" w:hAnsi="Calibri" w:cs="Calibri"/>
                <w:color w:val="000000"/>
              </w:rPr>
              <w:t>)</w:t>
            </w:r>
          </w:p>
        </w:tc>
        <w:tc>
          <w:tcPr>
            <w:tcW w:w="334" w:type="dxa"/>
            <w:tcBorders>
              <w:top w:val="nil"/>
              <w:left w:val="nil"/>
              <w:bottom w:val="nil"/>
              <w:right w:val="nil"/>
            </w:tcBorders>
            <w:shd w:val="clear" w:color="auto" w:fill="auto"/>
            <w:noWrap/>
            <w:hideMark/>
          </w:tcPr>
          <w:p w14:paraId="70570DD6" w14:textId="77777777" w:rsidR="005157E6" w:rsidRPr="00D42EE1" w:rsidRDefault="005157E6"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56BAB7B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-0.0172</w:t>
            </w:r>
          </w:p>
        </w:tc>
        <w:tc>
          <w:tcPr>
            <w:tcW w:w="2153" w:type="dxa"/>
            <w:tcBorders>
              <w:top w:val="nil"/>
              <w:left w:val="nil"/>
              <w:bottom w:val="nil"/>
              <w:right w:val="nil"/>
            </w:tcBorders>
            <w:shd w:val="clear" w:color="auto" w:fill="auto"/>
            <w:noWrap/>
            <w:hideMark/>
          </w:tcPr>
          <w:p w14:paraId="5425B8F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(-0.0211, -0.0133)</w:t>
            </w:r>
          </w:p>
        </w:tc>
        <w:tc>
          <w:tcPr>
            <w:tcW w:w="1090" w:type="dxa"/>
            <w:tcBorders>
              <w:top w:val="nil"/>
              <w:left w:val="nil"/>
              <w:bottom w:val="nil"/>
              <w:right w:val="nil"/>
            </w:tcBorders>
            <w:shd w:val="clear" w:color="auto" w:fill="auto"/>
            <w:noWrap/>
            <w:hideMark/>
          </w:tcPr>
          <w:p w14:paraId="463600B9"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c>
          <w:tcPr>
            <w:tcW w:w="334" w:type="dxa"/>
            <w:tcBorders>
              <w:top w:val="nil"/>
              <w:left w:val="nil"/>
              <w:bottom w:val="nil"/>
              <w:right w:val="nil"/>
            </w:tcBorders>
            <w:shd w:val="clear" w:color="auto" w:fill="auto"/>
            <w:noWrap/>
            <w:hideMark/>
          </w:tcPr>
          <w:p w14:paraId="20C69200"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7CDBC6D7"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-0.019</w:t>
            </w:r>
          </w:p>
        </w:tc>
        <w:tc>
          <w:tcPr>
            <w:tcW w:w="2153" w:type="dxa"/>
            <w:tcBorders>
              <w:top w:val="nil"/>
              <w:left w:val="nil"/>
              <w:bottom w:val="nil"/>
              <w:right w:val="nil"/>
            </w:tcBorders>
            <w:shd w:val="clear" w:color="auto" w:fill="auto"/>
            <w:noWrap/>
            <w:hideMark/>
          </w:tcPr>
          <w:p w14:paraId="166812D4"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(-0.023, -0.015)</w:t>
            </w:r>
          </w:p>
        </w:tc>
        <w:tc>
          <w:tcPr>
            <w:tcW w:w="1090" w:type="dxa"/>
            <w:tcBorders>
              <w:top w:val="nil"/>
              <w:left w:val="nil"/>
              <w:bottom w:val="nil"/>
              <w:right w:val="nil"/>
            </w:tcBorders>
            <w:shd w:val="clear" w:color="auto" w:fill="auto"/>
            <w:noWrap/>
            <w:hideMark/>
          </w:tcPr>
          <w:p w14:paraId="31A71812"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&lt;.0001</w:t>
            </w:r>
          </w:p>
        </w:tc>
      </w:tr>
      <w:tr w:rsidR="005157E6" w:rsidRPr="00D42EE1" w14:paraId="6C827B3E" w14:textId="77777777" w:rsidTr="003E47F4">
        <w:trPr>
          <w:trHeight w:val="282"/>
        </w:trPr>
        <w:tc>
          <w:tcPr>
            <w:tcW w:w="2844" w:type="dxa"/>
            <w:vMerge/>
            <w:tcBorders>
              <w:top w:val="nil"/>
              <w:left w:val="nil"/>
              <w:bottom w:val="nil"/>
              <w:right w:val="nil"/>
            </w:tcBorders>
            <w:vAlign w:val="center"/>
            <w:hideMark/>
          </w:tcPr>
          <w:p w14:paraId="0005A852" w14:textId="77777777" w:rsidR="005157E6" w:rsidRPr="00D42EE1" w:rsidRDefault="005157E6"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7416F288"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2F6333B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0.002</w:t>
            </w:r>
          </w:p>
        </w:tc>
        <w:tc>
          <w:tcPr>
            <w:tcW w:w="2153" w:type="dxa"/>
            <w:tcBorders>
              <w:top w:val="nil"/>
              <w:left w:val="nil"/>
              <w:bottom w:val="nil"/>
              <w:right w:val="nil"/>
            </w:tcBorders>
            <w:shd w:val="clear" w:color="auto" w:fill="auto"/>
            <w:noWrap/>
            <w:hideMark/>
          </w:tcPr>
          <w:p w14:paraId="0BC3888A" w14:textId="77777777" w:rsidR="005157E6" w:rsidRPr="00D42EE1" w:rsidRDefault="005157E6"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6759CB2E" w14:textId="77777777" w:rsidR="005157E6" w:rsidRPr="00D42EE1" w:rsidRDefault="005157E6"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7AD494A0"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4856B410"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0.002</w:t>
            </w:r>
          </w:p>
        </w:tc>
        <w:tc>
          <w:tcPr>
            <w:tcW w:w="2153" w:type="dxa"/>
            <w:tcBorders>
              <w:top w:val="nil"/>
              <w:left w:val="nil"/>
              <w:bottom w:val="nil"/>
              <w:right w:val="nil"/>
            </w:tcBorders>
            <w:shd w:val="clear" w:color="auto" w:fill="auto"/>
            <w:noWrap/>
            <w:hideMark/>
          </w:tcPr>
          <w:p w14:paraId="4146A00E" w14:textId="77777777" w:rsidR="005157E6" w:rsidRPr="00D42EE1" w:rsidRDefault="005157E6"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4D77158C" w14:textId="77777777" w:rsidR="005157E6" w:rsidRPr="00D42EE1" w:rsidRDefault="005157E6" w:rsidP="00F26851">
            <w:pPr>
              <w:jc w:val="both"/>
              <w:rPr>
                <w:rFonts w:ascii="Calibri" w:hAnsi="Calibri" w:cs="Calibri"/>
              </w:rPr>
            </w:pPr>
          </w:p>
        </w:tc>
      </w:tr>
      <w:tr w:rsidR="005157E6" w:rsidRPr="00D42EE1" w14:paraId="7F3822DC" w14:textId="77777777" w:rsidTr="003E47F4">
        <w:trPr>
          <w:trHeight w:val="60"/>
        </w:trPr>
        <w:tc>
          <w:tcPr>
            <w:tcW w:w="2844" w:type="dxa"/>
            <w:tcBorders>
              <w:top w:val="nil"/>
              <w:left w:val="nil"/>
              <w:bottom w:val="nil"/>
              <w:right w:val="nil"/>
            </w:tcBorders>
            <w:shd w:val="clear" w:color="auto" w:fill="auto"/>
            <w:hideMark/>
          </w:tcPr>
          <w:p w14:paraId="64BEDC21" w14:textId="77777777" w:rsidR="005157E6" w:rsidRPr="00D42EE1" w:rsidRDefault="005157E6" w:rsidP="00F26851">
            <w:pPr>
              <w:rPr>
                <w:rFonts w:ascii="Calibri" w:hAnsi="Calibri" w:cs="Calibri"/>
              </w:rPr>
            </w:pPr>
          </w:p>
        </w:tc>
        <w:tc>
          <w:tcPr>
            <w:tcW w:w="334" w:type="dxa"/>
            <w:tcBorders>
              <w:top w:val="nil"/>
              <w:left w:val="nil"/>
              <w:bottom w:val="nil"/>
              <w:right w:val="nil"/>
            </w:tcBorders>
            <w:shd w:val="clear" w:color="auto" w:fill="auto"/>
            <w:noWrap/>
            <w:hideMark/>
          </w:tcPr>
          <w:p w14:paraId="090FB954"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3B458F1A" w14:textId="77777777" w:rsidR="005157E6" w:rsidRPr="00D42EE1" w:rsidRDefault="005157E6"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768FAC23" w14:textId="77777777" w:rsidR="005157E6" w:rsidRPr="00D42EE1" w:rsidRDefault="005157E6"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00CBB6CD" w14:textId="77777777" w:rsidR="005157E6" w:rsidRPr="00D42EE1" w:rsidRDefault="005157E6"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22308228" w14:textId="77777777" w:rsidR="005157E6" w:rsidRPr="00D42EE1" w:rsidRDefault="005157E6"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39FE0E67" w14:textId="77777777" w:rsidR="005157E6" w:rsidRPr="00D42EE1" w:rsidRDefault="005157E6"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627B4A8A" w14:textId="77777777" w:rsidR="005157E6" w:rsidRPr="00D42EE1" w:rsidRDefault="005157E6"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2EE76C72" w14:textId="77777777" w:rsidR="005157E6" w:rsidRPr="00D42EE1" w:rsidRDefault="005157E6" w:rsidP="00F26851">
            <w:pPr>
              <w:jc w:val="both"/>
              <w:rPr>
                <w:rFonts w:ascii="Calibri" w:hAnsi="Calibri" w:cs="Calibri"/>
              </w:rPr>
            </w:pPr>
          </w:p>
        </w:tc>
      </w:tr>
      <w:tr w:rsidR="005157E6" w:rsidRPr="00D42EE1" w14:paraId="4A26599F" w14:textId="77777777" w:rsidTr="003E47F4">
        <w:trPr>
          <w:trHeight w:val="282"/>
        </w:trPr>
        <w:tc>
          <w:tcPr>
            <w:tcW w:w="2844" w:type="dxa"/>
            <w:vMerge w:val="restart"/>
            <w:tcBorders>
              <w:top w:val="nil"/>
              <w:left w:val="nil"/>
              <w:bottom w:val="nil"/>
              <w:right w:val="nil"/>
            </w:tcBorders>
            <w:shd w:val="clear" w:color="auto" w:fill="auto"/>
            <w:hideMark/>
          </w:tcPr>
          <w:p w14:paraId="279E3CC5" w14:textId="6DCFA494" w:rsidR="005157E6" w:rsidRPr="00D42EE1" w:rsidRDefault="00DC2758" w:rsidP="00F26851">
            <w:pPr>
              <w:rPr>
                <w:rFonts w:ascii="Calibri" w:hAnsi="Calibri" w:cs="Calibri"/>
                <w:bCs/>
                <w:color w:val="000000"/>
              </w:rPr>
            </w:pPr>
            <w:r w:rsidRPr="00D42EE1">
              <w:rPr>
                <w:rFonts w:ascii="Calibri" w:hAnsi="Calibri" w:cs="Calibri"/>
                <w:color w:val="000000"/>
              </w:rPr>
              <w:t>Difference, pre-/post-intervention utilization trend, COPE versus non-COPE patients (β</w:t>
            </w:r>
            <w:r w:rsidRPr="00D42EE1">
              <w:rPr>
                <w:rFonts w:ascii="Calibri" w:hAnsi="Calibri" w:cs="Calibri"/>
                <w:color w:val="000000"/>
                <w:vertAlign w:val="subscript"/>
              </w:rPr>
              <w:t>5</w:t>
            </w:r>
            <w:r w:rsidRPr="00D42EE1">
              <w:rPr>
                <w:rFonts w:ascii="Calibri" w:hAnsi="Calibri" w:cs="Calibri"/>
                <w:color w:val="000000"/>
              </w:rPr>
              <w:t>)</w:t>
            </w:r>
          </w:p>
        </w:tc>
        <w:tc>
          <w:tcPr>
            <w:tcW w:w="334" w:type="dxa"/>
            <w:tcBorders>
              <w:top w:val="nil"/>
              <w:left w:val="nil"/>
              <w:bottom w:val="nil"/>
              <w:right w:val="nil"/>
            </w:tcBorders>
            <w:shd w:val="clear" w:color="auto" w:fill="auto"/>
            <w:noWrap/>
            <w:hideMark/>
          </w:tcPr>
          <w:p w14:paraId="7C8E2C4D" w14:textId="77777777" w:rsidR="005157E6" w:rsidRPr="00D42EE1" w:rsidRDefault="005157E6"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754684E6"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0.0246</w:t>
            </w:r>
          </w:p>
        </w:tc>
        <w:tc>
          <w:tcPr>
            <w:tcW w:w="2153" w:type="dxa"/>
            <w:tcBorders>
              <w:top w:val="nil"/>
              <w:left w:val="nil"/>
              <w:bottom w:val="nil"/>
              <w:right w:val="nil"/>
            </w:tcBorders>
            <w:shd w:val="clear" w:color="auto" w:fill="auto"/>
            <w:noWrap/>
            <w:hideMark/>
          </w:tcPr>
          <w:p w14:paraId="2D65605F"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(0.0102, 0.039)</w:t>
            </w:r>
          </w:p>
        </w:tc>
        <w:tc>
          <w:tcPr>
            <w:tcW w:w="1090" w:type="dxa"/>
            <w:tcBorders>
              <w:top w:val="nil"/>
              <w:left w:val="nil"/>
              <w:bottom w:val="nil"/>
              <w:right w:val="nil"/>
            </w:tcBorders>
            <w:shd w:val="clear" w:color="auto" w:fill="auto"/>
            <w:noWrap/>
            <w:hideMark/>
          </w:tcPr>
          <w:p w14:paraId="252ED6E2"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0.0008</w:t>
            </w:r>
          </w:p>
        </w:tc>
        <w:tc>
          <w:tcPr>
            <w:tcW w:w="334" w:type="dxa"/>
            <w:tcBorders>
              <w:top w:val="nil"/>
              <w:left w:val="nil"/>
              <w:bottom w:val="nil"/>
              <w:right w:val="nil"/>
            </w:tcBorders>
            <w:shd w:val="clear" w:color="auto" w:fill="auto"/>
            <w:noWrap/>
            <w:hideMark/>
          </w:tcPr>
          <w:p w14:paraId="10F662B0" w14:textId="77777777" w:rsidR="005157E6" w:rsidRPr="00D42EE1" w:rsidRDefault="005157E6"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5734B175"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0.0203</w:t>
            </w:r>
          </w:p>
        </w:tc>
        <w:tc>
          <w:tcPr>
            <w:tcW w:w="2153" w:type="dxa"/>
            <w:tcBorders>
              <w:top w:val="nil"/>
              <w:left w:val="nil"/>
              <w:bottom w:val="nil"/>
              <w:right w:val="nil"/>
            </w:tcBorders>
            <w:shd w:val="clear" w:color="auto" w:fill="auto"/>
            <w:noWrap/>
            <w:hideMark/>
          </w:tcPr>
          <w:p w14:paraId="1B88C633"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(0.0052, 0.0354)</w:t>
            </w:r>
          </w:p>
        </w:tc>
        <w:tc>
          <w:tcPr>
            <w:tcW w:w="1090" w:type="dxa"/>
            <w:tcBorders>
              <w:top w:val="nil"/>
              <w:left w:val="nil"/>
              <w:bottom w:val="nil"/>
              <w:right w:val="nil"/>
            </w:tcBorders>
            <w:shd w:val="clear" w:color="auto" w:fill="auto"/>
            <w:noWrap/>
            <w:hideMark/>
          </w:tcPr>
          <w:p w14:paraId="69284D32" w14:textId="77777777" w:rsidR="005157E6" w:rsidRPr="00D42EE1" w:rsidRDefault="005157E6" w:rsidP="00F26851">
            <w:pPr>
              <w:jc w:val="both"/>
              <w:rPr>
                <w:rFonts w:ascii="Calibri" w:hAnsi="Calibri" w:cs="Calibri"/>
                <w:color w:val="000000"/>
              </w:rPr>
            </w:pPr>
            <w:r w:rsidRPr="00D42EE1">
              <w:rPr>
                <w:rFonts w:ascii="Calibri" w:hAnsi="Calibri" w:cs="Calibri"/>
                <w:color w:val="000000"/>
              </w:rPr>
              <w:t>0.0086</w:t>
            </w:r>
          </w:p>
        </w:tc>
      </w:tr>
      <w:tr w:rsidR="00A07C4C" w:rsidRPr="00D42EE1" w14:paraId="07160971" w14:textId="77777777" w:rsidTr="003E47F4">
        <w:trPr>
          <w:trHeight w:val="282"/>
        </w:trPr>
        <w:tc>
          <w:tcPr>
            <w:tcW w:w="2844" w:type="dxa"/>
            <w:vMerge/>
            <w:tcBorders>
              <w:top w:val="nil"/>
              <w:left w:val="nil"/>
              <w:bottom w:val="nil"/>
              <w:right w:val="nil"/>
            </w:tcBorders>
            <w:vAlign w:val="center"/>
            <w:hideMark/>
          </w:tcPr>
          <w:p w14:paraId="3C48F62A" w14:textId="77777777" w:rsidR="00A07C4C" w:rsidRPr="00D42EE1" w:rsidRDefault="00A07C4C"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56187516"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03509FF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0.0073</w:t>
            </w:r>
          </w:p>
        </w:tc>
        <w:tc>
          <w:tcPr>
            <w:tcW w:w="2153" w:type="dxa"/>
            <w:tcBorders>
              <w:top w:val="nil"/>
              <w:left w:val="nil"/>
              <w:bottom w:val="nil"/>
              <w:right w:val="nil"/>
            </w:tcBorders>
            <w:shd w:val="clear" w:color="auto" w:fill="auto"/>
            <w:noWrap/>
            <w:hideMark/>
          </w:tcPr>
          <w:p w14:paraId="471496F3"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7BEFBD2C"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37392A1C"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2711480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0.0077</w:t>
            </w:r>
          </w:p>
        </w:tc>
        <w:tc>
          <w:tcPr>
            <w:tcW w:w="2153" w:type="dxa"/>
            <w:tcBorders>
              <w:top w:val="nil"/>
              <w:left w:val="nil"/>
              <w:bottom w:val="nil"/>
              <w:right w:val="nil"/>
            </w:tcBorders>
            <w:shd w:val="clear" w:color="auto" w:fill="auto"/>
            <w:noWrap/>
            <w:hideMark/>
          </w:tcPr>
          <w:p w14:paraId="5D04A51B"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163EECFB" w14:textId="77777777" w:rsidR="00A07C4C" w:rsidRPr="00D42EE1" w:rsidRDefault="00A07C4C" w:rsidP="00F26851">
            <w:pPr>
              <w:jc w:val="both"/>
              <w:rPr>
                <w:rFonts w:ascii="Calibri" w:hAnsi="Calibri" w:cs="Calibri"/>
              </w:rPr>
            </w:pPr>
          </w:p>
        </w:tc>
      </w:tr>
      <w:tr w:rsidR="00A07C4C" w:rsidRPr="00D42EE1" w14:paraId="09ECB3EF" w14:textId="77777777" w:rsidTr="003E47F4">
        <w:trPr>
          <w:trHeight w:val="60"/>
        </w:trPr>
        <w:tc>
          <w:tcPr>
            <w:tcW w:w="2844" w:type="dxa"/>
            <w:tcBorders>
              <w:top w:val="nil"/>
              <w:left w:val="nil"/>
              <w:bottom w:val="nil"/>
              <w:right w:val="nil"/>
            </w:tcBorders>
            <w:shd w:val="clear" w:color="auto" w:fill="auto"/>
            <w:hideMark/>
          </w:tcPr>
          <w:p w14:paraId="7374E6A0" w14:textId="77777777" w:rsidR="00A07C4C" w:rsidRPr="00D42EE1" w:rsidRDefault="00A07C4C" w:rsidP="00F26851">
            <w:pPr>
              <w:rPr>
                <w:rFonts w:ascii="Calibri" w:hAnsi="Calibri" w:cs="Calibri"/>
              </w:rPr>
            </w:pPr>
          </w:p>
        </w:tc>
        <w:tc>
          <w:tcPr>
            <w:tcW w:w="334" w:type="dxa"/>
            <w:tcBorders>
              <w:top w:val="nil"/>
              <w:left w:val="nil"/>
              <w:bottom w:val="nil"/>
              <w:right w:val="nil"/>
            </w:tcBorders>
            <w:shd w:val="clear" w:color="auto" w:fill="auto"/>
            <w:noWrap/>
            <w:hideMark/>
          </w:tcPr>
          <w:p w14:paraId="66C07944"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00F90A56"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6D0E368B"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554F6044"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612CFA20"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15848D45"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192C5C45"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55DC927D" w14:textId="77777777" w:rsidR="00A07C4C" w:rsidRPr="00D42EE1" w:rsidRDefault="00A07C4C" w:rsidP="00F26851">
            <w:pPr>
              <w:jc w:val="both"/>
              <w:rPr>
                <w:rFonts w:ascii="Calibri" w:hAnsi="Calibri" w:cs="Calibri"/>
              </w:rPr>
            </w:pPr>
          </w:p>
        </w:tc>
      </w:tr>
      <w:tr w:rsidR="00A07C4C" w:rsidRPr="00D42EE1" w14:paraId="1B3931A8" w14:textId="77777777" w:rsidTr="003E47F4">
        <w:trPr>
          <w:trHeight w:val="282"/>
        </w:trPr>
        <w:tc>
          <w:tcPr>
            <w:tcW w:w="2844" w:type="dxa"/>
            <w:vMerge w:val="restart"/>
            <w:tcBorders>
              <w:top w:val="nil"/>
              <w:left w:val="nil"/>
              <w:bottom w:val="nil"/>
              <w:right w:val="nil"/>
            </w:tcBorders>
            <w:shd w:val="clear" w:color="auto" w:fill="auto"/>
            <w:hideMark/>
          </w:tcPr>
          <w:p w14:paraId="58BF883A"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Native Language</w:t>
            </w:r>
          </w:p>
        </w:tc>
        <w:tc>
          <w:tcPr>
            <w:tcW w:w="334" w:type="dxa"/>
            <w:tcBorders>
              <w:top w:val="nil"/>
              <w:left w:val="nil"/>
              <w:bottom w:val="nil"/>
              <w:right w:val="nil"/>
            </w:tcBorders>
            <w:shd w:val="clear" w:color="auto" w:fill="auto"/>
            <w:noWrap/>
            <w:hideMark/>
          </w:tcPr>
          <w:p w14:paraId="46D9FFF2" w14:textId="77777777" w:rsidR="00A07C4C" w:rsidRPr="00D42EE1" w:rsidRDefault="00A07C4C"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343CCFD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0.0124</w:t>
            </w:r>
          </w:p>
        </w:tc>
        <w:tc>
          <w:tcPr>
            <w:tcW w:w="2153" w:type="dxa"/>
            <w:tcBorders>
              <w:top w:val="nil"/>
              <w:left w:val="nil"/>
              <w:bottom w:val="nil"/>
              <w:right w:val="nil"/>
            </w:tcBorders>
            <w:shd w:val="clear" w:color="auto" w:fill="auto"/>
            <w:noWrap/>
            <w:hideMark/>
          </w:tcPr>
          <w:p w14:paraId="1BFD43C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(-0.0318, 0.0566)</w:t>
            </w:r>
          </w:p>
        </w:tc>
        <w:tc>
          <w:tcPr>
            <w:tcW w:w="1090" w:type="dxa"/>
            <w:tcBorders>
              <w:top w:val="nil"/>
              <w:left w:val="nil"/>
              <w:bottom w:val="nil"/>
              <w:right w:val="nil"/>
            </w:tcBorders>
            <w:shd w:val="clear" w:color="auto" w:fill="auto"/>
            <w:noWrap/>
            <w:hideMark/>
          </w:tcPr>
          <w:p w14:paraId="5E1E856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0.5827</w:t>
            </w:r>
          </w:p>
        </w:tc>
        <w:tc>
          <w:tcPr>
            <w:tcW w:w="334" w:type="dxa"/>
            <w:tcBorders>
              <w:top w:val="nil"/>
              <w:left w:val="nil"/>
              <w:bottom w:val="nil"/>
              <w:right w:val="nil"/>
            </w:tcBorders>
            <w:shd w:val="clear" w:color="auto" w:fill="auto"/>
            <w:noWrap/>
            <w:hideMark/>
          </w:tcPr>
          <w:p w14:paraId="53F1C020"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7C646C6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-0.0026</w:t>
            </w:r>
          </w:p>
        </w:tc>
        <w:tc>
          <w:tcPr>
            <w:tcW w:w="2153" w:type="dxa"/>
            <w:tcBorders>
              <w:top w:val="nil"/>
              <w:left w:val="nil"/>
              <w:bottom w:val="nil"/>
              <w:right w:val="nil"/>
            </w:tcBorders>
            <w:shd w:val="clear" w:color="auto" w:fill="auto"/>
            <w:noWrap/>
            <w:hideMark/>
          </w:tcPr>
          <w:p w14:paraId="33A0ABE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(-0.0466, 0.0414)</w:t>
            </w:r>
          </w:p>
        </w:tc>
        <w:tc>
          <w:tcPr>
            <w:tcW w:w="1090" w:type="dxa"/>
            <w:tcBorders>
              <w:top w:val="nil"/>
              <w:left w:val="nil"/>
              <w:bottom w:val="nil"/>
              <w:right w:val="nil"/>
            </w:tcBorders>
            <w:shd w:val="clear" w:color="auto" w:fill="auto"/>
            <w:noWrap/>
            <w:hideMark/>
          </w:tcPr>
          <w:p w14:paraId="35EE8A3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0.9077</w:t>
            </w:r>
          </w:p>
        </w:tc>
      </w:tr>
      <w:tr w:rsidR="00A07C4C" w:rsidRPr="00D42EE1" w14:paraId="1AD17261" w14:textId="77777777" w:rsidTr="003E47F4">
        <w:trPr>
          <w:trHeight w:val="282"/>
        </w:trPr>
        <w:tc>
          <w:tcPr>
            <w:tcW w:w="2844" w:type="dxa"/>
            <w:vMerge/>
            <w:tcBorders>
              <w:top w:val="nil"/>
              <w:left w:val="nil"/>
              <w:bottom w:val="nil"/>
              <w:right w:val="nil"/>
            </w:tcBorders>
            <w:vAlign w:val="center"/>
            <w:hideMark/>
          </w:tcPr>
          <w:p w14:paraId="7C32AD0E" w14:textId="77777777" w:rsidR="00A07C4C" w:rsidRPr="00D42EE1" w:rsidRDefault="00A07C4C"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3F25E6AD"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2C0F469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0.0225</w:t>
            </w:r>
          </w:p>
        </w:tc>
        <w:tc>
          <w:tcPr>
            <w:tcW w:w="2153" w:type="dxa"/>
            <w:tcBorders>
              <w:top w:val="nil"/>
              <w:left w:val="nil"/>
              <w:bottom w:val="nil"/>
              <w:right w:val="nil"/>
            </w:tcBorders>
            <w:shd w:val="clear" w:color="auto" w:fill="auto"/>
            <w:noWrap/>
            <w:hideMark/>
          </w:tcPr>
          <w:p w14:paraId="61144DEC"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62FE379D"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4DA87CEB"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53CD190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0.0225</w:t>
            </w:r>
          </w:p>
        </w:tc>
        <w:tc>
          <w:tcPr>
            <w:tcW w:w="2153" w:type="dxa"/>
            <w:tcBorders>
              <w:top w:val="nil"/>
              <w:left w:val="nil"/>
              <w:bottom w:val="nil"/>
              <w:right w:val="nil"/>
            </w:tcBorders>
            <w:shd w:val="clear" w:color="auto" w:fill="auto"/>
            <w:noWrap/>
            <w:hideMark/>
          </w:tcPr>
          <w:p w14:paraId="7E457987"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4A543065" w14:textId="77777777" w:rsidR="00A07C4C" w:rsidRPr="00D42EE1" w:rsidRDefault="00A07C4C" w:rsidP="00F26851">
            <w:pPr>
              <w:jc w:val="both"/>
              <w:rPr>
                <w:rFonts w:ascii="Calibri" w:hAnsi="Calibri" w:cs="Calibri"/>
              </w:rPr>
            </w:pPr>
          </w:p>
        </w:tc>
      </w:tr>
      <w:tr w:rsidR="00A07C4C" w:rsidRPr="00D42EE1" w14:paraId="0C02B206" w14:textId="77777777" w:rsidTr="003E47F4">
        <w:trPr>
          <w:trHeight w:val="60"/>
        </w:trPr>
        <w:tc>
          <w:tcPr>
            <w:tcW w:w="2844" w:type="dxa"/>
            <w:tcBorders>
              <w:top w:val="nil"/>
              <w:left w:val="nil"/>
              <w:bottom w:val="nil"/>
              <w:right w:val="nil"/>
            </w:tcBorders>
            <w:shd w:val="clear" w:color="auto" w:fill="auto"/>
            <w:hideMark/>
          </w:tcPr>
          <w:p w14:paraId="701DA4FD" w14:textId="77777777" w:rsidR="00A07C4C" w:rsidRPr="00D42EE1" w:rsidRDefault="00A07C4C" w:rsidP="00F26851">
            <w:pPr>
              <w:rPr>
                <w:rFonts w:ascii="Calibri" w:hAnsi="Calibri" w:cs="Calibri"/>
              </w:rPr>
            </w:pPr>
          </w:p>
        </w:tc>
        <w:tc>
          <w:tcPr>
            <w:tcW w:w="334" w:type="dxa"/>
            <w:tcBorders>
              <w:top w:val="nil"/>
              <w:left w:val="nil"/>
              <w:bottom w:val="nil"/>
              <w:right w:val="nil"/>
            </w:tcBorders>
            <w:shd w:val="clear" w:color="auto" w:fill="auto"/>
            <w:noWrap/>
            <w:hideMark/>
          </w:tcPr>
          <w:p w14:paraId="3C4F6F21"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4E670A26"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61FD2061"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46D01B81"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38BBFDC7"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1F0393EF"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674F0D17"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5EB62051" w14:textId="77777777" w:rsidR="00A07C4C" w:rsidRPr="00D42EE1" w:rsidRDefault="00A07C4C" w:rsidP="00F26851">
            <w:pPr>
              <w:jc w:val="both"/>
              <w:rPr>
                <w:rFonts w:ascii="Calibri" w:hAnsi="Calibri" w:cs="Calibri"/>
              </w:rPr>
            </w:pPr>
          </w:p>
        </w:tc>
      </w:tr>
      <w:tr w:rsidR="00A07C4C" w:rsidRPr="00D42EE1" w14:paraId="2BECA681" w14:textId="77777777" w:rsidTr="003E47F4">
        <w:trPr>
          <w:trHeight w:val="282"/>
        </w:trPr>
        <w:tc>
          <w:tcPr>
            <w:tcW w:w="2844" w:type="dxa"/>
            <w:vMerge w:val="restart"/>
            <w:tcBorders>
              <w:top w:val="nil"/>
              <w:left w:val="nil"/>
              <w:bottom w:val="nil"/>
              <w:right w:val="nil"/>
            </w:tcBorders>
            <w:shd w:val="clear" w:color="auto" w:fill="auto"/>
            <w:hideMark/>
          </w:tcPr>
          <w:p w14:paraId="5E74478D"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Depression</w:t>
            </w:r>
          </w:p>
        </w:tc>
        <w:tc>
          <w:tcPr>
            <w:tcW w:w="334" w:type="dxa"/>
            <w:tcBorders>
              <w:top w:val="nil"/>
              <w:left w:val="nil"/>
              <w:bottom w:val="nil"/>
              <w:right w:val="nil"/>
            </w:tcBorders>
            <w:shd w:val="clear" w:color="auto" w:fill="auto"/>
            <w:noWrap/>
            <w:hideMark/>
          </w:tcPr>
          <w:p w14:paraId="2DE9CEFB" w14:textId="77777777" w:rsidR="00A07C4C" w:rsidRPr="00D42EE1" w:rsidRDefault="00A07C4C"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7DB6361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0.1518</w:t>
            </w:r>
          </w:p>
        </w:tc>
        <w:tc>
          <w:tcPr>
            <w:tcW w:w="2153" w:type="dxa"/>
            <w:tcBorders>
              <w:top w:val="nil"/>
              <w:left w:val="nil"/>
              <w:bottom w:val="nil"/>
              <w:right w:val="nil"/>
            </w:tcBorders>
            <w:shd w:val="clear" w:color="auto" w:fill="auto"/>
            <w:noWrap/>
            <w:hideMark/>
          </w:tcPr>
          <w:p w14:paraId="5246186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(0.0881, 0.2155)</w:t>
            </w:r>
          </w:p>
        </w:tc>
        <w:tc>
          <w:tcPr>
            <w:tcW w:w="1090" w:type="dxa"/>
            <w:tcBorders>
              <w:top w:val="nil"/>
              <w:left w:val="nil"/>
              <w:bottom w:val="nil"/>
              <w:right w:val="nil"/>
            </w:tcBorders>
            <w:shd w:val="clear" w:color="auto" w:fill="auto"/>
            <w:noWrap/>
            <w:hideMark/>
          </w:tcPr>
          <w:p w14:paraId="6623E20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334" w:type="dxa"/>
            <w:tcBorders>
              <w:top w:val="nil"/>
              <w:left w:val="nil"/>
              <w:bottom w:val="nil"/>
              <w:right w:val="nil"/>
            </w:tcBorders>
            <w:shd w:val="clear" w:color="auto" w:fill="auto"/>
            <w:noWrap/>
            <w:hideMark/>
          </w:tcPr>
          <w:p w14:paraId="09A38EAD"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62A52BA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0.1543</w:t>
            </w:r>
          </w:p>
        </w:tc>
        <w:tc>
          <w:tcPr>
            <w:tcW w:w="2153" w:type="dxa"/>
            <w:tcBorders>
              <w:top w:val="nil"/>
              <w:left w:val="nil"/>
              <w:bottom w:val="nil"/>
              <w:right w:val="nil"/>
            </w:tcBorders>
            <w:shd w:val="clear" w:color="auto" w:fill="auto"/>
            <w:noWrap/>
            <w:hideMark/>
          </w:tcPr>
          <w:p w14:paraId="7589B22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(0.0907, 0.2179)</w:t>
            </w:r>
          </w:p>
        </w:tc>
        <w:tc>
          <w:tcPr>
            <w:tcW w:w="1090" w:type="dxa"/>
            <w:tcBorders>
              <w:top w:val="nil"/>
              <w:left w:val="nil"/>
              <w:bottom w:val="nil"/>
              <w:right w:val="nil"/>
            </w:tcBorders>
            <w:shd w:val="clear" w:color="auto" w:fill="auto"/>
            <w:noWrap/>
            <w:hideMark/>
          </w:tcPr>
          <w:p w14:paraId="3E85BE9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11D197F7" w14:textId="77777777" w:rsidTr="003E47F4">
        <w:trPr>
          <w:trHeight w:val="282"/>
        </w:trPr>
        <w:tc>
          <w:tcPr>
            <w:tcW w:w="2844" w:type="dxa"/>
            <w:vMerge/>
            <w:tcBorders>
              <w:top w:val="nil"/>
              <w:left w:val="nil"/>
              <w:bottom w:val="nil"/>
              <w:right w:val="nil"/>
            </w:tcBorders>
            <w:vAlign w:val="center"/>
            <w:hideMark/>
          </w:tcPr>
          <w:p w14:paraId="30BC76EF" w14:textId="77777777" w:rsidR="00A07C4C" w:rsidRPr="00D42EE1" w:rsidRDefault="00A07C4C"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492B8105"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2501809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0.0325</w:t>
            </w:r>
          </w:p>
        </w:tc>
        <w:tc>
          <w:tcPr>
            <w:tcW w:w="2153" w:type="dxa"/>
            <w:tcBorders>
              <w:top w:val="nil"/>
              <w:left w:val="nil"/>
              <w:bottom w:val="nil"/>
              <w:right w:val="nil"/>
            </w:tcBorders>
            <w:shd w:val="clear" w:color="auto" w:fill="auto"/>
            <w:noWrap/>
            <w:hideMark/>
          </w:tcPr>
          <w:p w14:paraId="45B02B81"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1281C23E"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170577DA"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47D3A9E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0.0324</w:t>
            </w:r>
          </w:p>
        </w:tc>
        <w:tc>
          <w:tcPr>
            <w:tcW w:w="2153" w:type="dxa"/>
            <w:tcBorders>
              <w:top w:val="nil"/>
              <w:left w:val="nil"/>
              <w:bottom w:val="nil"/>
              <w:right w:val="nil"/>
            </w:tcBorders>
            <w:shd w:val="clear" w:color="auto" w:fill="auto"/>
            <w:noWrap/>
            <w:hideMark/>
          </w:tcPr>
          <w:p w14:paraId="1E2AF118"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706FF331" w14:textId="77777777" w:rsidR="00A07C4C" w:rsidRPr="00D42EE1" w:rsidRDefault="00A07C4C" w:rsidP="00F26851">
            <w:pPr>
              <w:jc w:val="both"/>
              <w:rPr>
                <w:rFonts w:ascii="Calibri" w:hAnsi="Calibri" w:cs="Calibri"/>
              </w:rPr>
            </w:pPr>
          </w:p>
        </w:tc>
      </w:tr>
      <w:tr w:rsidR="00A07C4C" w:rsidRPr="00D42EE1" w14:paraId="04249326" w14:textId="77777777" w:rsidTr="003E47F4">
        <w:trPr>
          <w:trHeight w:val="60"/>
        </w:trPr>
        <w:tc>
          <w:tcPr>
            <w:tcW w:w="2844" w:type="dxa"/>
            <w:tcBorders>
              <w:top w:val="nil"/>
              <w:left w:val="nil"/>
              <w:bottom w:val="nil"/>
              <w:right w:val="nil"/>
            </w:tcBorders>
            <w:shd w:val="clear" w:color="auto" w:fill="auto"/>
            <w:hideMark/>
          </w:tcPr>
          <w:p w14:paraId="30BF8745" w14:textId="77777777" w:rsidR="00A07C4C" w:rsidRPr="00D42EE1" w:rsidRDefault="00A07C4C" w:rsidP="00F26851">
            <w:pPr>
              <w:rPr>
                <w:rFonts w:ascii="Calibri" w:hAnsi="Calibri" w:cs="Calibri"/>
              </w:rPr>
            </w:pPr>
          </w:p>
        </w:tc>
        <w:tc>
          <w:tcPr>
            <w:tcW w:w="334" w:type="dxa"/>
            <w:tcBorders>
              <w:top w:val="nil"/>
              <w:left w:val="nil"/>
              <w:bottom w:val="nil"/>
              <w:right w:val="nil"/>
            </w:tcBorders>
            <w:shd w:val="clear" w:color="auto" w:fill="auto"/>
            <w:noWrap/>
            <w:hideMark/>
          </w:tcPr>
          <w:p w14:paraId="3EB51FCF"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45921573"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104DC109"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11F32B19"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38C913BB"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1506C8E0"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4054E7FB"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14546147" w14:textId="77777777" w:rsidR="00A07C4C" w:rsidRPr="00D42EE1" w:rsidRDefault="00A07C4C" w:rsidP="00F26851">
            <w:pPr>
              <w:jc w:val="both"/>
              <w:rPr>
                <w:rFonts w:ascii="Calibri" w:hAnsi="Calibri" w:cs="Calibri"/>
              </w:rPr>
            </w:pPr>
          </w:p>
        </w:tc>
      </w:tr>
      <w:tr w:rsidR="00A07C4C" w:rsidRPr="00D42EE1" w14:paraId="5EF83A6A" w14:textId="77777777" w:rsidTr="003E47F4">
        <w:trPr>
          <w:trHeight w:val="282"/>
        </w:trPr>
        <w:tc>
          <w:tcPr>
            <w:tcW w:w="2844" w:type="dxa"/>
            <w:vMerge w:val="restart"/>
            <w:tcBorders>
              <w:top w:val="nil"/>
              <w:left w:val="nil"/>
              <w:bottom w:val="nil"/>
              <w:right w:val="nil"/>
            </w:tcBorders>
            <w:shd w:val="clear" w:color="auto" w:fill="auto"/>
            <w:hideMark/>
          </w:tcPr>
          <w:p w14:paraId="0A2DCEAF" w14:textId="77777777" w:rsidR="00A07C4C" w:rsidRPr="00D42EE1" w:rsidRDefault="00A07C4C" w:rsidP="00F26851">
            <w:pPr>
              <w:rPr>
                <w:rFonts w:ascii="Calibri" w:hAnsi="Calibri" w:cs="Calibri"/>
                <w:bCs/>
                <w:color w:val="000000"/>
              </w:rPr>
            </w:pPr>
            <w:r w:rsidRPr="00D42EE1">
              <w:rPr>
                <w:rFonts w:ascii="Calibri" w:hAnsi="Calibri" w:cs="Calibri"/>
                <w:bCs/>
                <w:color w:val="000000"/>
              </w:rPr>
              <w:lastRenderedPageBreak/>
              <w:t>Ethyl Alcohol Abuse (ETOH)</w:t>
            </w:r>
          </w:p>
        </w:tc>
        <w:tc>
          <w:tcPr>
            <w:tcW w:w="334" w:type="dxa"/>
            <w:tcBorders>
              <w:top w:val="nil"/>
              <w:left w:val="nil"/>
              <w:bottom w:val="nil"/>
              <w:right w:val="nil"/>
            </w:tcBorders>
            <w:shd w:val="clear" w:color="auto" w:fill="auto"/>
            <w:noWrap/>
            <w:hideMark/>
          </w:tcPr>
          <w:p w14:paraId="1A5EB3B1" w14:textId="77777777" w:rsidR="00A07C4C" w:rsidRPr="00D42EE1" w:rsidRDefault="00A07C4C"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3E2055E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0.1883</w:t>
            </w:r>
          </w:p>
        </w:tc>
        <w:tc>
          <w:tcPr>
            <w:tcW w:w="2153" w:type="dxa"/>
            <w:tcBorders>
              <w:top w:val="nil"/>
              <w:left w:val="nil"/>
              <w:bottom w:val="nil"/>
              <w:right w:val="nil"/>
            </w:tcBorders>
            <w:shd w:val="clear" w:color="auto" w:fill="auto"/>
            <w:noWrap/>
            <w:hideMark/>
          </w:tcPr>
          <w:p w14:paraId="798C7F7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(0.0642, 0.3124)</w:t>
            </w:r>
          </w:p>
        </w:tc>
        <w:tc>
          <w:tcPr>
            <w:tcW w:w="1090" w:type="dxa"/>
            <w:tcBorders>
              <w:top w:val="nil"/>
              <w:left w:val="nil"/>
              <w:bottom w:val="nil"/>
              <w:right w:val="nil"/>
            </w:tcBorders>
            <w:shd w:val="clear" w:color="auto" w:fill="auto"/>
            <w:noWrap/>
            <w:hideMark/>
          </w:tcPr>
          <w:p w14:paraId="1E03F94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0.003</w:t>
            </w:r>
          </w:p>
        </w:tc>
        <w:tc>
          <w:tcPr>
            <w:tcW w:w="334" w:type="dxa"/>
            <w:tcBorders>
              <w:top w:val="nil"/>
              <w:left w:val="nil"/>
              <w:bottom w:val="nil"/>
              <w:right w:val="nil"/>
            </w:tcBorders>
            <w:shd w:val="clear" w:color="auto" w:fill="auto"/>
            <w:noWrap/>
            <w:hideMark/>
          </w:tcPr>
          <w:p w14:paraId="197F50BF"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44496017"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0.1708</w:t>
            </w:r>
          </w:p>
        </w:tc>
        <w:tc>
          <w:tcPr>
            <w:tcW w:w="2153" w:type="dxa"/>
            <w:tcBorders>
              <w:top w:val="nil"/>
              <w:left w:val="nil"/>
              <w:bottom w:val="nil"/>
              <w:right w:val="nil"/>
            </w:tcBorders>
            <w:shd w:val="clear" w:color="auto" w:fill="auto"/>
            <w:noWrap/>
            <w:hideMark/>
          </w:tcPr>
          <w:p w14:paraId="4DF82EB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(0.0469, 0.2947)</w:t>
            </w:r>
          </w:p>
        </w:tc>
        <w:tc>
          <w:tcPr>
            <w:tcW w:w="1090" w:type="dxa"/>
            <w:tcBorders>
              <w:top w:val="nil"/>
              <w:left w:val="nil"/>
              <w:bottom w:val="nil"/>
              <w:right w:val="nil"/>
            </w:tcBorders>
            <w:shd w:val="clear" w:color="auto" w:fill="auto"/>
            <w:noWrap/>
            <w:hideMark/>
          </w:tcPr>
          <w:p w14:paraId="4526077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0.0069</w:t>
            </w:r>
          </w:p>
        </w:tc>
      </w:tr>
      <w:tr w:rsidR="00A07C4C" w:rsidRPr="00D42EE1" w14:paraId="0E5C9631" w14:textId="77777777" w:rsidTr="003E47F4">
        <w:trPr>
          <w:trHeight w:val="282"/>
        </w:trPr>
        <w:tc>
          <w:tcPr>
            <w:tcW w:w="2844" w:type="dxa"/>
            <w:vMerge/>
            <w:tcBorders>
              <w:top w:val="nil"/>
              <w:left w:val="nil"/>
              <w:bottom w:val="nil"/>
              <w:right w:val="nil"/>
            </w:tcBorders>
            <w:vAlign w:val="center"/>
            <w:hideMark/>
          </w:tcPr>
          <w:p w14:paraId="73E5CF78" w14:textId="77777777" w:rsidR="00A07C4C" w:rsidRPr="00D42EE1" w:rsidRDefault="00A07C4C"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52551C10"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26227A3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0.0633</w:t>
            </w:r>
          </w:p>
        </w:tc>
        <w:tc>
          <w:tcPr>
            <w:tcW w:w="2153" w:type="dxa"/>
            <w:tcBorders>
              <w:top w:val="nil"/>
              <w:left w:val="nil"/>
              <w:bottom w:val="nil"/>
              <w:right w:val="nil"/>
            </w:tcBorders>
            <w:shd w:val="clear" w:color="auto" w:fill="auto"/>
            <w:noWrap/>
            <w:hideMark/>
          </w:tcPr>
          <w:p w14:paraId="13B65E41"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564A9CC8"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076D9534"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120198A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0.0632</w:t>
            </w:r>
          </w:p>
        </w:tc>
        <w:tc>
          <w:tcPr>
            <w:tcW w:w="2153" w:type="dxa"/>
            <w:tcBorders>
              <w:top w:val="nil"/>
              <w:left w:val="nil"/>
              <w:bottom w:val="nil"/>
              <w:right w:val="nil"/>
            </w:tcBorders>
            <w:shd w:val="clear" w:color="auto" w:fill="auto"/>
            <w:noWrap/>
            <w:hideMark/>
          </w:tcPr>
          <w:p w14:paraId="6248F675"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2423D985" w14:textId="77777777" w:rsidR="00A07C4C" w:rsidRPr="00D42EE1" w:rsidRDefault="00A07C4C" w:rsidP="00F26851">
            <w:pPr>
              <w:jc w:val="both"/>
              <w:rPr>
                <w:rFonts w:ascii="Calibri" w:hAnsi="Calibri" w:cs="Calibri"/>
              </w:rPr>
            </w:pPr>
          </w:p>
        </w:tc>
      </w:tr>
      <w:tr w:rsidR="00A07C4C" w:rsidRPr="00D42EE1" w14:paraId="4EFA22D3" w14:textId="77777777" w:rsidTr="003E47F4">
        <w:trPr>
          <w:trHeight w:val="60"/>
        </w:trPr>
        <w:tc>
          <w:tcPr>
            <w:tcW w:w="2844" w:type="dxa"/>
            <w:tcBorders>
              <w:top w:val="nil"/>
              <w:left w:val="nil"/>
              <w:bottom w:val="nil"/>
              <w:right w:val="nil"/>
            </w:tcBorders>
            <w:shd w:val="clear" w:color="auto" w:fill="auto"/>
            <w:hideMark/>
          </w:tcPr>
          <w:p w14:paraId="10FA853C" w14:textId="77777777" w:rsidR="00A07C4C" w:rsidRPr="00D42EE1" w:rsidRDefault="00A07C4C" w:rsidP="00F26851">
            <w:pPr>
              <w:rPr>
                <w:rFonts w:ascii="Calibri" w:hAnsi="Calibri" w:cs="Calibri"/>
              </w:rPr>
            </w:pPr>
          </w:p>
        </w:tc>
        <w:tc>
          <w:tcPr>
            <w:tcW w:w="334" w:type="dxa"/>
            <w:tcBorders>
              <w:top w:val="nil"/>
              <w:left w:val="nil"/>
              <w:bottom w:val="nil"/>
              <w:right w:val="nil"/>
            </w:tcBorders>
            <w:shd w:val="clear" w:color="auto" w:fill="auto"/>
            <w:noWrap/>
            <w:hideMark/>
          </w:tcPr>
          <w:p w14:paraId="75D60172"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2E026A87"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2DBD771D"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588F649B"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10137CAE"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56A2E80A"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42ACB6C0"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76EBCBE6" w14:textId="77777777" w:rsidR="00A07C4C" w:rsidRPr="00D42EE1" w:rsidRDefault="00A07C4C" w:rsidP="00F26851">
            <w:pPr>
              <w:jc w:val="both"/>
              <w:rPr>
                <w:rFonts w:ascii="Calibri" w:hAnsi="Calibri" w:cs="Calibri"/>
              </w:rPr>
            </w:pPr>
          </w:p>
        </w:tc>
      </w:tr>
      <w:tr w:rsidR="00A07C4C" w:rsidRPr="00D42EE1" w14:paraId="7C292566" w14:textId="77777777" w:rsidTr="003E47F4">
        <w:trPr>
          <w:trHeight w:val="282"/>
        </w:trPr>
        <w:tc>
          <w:tcPr>
            <w:tcW w:w="2844" w:type="dxa"/>
            <w:vMerge w:val="restart"/>
            <w:tcBorders>
              <w:top w:val="nil"/>
              <w:left w:val="nil"/>
              <w:bottom w:val="nil"/>
              <w:right w:val="nil"/>
            </w:tcBorders>
            <w:shd w:val="clear" w:color="auto" w:fill="auto"/>
            <w:hideMark/>
          </w:tcPr>
          <w:p w14:paraId="6D16E49F"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Essential Hypertension</w:t>
            </w:r>
          </w:p>
        </w:tc>
        <w:tc>
          <w:tcPr>
            <w:tcW w:w="334" w:type="dxa"/>
            <w:tcBorders>
              <w:top w:val="nil"/>
              <w:left w:val="nil"/>
              <w:bottom w:val="nil"/>
              <w:right w:val="nil"/>
            </w:tcBorders>
            <w:shd w:val="clear" w:color="auto" w:fill="auto"/>
            <w:noWrap/>
            <w:hideMark/>
          </w:tcPr>
          <w:p w14:paraId="224D9E27" w14:textId="77777777" w:rsidR="00A07C4C" w:rsidRPr="00D42EE1" w:rsidRDefault="00A07C4C"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16B8F159"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-0.2496</w:t>
            </w:r>
          </w:p>
        </w:tc>
        <w:tc>
          <w:tcPr>
            <w:tcW w:w="2153" w:type="dxa"/>
            <w:tcBorders>
              <w:top w:val="nil"/>
              <w:left w:val="nil"/>
              <w:bottom w:val="nil"/>
              <w:right w:val="nil"/>
            </w:tcBorders>
            <w:shd w:val="clear" w:color="auto" w:fill="auto"/>
            <w:noWrap/>
            <w:hideMark/>
          </w:tcPr>
          <w:p w14:paraId="500F992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(-0.3681, -0.1311)</w:t>
            </w:r>
          </w:p>
        </w:tc>
        <w:tc>
          <w:tcPr>
            <w:tcW w:w="1090" w:type="dxa"/>
            <w:tcBorders>
              <w:top w:val="nil"/>
              <w:left w:val="nil"/>
              <w:bottom w:val="nil"/>
              <w:right w:val="nil"/>
            </w:tcBorders>
            <w:shd w:val="clear" w:color="auto" w:fill="auto"/>
            <w:noWrap/>
            <w:hideMark/>
          </w:tcPr>
          <w:p w14:paraId="017270D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334" w:type="dxa"/>
            <w:tcBorders>
              <w:top w:val="nil"/>
              <w:left w:val="nil"/>
              <w:bottom w:val="nil"/>
              <w:right w:val="nil"/>
            </w:tcBorders>
            <w:shd w:val="clear" w:color="auto" w:fill="auto"/>
            <w:noWrap/>
            <w:hideMark/>
          </w:tcPr>
          <w:p w14:paraId="1E609B04"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7B279BE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-0.2557</w:t>
            </w:r>
          </w:p>
        </w:tc>
        <w:tc>
          <w:tcPr>
            <w:tcW w:w="2153" w:type="dxa"/>
            <w:tcBorders>
              <w:top w:val="nil"/>
              <w:left w:val="nil"/>
              <w:bottom w:val="nil"/>
              <w:right w:val="nil"/>
            </w:tcBorders>
            <w:shd w:val="clear" w:color="auto" w:fill="auto"/>
            <w:noWrap/>
            <w:hideMark/>
          </w:tcPr>
          <w:p w14:paraId="3995D6A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(-0.3739, -0.1375)</w:t>
            </w:r>
          </w:p>
        </w:tc>
        <w:tc>
          <w:tcPr>
            <w:tcW w:w="1090" w:type="dxa"/>
            <w:tcBorders>
              <w:top w:val="nil"/>
              <w:left w:val="nil"/>
              <w:bottom w:val="nil"/>
              <w:right w:val="nil"/>
            </w:tcBorders>
            <w:shd w:val="clear" w:color="auto" w:fill="auto"/>
            <w:noWrap/>
            <w:hideMark/>
          </w:tcPr>
          <w:p w14:paraId="4457ECE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13CA551B" w14:textId="77777777" w:rsidTr="003E47F4">
        <w:trPr>
          <w:trHeight w:val="282"/>
        </w:trPr>
        <w:tc>
          <w:tcPr>
            <w:tcW w:w="2844" w:type="dxa"/>
            <w:vMerge/>
            <w:tcBorders>
              <w:top w:val="nil"/>
              <w:left w:val="nil"/>
              <w:bottom w:val="nil"/>
              <w:right w:val="nil"/>
            </w:tcBorders>
            <w:vAlign w:val="center"/>
            <w:hideMark/>
          </w:tcPr>
          <w:p w14:paraId="518CAA12" w14:textId="77777777" w:rsidR="00A07C4C" w:rsidRPr="00D42EE1" w:rsidRDefault="00A07C4C"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1C6563A9"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78AD0C2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0.0605</w:t>
            </w:r>
          </w:p>
        </w:tc>
        <w:tc>
          <w:tcPr>
            <w:tcW w:w="2153" w:type="dxa"/>
            <w:tcBorders>
              <w:top w:val="nil"/>
              <w:left w:val="nil"/>
              <w:bottom w:val="nil"/>
              <w:right w:val="nil"/>
            </w:tcBorders>
            <w:shd w:val="clear" w:color="auto" w:fill="auto"/>
            <w:noWrap/>
            <w:hideMark/>
          </w:tcPr>
          <w:p w14:paraId="21B92CFC"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57FF8527"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00A41F8F"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335B642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0.0603</w:t>
            </w:r>
          </w:p>
        </w:tc>
        <w:tc>
          <w:tcPr>
            <w:tcW w:w="2153" w:type="dxa"/>
            <w:tcBorders>
              <w:top w:val="nil"/>
              <w:left w:val="nil"/>
              <w:bottom w:val="nil"/>
              <w:right w:val="nil"/>
            </w:tcBorders>
            <w:shd w:val="clear" w:color="auto" w:fill="auto"/>
            <w:noWrap/>
            <w:hideMark/>
          </w:tcPr>
          <w:p w14:paraId="541CFBC9"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76F44364" w14:textId="77777777" w:rsidR="00A07C4C" w:rsidRPr="00D42EE1" w:rsidRDefault="00A07C4C" w:rsidP="00F26851">
            <w:pPr>
              <w:jc w:val="both"/>
              <w:rPr>
                <w:rFonts w:ascii="Calibri" w:hAnsi="Calibri" w:cs="Calibri"/>
              </w:rPr>
            </w:pPr>
          </w:p>
        </w:tc>
      </w:tr>
      <w:tr w:rsidR="00A07C4C" w:rsidRPr="00D42EE1" w14:paraId="0FDFF2C0" w14:textId="77777777" w:rsidTr="003E47F4">
        <w:trPr>
          <w:trHeight w:val="60"/>
        </w:trPr>
        <w:tc>
          <w:tcPr>
            <w:tcW w:w="2844" w:type="dxa"/>
            <w:tcBorders>
              <w:top w:val="nil"/>
              <w:left w:val="nil"/>
              <w:bottom w:val="nil"/>
              <w:right w:val="nil"/>
            </w:tcBorders>
            <w:shd w:val="clear" w:color="auto" w:fill="auto"/>
            <w:hideMark/>
          </w:tcPr>
          <w:p w14:paraId="542FB75D" w14:textId="77777777" w:rsidR="00A07C4C" w:rsidRPr="00D42EE1" w:rsidRDefault="00A07C4C" w:rsidP="00F26851">
            <w:pPr>
              <w:rPr>
                <w:rFonts w:ascii="Calibri" w:hAnsi="Calibri" w:cs="Calibri"/>
              </w:rPr>
            </w:pPr>
          </w:p>
        </w:tc>
        <w:tc>
          <w:tcPr>
            <w:tcW w:w="334" w:type="dxa"/>
            <w:tcBorders>
              <w:top w:val="nil"/>
              <w:left w:val="nil"/>
              <w:bottom w:val="nil"/>
              <w:right w:val="nil"/>
            </w:tcBorders>
            <w:shd w:val="clear" w:color="auto" w:fill="auto"/>
            <w:noWrap/>
            <w:hideMark/>
          </w:tcPr>
          <w:p w14:paraId="459A3A5C"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48BDB184"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304FE37B"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03D6A6F3"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5CCF73C5"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1D992EF3"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18AAE6B6"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6F61A410" w14:textId="77777777" w:rsidR="00A07C4C" w:rsidRPr="00D42EE1" w:rsidRDefault="00A07C4C" w:rsidP="00F26851">
            <w:pPr>
              <w:jc w:val="both"/>
              <w:rPr>
                <w:rFonts w:ascii="Calibri" w:hAnsi="Calibri" w:cs="Calibri"/>
              </w:rPr>
            </w:pPr>
          </w:p>
        </w:tc>
      </w:tr>
      <w:tr w:rsidR="00A07C4C" w:rsidRPr="00D42EE1" w14:paraId="78F084E4" w14:textId="77777777" w:rsidTr="003E47F4">
        <w:trPr>
          <w:trHeight w:val="282"/>
        </w:trPr>
        <w:tc>
          <w:tcPr>
            <w:tcW w:w="2844" w:type="dxa"/>
            <w:vMerge w:val="restart"/>
            <w:tcBorders>
              <w:top w:val="nil"/>
              <w:left w:val="nil"/>
              <w:bottom w:val="nil"/>
              <w:right w:val="nil"/>
            </w:tcBorders>
            <w:shd w:val="clear" w:color="auto" w:fill="auto"/>
            <w:hideMark/>
          </w:tcPr>
          <w:p w14:paraId="1D7069D2"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Dyslipidemia</w:t>
            </w:r>
          </w:p>
        </w:tc>
        <w:tc>
          <w:tcPr>
            <w:tcW w:w="334" w:type="dxa"/>
            <w:tcBorders>
              <w:top w:val="nil"/>
              <w:left w:val="nil"/>
              <w:bottom w:val="nil"/>
              <w:right w:val="nil"/>
            </w:tcBorders>
            <w:shd w:val="clear" w:color="auto" w:fill="auto"/>
            <w:noWrap/>
            <w:hideMark/>
          </w:tcPr>
          <w:p w14:paraId="7C986E5C" w14:textId="77777777" w:rsidR="00A07C4C" w:rsidRPr="00D42EE1" w:rsidRDefault="00A07C4C"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7ECEADC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0.0433</w:t>
            </w:r>
          </w:p>
        </w:tc>
        <w:tc>
          <w:tcPr>
            <w:tcW w:w="2153" w:type="dxa"/>
            <w:tcBorders>
              <w:top w:val="nil"/>
              <w:left w:val="nil"/>
              <w:bottom w:val="nil"/>
              <w:right w:val="nil"/>
            </w:tcBorders>
            <w:shd w:val="clear" w:color="auto" w:fill="auto"/>
            <w:noWrap/>
            <w:hideMark/>
          </w:tcPr>
          <w:p w14:paraId="59EE0DA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(-0.0017, 0.0884)</w:t>
            </w:r>
          </w:p>
        </w:tc>
        <w:tc>
          <w:tcPr>
            <w:tcW w:w="1090" w:type="dxa"/>
            <w:tcBorders>
              <w:top w:val="nil"/>
              <w:left w:val="nil"/>
              <w:bottom w:val="nil"/>
              <w:right w:val="nil"/>
            </w:tcBorders>
            <w:shd w:val="clear" w:color="auto" w:fill="auto"/>
            <w:noWrap/>
            <w:hideMark/>
          </w:tcPr>
          <w:p w14:paraId="1C8E8F7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0.0594</w:t>
            </w:r>
          </w:p>
        </w:tc>
        <w:tc>
          <w:tcPr>
            <w:tcW w:w="334" w:type="dxa"/>
            <w:tcBorders>
              <w:top w:val="nil"/>
              <w:left w:val="nil"/>
              <w:bottom w:val="nil"/>
              <w:right w:val="nil"/>
            </w:tcBorders>
            <w:shd w:val="clear" w:color="auto" w:fill="auto"/>
            <w:noWrap/>
            <w:hideMark/>
          </w:tcPr>
          <w:p w14:paraId="2422B33B"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6242A09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0.0472</w:t>
            </w:r>
          </w:p>
        </w:tc>
        <w:tc>
          <w:tcPr>
            <w:tcW w:w="2153" w:type="dxa"/>
            <w:tcBorders>
              <w:top w:val="nil"/>
              <w:left w:val="nil"/>
              <w:bottom w:val="nil"/>
              <w:right w:val="nil"/>
            </w:tcBorders>
            <w:shd w:val="clear" w:color="auto" w:fill="auto"/>
            <w:noWrap/>
            <w:hideMark/>
          </w:tcPr>
          <w:p w14:paraId="3117CFF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(0.0023, 0.0921)</w:t>
            </w:r>
          </w:p>
        </w:tc>
        <w:tc>
          <w:tcPr>
            <w:tcW w:w="1090" w:type="dxa"/>
            <w:tcBorders>
              <w:top w:val="nil"/>
              <w:left w:val="nil"/>
              <w:bottom w:val="nil"/>
              <w:right w:val="nil"/>
            </w:tcBorders>
            <w:shd w:val="clear" w:color="auto" w:fill="auto"/>
            <w:noWrap/>
            <w:hideMark/>
          </w:tcPr>
          <w:p w14:paraId="7992346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0.0395</w:t>
            </w:r>
          </w:p>
        </w:tc>
      </w:tr>
      <w:tr w:rsidR="00A07C4C" w:rsidRPr="00D42EE1" w14:paraId="0CC2985E" w14:textId="77777777" w:rsidTr="003E47F4">
        <w:trPr>
          <w:trHeight w:val="282"/>
        </w:trPr>
        <w:tc>
          <w:tcPr>
            <w:tcW w:w="2844" w:type="dxa"/>
            <w:vMerge/>
            <w:tcBorders>
              <w:top w:val="nil"/>
              <w:left w:val="nil"/>
              <w:bottom w:val="nil"/>
              <w:right w:val="nil"/>
            </w:tcBorders>
            <w:vAlign w:val="center"/>
            <w:hideMark/>
          </w:tcPr>
          <w:p w14:paraId="3E27113E" w14:textId="77777777" w:rsidR="00A07C4C" w:rsidRPr="00D42EE1" w:rsidRDefault="00A07C4C"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7BCD5F72"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10D3962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0.023</w:t>
            </w:r>
          </w:p>
        </w:tc>
        <w:tc>
          <w:tcPr>
            <w:tcW w:w="2153" w:type="dxa"/>
            <w:tcBorders>
              <w:top w:val="nil"/>
              <w:left w:val="nil"/>
              <w:bottom w:val="nil"/>
              <w:right w:val="nil"/>
            </w:tcBorders>
            <w:shd w:val="clear" w:color="auto" w:fill="auto"/>
            <w:noWrap/>
            <w:hideMark/>
          </w:tcPr>
          <w:p w14:paraId="2033DB7D"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00782048"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1B7B23C7"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5E1856E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0.0229</w:t>
            </w:r>
          </w:p>
        </w:tc>
        <w:tc>
          <w:tcPr>
            <w:tcW w:w="2153" w:type="dxa"/>
            <w:tcBorders>
              <w:top w:val="nil"/>
              <w:left w:val="nil"/>
              <w:bottom w:val="nil"/>
              <w:right w:val="nil"/>
            </w:tcBorders>
            <w:shd w:val="clear" w:color="auto" w:fill="auto"/>
            <w:noWrap/>
            <w:hideMark/>
          </w:tcPr>
          <w:p w14:paraId="66CB619A"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236C4C94" w14:textId="77777777" w:rsidR="00A07C4C" w:rsidRPr="00D42EE1" w:rsidRDefault="00A07C4C" w:rsidP="00F26851">
            <w:pPr>
              <w:jc w:val="both"/>
              <w:rPr>
                <w:rFonts w:ascii="Calibri" w:hAnsi="Calibri" w:cs="Calibri"/>
              </w:rPr>
            </w:pPr>
          </w:p>
        </w:tc>
      </w:tr>
      <w:tr w:rsidR="00A07C4C" w:rsidRPr="00D42EE1" w14:paraId="2F433346" w14:textId="77777777" w:rsidTr="003E47F4">
        <w:trPr>
          <w:trHeight w:val="60"/>
        </w:trPr>
        <w:tc>
          <w:tcPr>
            <w:tcW w:w="2844" w:type="dxa"/>
            <w:tcBorders>
              <w:top w:val="nil"/>
              <w:left w:val="nil"/>
              <w:bottom w:val="nil"/>
              <w:right w:val="nil"/>
            </w:tcBorders>
            <w:shd w:val="clear" w:color="auto" w:fill="auto"/>
            <w:hideMark/>
          </w:tcPr>
          <w:p w14:paraId="205C1662" w14:textId="77777777" w:rsidR="00A07C4C" w:rsidRPr="00D42EE1" w:rsidRDefault="00A07C4C" w:rsidP="00F26851">
            <w:pPr>
              <w:rPr>
                <w:rFonts w:ascii="Calibri" w:hAnsi="Calibri" w:cs="Calibri"/>
              </w:rPr>
            </w:pPr>
          </w:p>
        </w:tc>
        <w:tc>
          <w:tcPr>
            <w:tcW w:w="334" w:type="dxa"/>
            <w:tcBorders>
              <w:top w:val="nil"/>
              <w:left w:val="nil"/>
              <w:bottom w:val="nil"/>
              <w:right w:val="nil"/>
            </w:tcBorders>
            <w:shd w:val="clear" w:color="auto" w:fill="auto"/>
            <w:noWrap/>
            <w:hideMark/>
          </w:tcPr>
          <w:p w14:paraId="07D364FA"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53D58736"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41B10BE4"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40220B89"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75215B36"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1BB51BA8"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0DF2CB62"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36712FCA" w14:textId="77777777" w:rsidR="00A07C4C" w:rsidRPr="00D42EE1" w:rsidRDefault="00A07C4C" w:rsidP="00F26851">
            <w:pPr>
              <w:jc w:val="both"/>
              <w:rPr>
                <w:rFonts w:ascii="Calibri" w:hAnsi="Calibri" w:cs="Calibri"/>
              </w:rPr>
            </w:pPr>
          </w:p>
        </w:tc>
      </w:tr>
      <w:tr w:rsidR="00A07C4C" w:rsidRPr="00D42EE1" w14:paraId="33A694D5" w14:textId="77777777" w:rsidTr="003E47F4">
        <w:trPr>
          <w:trHeight w:val="282"/>
        </w:trPr>
        <w:tc>
          <w:tcPr>
            <w:tcW w:w="2844" w:type="dxa"/>
            <w:vMerge w:val="restart"/>
            <w:tcBorders>
              <w:top w:val="nil"/>
              <w:left w:val="nil"/>
              <w:bottom w:val="nil"/>
              <w:right w:val="nil"/>
            </w:tcBorders>
            <w:shd w:val="clear" w:color="auto" w:fill="auto"/>
            <w:hideMark/>
          </w:tcPr>
          <w:p w14:paraId="4012C492"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Major Cardiovascular Disease</w:t>
            </w:r>
          </w:p>
        </w:tc>
        <w:tc>
          <w:tcPr>
            <w:tcW w:w="334" w:type="dxa"/>
            <w:tcBorders>
              <w:top w:val="nil"/>
              <w:left w:val="nil"/>
              <w:bottom w:val="nil"/>
              <w:right w:val="nil"/>
            </w:tcBorders>
            <w:shd w:val="clear" w:color="auto" w:fill="auto"/>
            <w:noWrap/>
            <w:hideMark/>
          </w:tcPr>
          <w:p w14:paraId="2B0BDB19" w14:textId="77777777" w:rsidR="00A07C4C" w:rsidRPr="00D42EE1" w:rsidRDefault="00A07C4C"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00E1218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0.317</w:t>
            </w:r>
          </w:p>
        </w:tc>
        <w:tc>
          <w:tcPr>
            <w:tcW w:w="2153" w:type="dxa"/>
            <w:tcBorders>
              <w:top w:val="nil"/>
              <w:left w:val="nil"/>
              <w:bottom w:val="nil"/>
              <w:right w:val="nil"/>
            </w:tcBorders>
            <w:shd w:val="clear" w:color="auto" w:fill="auto"/>
            <w:noWrap/>
            <w:hideMark/>
          </w:tcPr>
          <w:p w14:paraId="57D1056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(0.1945, 0.4395)</w:t>
            </w:r>
          </w:p>
        </w:tc>
        <w:tc>
          <w:tcPr>
            <w:tcW w:w="1090" w:type="dxa"/>
            <w:tcBorders>
              <w:top w:val="nil"/>
              <w:left w:val="nil"/>
              <w:bottom w:val="nil"/>
              <w:right w:val="nil"/>
            </w:tcBorders>
            <w:shd w:val="clear" w:color="auto" w:fill="auto"/>
            <w:noWrap/>
            <w:hideMark/>
          </w:tcPr>
          <w:p w14:paraId="08C8F87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334" w:type="dxa"/>
            <w:tcBorders>
              <w:top w:val="nil"/>
              <w:left w:val="nil"/>
              <w:bottom w:val="nil"/>
              <w:right w:val="nil"/>
            </w:tcBorders>
            <w:shd w:val="clear" w:color="auto" w:fill="auto"/>
            <w:noWrap/>
            <w:hideMark/>
          </w:tcPr>
          <w:p w14:paraId="20F0CD71"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5106243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0.3246</w:t>
            </w:r>
          </w:p>
        </w:tc>
        <w:tc>
          <w:tcPr>
            <w:tcW w:w="2153" w:type="dxa"/>
            <w:tcBorders>
              <w:top w:val="nil"/>
              <w:left w:val="nil"/>
              <w:bottom w:val="nil"/>
              <w:right w:val="nil"/>
            </w:tcBorders>
            <w:shd w:val="clear" w:color="auto" w:fill="auto"/>
            <w:noWrap/>
            <w:hideMark/>
          </w:tcPr>
          <w:p w14:paraId="73A84CB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(0.2025, 0.4467)</w:t>
            </w:r>
          </w:p>
        </w:tc>
        <w:tc>
          <w:tcPr>
            <w:tcW w:w="1090" w:type="dxa"/>
            <w:tcBorders>
              <w:top w:val="nil"/>
              <w:left w:val="nil"/>
              <w:bottom w:val="nil"/>
              <w:right w:val="nil"/>
            </w:tcBorders>
            <w:shd w:val="clear" w:color="auto" w:fill="auto"/>
            <w:noWrap/>
            <w:hideMark/>
          </w:tcPr>
          <w:p w14:paraId="1A93D03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55D24D36" w14:textId="77777777" w:rsidTr="003E47F4">
        <w:trPr>
          <w:trHeight w:val="282"/>
        </w:trPr>
        <w:tc>
          <w:tcPr>
            <w:tcW w:w="2844" w:type="dxa"/>
            <w:vMerge/>
            <w:tcBorders>
              <w:top w:val="nil"/>
              <w:left w:val="nil"/>
              <w:bottom w:val="nil"/>
              <w:right w:val="nil"/>
            </w:tcBorders>
            <w:vAlign w:val="center"/>
            <w:hideMark/>
          </w:tcPr>
          <w:p w14:paraId="18A88F97" w14:textId="77777777" w:rsidR="00A07C4C" w:rsidRPr="00D42EE1" w:rsidRDefault="00A07C4C"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15995007"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359FCA8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0.0625</w:t>
            </w:r>
          </w:p>
        </w:tc>
        <w:tc>
          <w:tcPr>
            <w:tcW w:w="2153" w:type="dxa"/>
            <w:tcBorders>
              <w:top w:val="nil"/>
              <w:left w:val="nil"/>
              <w:bottom w:val="nil"/>
              <w:right w:val="nil"/>
            </w:tcBorders>
            <w:shd w:val="clear" w:color="auto" w:fill="auto"/>
            <w:noWrap/>
            <w:hideMark/>
          </w:tcPr>
          <w:p w14:paraId="4E2A4AEE"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47895FC8"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7C2C54E4"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4BC1BBD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0.0623</w:t>
            </w:r>
          </w:p>
        </w:tc>
        <w:tc>
          <w:tcPr>
            <w:tcW w:w="2153" w:type="dxa"/>
            <w:tcBorders>
              <w:top w:val="nil"/>
              <w:left w:val="nil"/>
              <w:bottom w:val="nil"/>
              <w:right w:val="nil"/>
            </w:tcBorders>
            <w:shd w:val="clear" w:color="auto" w:fill="auto"/>
            <w:noWrap/>
            <w:hideMark/>
          </w:tcPr>
          <w:p w14:paraId="6250219D"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37265D33" w14:textId="77777777" w:rsidR="00A07C4C" w:rsidRPr="00D42EE1" w:rsidRDefault="00A07C4C" w:rsidP="00F26851">
            <w:pPr>
              <w:jc w:val="both"/>
              <w:rPr>
                <w:rFonts w:ascii="Calibri" w:hAnsi="Calibri" w:cs="Calibri"/>
              </w:rPr>
            </w:pPr>
          </w:p>
        </w:tc>
      </w:tr>
      <w:tr w:rsidR="00A07C4C" w:rsidRPr="00D42EE1" w14:paraId="782595CA" w14:textId="77777777" w:rsidTr="003E47F4">
        <w:trPr>
          <w:trHeight w:val="60"/>
        </w:trPr>
        <w:tc>
          <w:tcPr>
            <w:tcW w:w="2844" w:type="dxa"/>
            <w:tcBorders>
              <w:top w:val="nil"/>
              <w:left w:val="nil"/>
              <w:bottom w:val="nil"/>
              <w:right w:val="nil"/>
            </w:tcBorders>
            <w:shd w:val="clear" w:color="auto" w:fill="auto"/>
            <w:hideMark/>
          </w:tcPr>
          <w:p w14:paraId="7FE8E8BB" w14:textId="77777777" w:rsidR="00A07C4C" w:rsidRPr="00D42EE1" w:rsidRDefault="00A07C4C" w:rsidP="00F26851">
            <w:pPr>
              <w:rPr>
                <w:rFonts w:ascii="Calibri" w:hAnsi="Calibri" w:cs="Calibri"/>
              </w:rPr>
            </w:pPr>
          </w:p>
        </w:tc>
        <w:tc>
          <w:tcPr>
            <w:tcW w:w="334" w:type="dxa"/>
            <w:tcBorders>
              <w:top w:val="nil"/>
              <w:left w:val="nil"/>
              <w:bottom w:val="nil"/>
              <w:right w:val="nil"/>
            </w:tcBorders>
            <w:shd w:val="clear" w:color="auto" w:fill="auto"/>
            <w:noWrap/>
            <w:hideMark/>
          </w:tcPr>
          <w:p w14:paraId="25353F27"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06C48055"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3B7BE318"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1AC3DBA0"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66CD3CAC"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6A9D917C"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39E33DAE"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5DC20ACF" w14:textId="77777777" w:rsidR="00A07C4C" w:rsidRPr="00D42EE1" w:rsidRDefault="00A07C4C" w:rsidP="00F26851">
            <w:pPr>
              <w:jc w:val="both"/>
              <w:rPr>
                <w:rFonts w:ascii="Calibri" w:hAnsi="Calibri" w:cs="Calibri"/>
              </w:rPr>
            </w:pPr>
          </w:p>
        </w:tc>
      </w:tr>
      <w:tr w:rsidR="00A07C4C" w:rsidRPr="00D42EE1" w14:paraId="045DEA71" w14:textId="77777777" w:rsidTr="003E47F4">
        <w:trPr>
          <w:trHeight w:val="282"/>
        </w:trPr>
        <w:tc>
          <w:tcPr>
            <w:tcW w:w="2844" w:type="dxa"/>
            <w:vMerge w:val="restart"/>
            <w:tcBorders>
              <w:top w:val="nil"/>
              <w:left w:val="nil"/>
              <w:bottom w:val="nil"/>
              <w:right w:val="nil"/>
            </w:tcBorders>
            <w:shd w:val="clear" w:color="auto" w:fill="auto"/>
            <w:hideMark/>
          </w:tcPr>
          <w:p w14:paraId="54F06A7B"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Gender</w:t>
            </w:r>
          </w:p>
        </w:tc>
        <w:tc>
          <w:tcPr>
            <w:tcW w:w="334" w:type="dxa"/>
            <w:tcBorders>
              <w:top w:val="nil"/>
              <w:left w:val="nil"/>
              <w:bottom w:val="nil"/>
              <w:right w:val="nil"/>
            </w:tcBorders>
            <w:shd w:val="clear" w:color="auto" w:fill="auto"/>
            <w:noWrap/>
            <w:hideMark/>
          </w:tcPr>
          <w:p w14:paraId="2631D384" w14:textId="77777777" w:rsidR="00A07C4C" w:rsidRPr="00D42EE1" w:rsidRDefault="00A07C4C"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608C38D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0.1544</w:t>
            </w:r>
          </w:p>
        </w:tc>
        <w:tc>
          <w:tcPr>
            <w:tcW w:w="2153" w:type="dxa"/>
            <w:tcBorders>
              <w:top w:val="nil"/>
              <w:left w:val="nil"/>
              <w:bottom w:val="nil"/>
              <w:right w:val="nil"/>
            </w:tcBorders>
            <w:shd w:val="clear" w:color="auto" w:fill="auto"/>
            <w:noWrap/>
            <w:hideMark/>
          </w:tcPr>
          <w:p w14:paraId="7E6D20F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(0.11, 0.1988)</w:t>
            </w:r>
          </w:p>
        </w:tc>
        <w:tc>
          <w:tcPr>
            <w:tcW w:w="1090" w:type="dxa"/>
            <w:tcBorders>
              <w:top w:val="nil"/>
              <w:left w:val="nil"/>
              <w:bottom w:val="nil"/>
              <w:right w:val="nil"/>
            </w:tcBorders>
            <w:shd w:val="clear" w:color="auto" w:fill="auto"/>
            <w:noWrap/>
            <w:hideMark/>
          </w:tcPr>
          <w:p w14:paraId="3B96788D"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334" w:type="dxa"/>
            <w:tcBorders>
              <w:top w:val="nil"/>
              <w:left w:val="nil"/>
              <w:bottom w:val="nil"/>
              <w:right w:val="nil"/>
            </w:tcBorders>
            <w:shd w:val="clear" w:color="auto" w:fill="auto"/>
            <w:noWrap/>
            <w:hideMark/>
          </w:tcPr>
          <w:p w14:paraId="169B8461"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673237D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0.1559</w:t>
            </w:r>
          </w:p>
        </w:tc>
        <w:tc>
          <w:tcPr>
            <w:tcW w:w="2153" w:type="dxa"/>
            <w:tcBorders>
              <w:top w:val="nil"/>
              <w:left w:val="nil"/>
              <w:bottom w:val="nil"/>
              <w:right w:val="nil"/>
            </w:tcBorders>
            <w:shd w:val="clear" w:color="auto" w:fill="auto"/>
            <w:noWrap/>
            <w:hideMark/>
          </w:tcPr>
          <w:p w14:paraId="0C94C1D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(0.1116, 0.2002)</w:t>
            </w:r>
          </w:p>
        </w:tc>
        <w:tc>
          <w:tcPr>
            <w:tcW w:w="1090" w:type="dxa"/>
            <w:tcBorders>
              <w:top w:val="nil"/>
              <w:left w:val="nil"/>
              <w:bottom w:val="nil"/>
              <w:right w:val="nil"/>
            </w:tcBorders>
            <w:shd w:val="clear" w:color="auto" w:fill="auto"/>
            <w:noWrap/>
            <w:hideMark/>
          </w:tcPr>
          <w:p w14:paraId="41DE332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0623E134" w14:textId="77777777" w:rsidTr="003E47F4">
        <w:trPr>
          <w:trHeight w:val="282"/>
        </w:trPr>
        <w:tc>
          <w:tcPr>
            <w:tcW w:w="2844" w:type="dxa"/>
            <w:vMerge/>
            <w:tcBorders>
              <w:top w:val="nil"/>
              <w:left w:val="nil"/>
              <w:bottom w:val="nil"/>
              <w:right w:val="nil"/>
            </w:tcBorders>
            <w:vAlign w:val="center"/>
            <w:hideMark/>
          </w:tcPr>
          <w:p w14:paraId="21F7A128" w14:textId="77777777" w:rsidR="00A07C4C" w:rsidRPr="00D42EE1" w:rsidRDefault="00A07C4C"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33EE4689"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5714C8C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0.0226</w:t>
            </w:r>
          </w:p>
        </w:tc>
        <w:tc>
          <w:tcPr>
            <w:tcW w:w="2153" w:type="dxa"/>
            <w:tcBorders>
              <w:top w:val="nil"/>
              <w:left w:val="nil"/>
              <w:bottom w:val="nil"/>
              <w:right w:val="nil"/>
            </w:tcBorders>
            <w:shd w:val="clear" w:color="auto" w:fill="auto"/>
            <w:noWrap/>
            <w:hideMark/>
          </w:tcPr>
          <w:p w14:paraId="5367D11D"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50CE164F"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0D3AA733"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1E2D027B"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0.0226</w:t>
            </w:r>
          </w:p>
        </w:tc>
        <w:tc>
          <w:tcPr>
            <w:tcW w:w="2153" w:type="dxa"/>
            <w:tcBorders>
              <w:top w:val="nil"/>
              <w:left w:val="nil"/>
              <w:bottom w:val="nil"/>
              <w:right w:val="nil"/>
            </w:tcBorders>
            <w:shd w:val="clear" w:color="auto" w:fill="auto"/>
            <w:noWrap/>
            <w:hideMark/>
          </w:tcPr>
          <w:p w14:paraId="3FC4EFF1"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0135C06E" w14:textId="77777777" w:rsidR="00A07C4C" w:rsidRPr="00D42EE1" w:rsidRDefault="00A07C4C" w:rsidP="00F26851">
            <w:pPr>
              <w:jc w:val="both"/>
              <w:rPr>
                <w:rFonts w:ascii="Calibri" w:hAnsi="Calibri" w:cs="Calibri"/>
              </w:rPr>
            </w:pPr>
          </w:p>
        </w:tc>
      </w:tr>
      <w:tr w:rsidR="00A07C4C" w:rsidRPr="00D42EE1" w14:paraId="37773779" w14:textId="77777777" w:rsidTr="003E47F4">
        <w:trPr>
          <w:trHeight w:val="60"/>
        </w:trPr>
        <w:tc>
          <w:tcPr>
            <w:tcW w:w="2844" w:type="dxa"/>
            <w:tcBorders>
              <w:top w:val="nil"/>
              <w:left w:val="nil"/>
              <w:bottom w:val="nil"/>
              <w:right w:val="nil"/>
            </w:tcBorders>
            <w:shd w:val="clear" w:color="auto" w:fill="auto"/>
            <w:hideMark/>
          </w:tcPr>
          <w:p w14:paraId="298345EF" w14:textId="77777777" w:rsidR="00A07C4C" w:rsidRPr="00D42EE1" w:rsidRDefault="00A07C4C" w:rsidP="00F26851">
            <w:pPr>
              <w:rPr>
                <w:rFonts w:ascii="Calibri" w:hAnsi="Calibri" w:cs="Calibri"/>
              </w:rPr>
            </w:pPr>
          </w:p>
        </w:tc>
        <w:tc>
          <w:tcPr>
            <w:tcW w:w="334" w:type="dxa"/>
            <w:tcBorders>
              <w:top w:val="nil"/>
              <w:left w:val="nil"/>
              <w:bottom w:val="nil"/>
              <w:right w:val="nil"/>
            </w:tcBorders>
            <w:shd w:val="clear" w:color="auto" w:fill="auto"/>
            <w:noWrap/>
            <w:hideMark/>
          </w:tcPr>
          <w:p w14:paraId="2C1EB015"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3055F068"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6BF48EA6"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201155BA"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54129384"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67B20BB6"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34784060"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044A7500" w14:textId="77777777" w:rsidR="00A07C4C" w:rsidRPr="00D42EE1" w:rsidRDefault="00A07C4C" w:rsidP="00F26851">
            <w:pPr>
              <w:jc w:val="both"/>
              <w:rPr>
                <w:rFonts w:ascii="Calibri" w:hAnsi="Calibri" w:cs="Calibri"/>
              </w:rPr>
            </w:pPr>
          </w:p>
        </w:tc>
      </w:tr>
      <w:tr w:rsidR="00A07C4C" w:rsidRPr="00D42EE1" w14:paraId="0CDD341F" w14:textId="77777777" w:rsidTr="003E47F4">
        <w:trPr>
          <w:trHeight w:val="282"/>
        </w:trPr>
        <w:tc>
          <w:tcPr>
            <w:tcW w:w="2844" w:type="dxa"/>
            <w:vMerge w:val="restart"/>
            <w:tcBorders>
              <w:top w:val="nil"/>
              <w:left w:val="nil"/>
              <w:bottom w:val="nil"/>
              <w:right w:val="nil"/>
            </w:tcBorders>
            <w:shd w:val="clear" w:color="auto" w:fill="auto"/>
            <w:hideMark/>
          </w:tcPr>
          <w:p w14:paraId="7397F8D1"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Age at time of visit</w:t>
            </w:r>
          </w:p>
        </w:tc>
        <w:tc>
          <w:tcPr>
            <w:tcW w:w="334" w:type="dxa"/>
            <w:tcBorders>
              <w:top w:val="nil"/>
              <w:left w:val="nil"/>
              <w:bottom w:val="nil"/>
              <w:right w:val="nil"/>
            </w:tcBorders>
            <w:shd w:val="clear" w:color="auto" w:fill="auto"/>
            <w:noWrap/>
            <w:hideMark/>
          </w:tcPr>
          <w:p w14:paraId="28315E4B" w14:textId="77777777" w:rsidR="00A07C4C" w:rsidRPr="00D42EE1" w:rsidRDefault="00A07C4C"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08FB1A2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0.0142</w:t>
            </w:r>
          </w:p>
        </w:tc>
        <w:tc>
          <w:tcPr>
            <w:tcW w:w="2153" w:type="dxa"/>
            <w:tcBorders>
              <w:top w:val="nil"/>
              <w:left w:val="nil"/>
              <w:bottom w:val="nil"/>
              <w:right w:val="nil"/>
            </w:tcBorders>
            <w:shd w:val="clear" w:color="auto" w:fill="auto"/>
            <w:noWrap/>
            <w:hideMark/>
          </w:tcPr>
          <w:p w14:paraId="2427C2E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(0.012, 0.0163)</w:t>
            </w:r>
          </w:p>
        </w:tc>
        <w:tc>
          <w:tcPr>
            <w:tcW w:w="1090" w:type="dxa"/>
            <w:tcBorders>
              <w:top w:val="nil"/>
              <w:left w:val="nil"/>
              <w:bottom w:val="nil"/>
              <w:right w:val="nil"/>
            </w:tcBorders>
            <w:shd w:val="clear" w:color="auto" w:fill="auto"/>
            <w:noWrap/>
            <w:hideMark/>
          </w:tcPr>
          <w:p w14:paraId="246E001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c>
          <w:tcPr>
            <w:tcW w:w="334" w:type="dxa"/>
            <w:tcBorders>
              <w:top w:val="nil"/>
              <w:left w:val="nil"/>
              <w:bottom w:val="nil"/>
              <w:right w:val="nil"/>
            </w:tcBorders>
            <w:shd w:val="clear" w:color="auto" w:fill="auto"/>
            <w:noWrap/>
            <w:hideMark/>
          </w:tcPr>
          <w:p w14:paraId="2B069E8B"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37FCFDB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0.0131</w:t>
            </w:r>
          </w:p>
        </w:tc>
        <w:tc>
          <w:tcPr>
            <w:tcW w:w="2153" w:type="dxa"/>
            <w:tcBorders>
              <w:top w:val="nil"/>
              <w:left w:val="nil"/>
              <w:bottom w:val="nil"/>
              <w:right w:val="nil"/>
            </w:tcBorders>
            <w:shd w:val="clear" w:color="auto" w:fill="auto"/>
            <w:noWrap/>
            <w:hideMark/>
          </w:tcPr>
          <w:p w14:paraId="7F9DDFF8"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(0.0109, 0.0153)</w:t>
            </w:r>
          </w:p>
        </w:tc>
        <w:tc>
          <w:tcPr>
            <w:tcW w:w="1090" w:type="dxa"/>
            <w:tcBorders>
              <w:top w:val="nil"/>
              <w:left w:val="nil"/>
              <w:bottom w:val="nil"/>
              <w:right w:val="nil"/>
            </w:tcBorders>
            <w:shd w:val="clear" w:color="auto" w:fill="auto"/>
            <w:noWrap/>
            <w:hideMark/>
          </w:tcPr>
          <w:p w14:paraId="66A6176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&lt;.0001</w:t>
            </w:r>
          </w:p>
        </w:tc>
      </w:tr>
      <w:tr w:rsidR="00A07C4C" w:rsidRPr="00D42EE1" w14:paraId="569A8A70" w14:textId="77777777" w:rsidTr="003E47F4">
        <w:trPr>
          <w:trHeight w:val="282"/>
        </w:trPr>
        <w:tc>
          <w:tcPr>
            <w:tcW w:w="2844" w:type="dxa"/>
            <w:vMerge/>
            <w:tcBorders>
              <w:top w:val="nil"/>
              <w:left w:val="nil"/>
              <w:bottom w:val="nil"/>
              <w:right w:val="nil"/>
            </w:tcBorders>
            <w:vAlign w:val="center"/>
            <w:hideMark/>
          </w:tcPr>
          <w:p w14:paraId="1D255158" w14:textId="77777777" w:rsidR="00A07C4C" w:rsidRPr="00D42EE1" w:rsidRDefault="00A07C4C" w:rsidP="00F26851">
            <w:pPr>
              <w:rPr>
                <w:rFonts w:ascii="Calibri" w:hAnsi="Calibri" w:cs="Calibri"/>
                <w:bCs/>
                <w:color w:val="000000"/>
              </w:rPr>
            </w:pPr>
          </w:p>
        </w:tc>
        <w:tc>
          <w:tcPr>
            <w:tcW w:w="334" w:type="dxa"/>
            <w:tcBorders>
              <w:top w:val="nil"/>
              <w:left w:val="nil"/>
              <w:bottom w:val="nil"/>
              <w:right w:val="nil"/>
            </w:tcBorders>
            <w:shd w:val="clear" w:color="auto" w:fill="auto"/>
            <w:noWrap/>
            <w:hideMark/>
          </w:tcPr>
          <w:p w14:paraId="3BAE6CC5"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2D8F863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0.0011</w:t>
            </w:r>
          </w:p>
        </w:tc>
        <w:tc>
          <w:tcPr>
            <w:tcW w:w="2153" w:type="dxa"/>
            <w:tcBorders>
              <w:top w:val="nil"/>
              <w:left w:val="nil"/>
              <w:bottom w:val="nil"/>
              <w:right w:val="nil"/>
            </w:tcBorders>
            <w:shd w:val="clear" w:color="auto" w:fill="auto"/>
            <w:noWrap/>
            <w:hideMark/>
          </w:tcPr>
          <w:p w14:paraId="761C3B0D"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34124A79"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3CBFDB66"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2750B0E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0.0011</w:t>
            </w:r>
          </w:p>
        </w:tc>
        <w:tc>
          <w:tcPr>
            <w:tcW w:w="2153" w:type="dxa"/>
            <w:tcBorders>
              <w:top w:val="nil"/>
              <w:left w:val="nil"/>
              <w:bottom w:val="nil"/>
              <w:right w:val="nil"/>
            </w:tcBorders>
            <w:shd w:val="clear" w:color="auto" w:fill="auto"/>
            <w:noWrap/>
            <w:hideMark/>
          </w:tcPr>
          <w:p w14:paraId="5DA0118B"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60CDEA18" w14:textId="77777777" w:rsidR="00A07C4C" w:rsidRPr="00D42EE1" w:rsidRDefault="00A07C4C" w:rsidP="00F26851">
            <w:pPr>
              <w:jc w:val="both"/>
              <w:rPr>
                <w:rFonts w:ascii="Calibri" w:hAnsi="Calibri" w:cs="Calibri"/>
              </w:rPr>
            </w:pPr>
          </w:p>
        </w:tc>
      </w:tr>
      <w:tr w:rsidR="00A07C4C" w:rsidRPr="00D42EE1" w14:paraId="3CFCCBB3" w14:textId="77777777" w:rsidTr="003E47F4">
        <w:trPr>
          <w:trHeight w:val="60"/>
        </w:trPr>
        <w:tc>
          <w:tcPr>
            <w:tcW w:w="2844" w:type="dxa"/>
            <w:tcBorders>
              <w:top w:val="nil"/>
              <w:left w:val="nil"/>
              <w:bottom w:val="nil"/>
              <w:right w:val="nil"/>
            </w:tcBorders>
            <w:shd w:val="clear" w:color="auto" w:fill="auto"/>
            <w:hideMark/>
          </w:tcPr>
          <w:p w14:paraId="01BDBDDD" w14:textId="77777777" w:rsidR="00A07C4C" w:rsidRPr="00D42EE1" w:rsidRDefault="00A07C4C" w:rsidP="00F26851">
            <w:pPr>
              <w:rPr>
                <w:rFonts w:ascii="Calibri" w:hAnsi="Calibri" w:cs="Calibri"/>
              </w:rPr>
            </w:pPr>
          </w:p>
        </w:tc>
        <w:tc>
          <w:tcPr>
            <w:tcW w:w="334" w:type="dxa"/>
            <w:tcBorders>
              <w:top w:val="nil"/>
              <w:left w:val="nil"/>
              <w:bottom w:val="nil"/>
              <w:right w:val="nil"/>
            </w:tcBorders>
            <w:shd w:val="clear" w:color="auto" w:fill="auto"/>
            <w:noWrap/>
            <w:hideMark/>
          </w:tcPr>
          <w:p w14:paraId="67296C39"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3B29B59B"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4A28BF31"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183BAA5F"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4403C3BF"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5F7949EE" w14:textId="77777777" w:rsidR="00A07C4C" w:rsidRPr="00D42EE1" w:rsidRDefault="00A07C4C" w:rsidP="00F26851">
            <w:pPr>
              <w:jc w:val="both"/>
              <w:rPr>
                <w:rFonts w:ascii="Calibri" w:hAnsi="Calibri" w:cs="Calibri"/>
              </w:rPr>
            </w:pPr>
          </w:p>
        </w:tc>
        <w:tc>
          <w:tcPr>
            <w:tcW w:w="2153" w:type="dxa"/>
            <w:tcBorders>
              <w:top w:val="nil"/>
              <w:left w:val="nil"/>
              <w:bottom w:val="nil"/>
              <w:right w:val="nil"/>
            </w:tcBorders>
            <w:shd w:val="clear" w:color="auto" w:fill="auto"/>
            <w:noWrap/>
            <w:hideMark/>
          </w:tcPr>
          <w:p w14:paraId="4B161D9B" w14:textId="77777777" w:rsidR="00A07C4C" w:rsidRPr="00D42EE1" w:rsidRDefault="00A07C4C" w:rsidP="00F26851">
            <w:pPr>
              <w:jc w:val="both"/>
              <w:rPr>
                <w:rFonts w:ascii="Calibri" w:hAnsi="Calibri" w:cs="Calibri"/>
              </w:rPr>
            </w:pPr>
          </w:p>
        </w:tc>
        <w:tc>
          <w:tcPr>
            <w:tcW w:w="1090" w:type="dxa"/>
            <w:tcBorders>
              <w:top w:val="nil"/>
              <w:left w:val="nil"/>
              <w:bottom w:val="nil"/>
              <w:right w:val="nil"/>
            </w:tcBorders>
            <w:shd w:val="clear" w:color="auto" w:fill="auto"/>
            <w:noWrap/>
            <w:hideMark/>
          </w:tcPr>
          <w:p w14:paraId="2A7A9D99" w14:textId="77777777" w:rsidR="00A07C4C" w:rsidRPr="00D42EE1" w:rsidRDefault="00A07C4C" w:rsidP="00F26851">
            <w:pPr>
              <w:jc w:val="both"/>
              <w:rPr>
                <w:rFonts w:ascii="Calibri" w:hAnsi="Calibri" w:cs="Calibri"/>
              </w:rPr>
            </w:pPr>
          </w:p>
        </w:tc>
      </w:tr>
      <w:tr w:rsidR="00A07C4C" w:rsidRPr="00D42EE1" w14:paraId="28A863C0" w14:textId="77777777" w:rsidTr="003E47F4">
        <w:trPr>
          <w:trHeight w:val="282"/>
        </w:trPr>
        <w:tc>
          <w:tcPr>
            <w:tcW w:w="2844" w:type="dxa"/>
            <w:vMerge w:val="restart"/>
            <w:tcBorders>
              <w:top w:val="nil"/>
              <w:left w:val="nil"/>
              <w:bottom w:val="nil"/>
              <w:right w:val="nil"/>
            </w:tcBorders>
            <w:shd w:val="clear" w:color="auto" w:fill="auto"/>
            <w:hideMark/>
          </w:tcPr>
          <w:p w14:paraId="491F790E" w14:textId="77777777" w:rsidR="00A07C4C" w:rsidRPr="00D42EE1" w:rsidRDefault="00A07C4C" w:rsidP="00F26851">
            <w:pPr>
              <w:rPr>
                <w:rFonts w:ascii="Calibri" w:hAnsi="Calibri" w:cs="Calibri"/>
                <w:bCs/>
                <w:color w:val="000000"/>
              </w:rPr>
            </w:pPr>
            <w:r w:rsidRPr="00D42EE1">
              <w:rPr>
                <w:rFonts w:ascii="Calibri" w:hAnsi="Calibri" w:cs="Calibri"/>
                <w:bCs/>
                <w:color w:val="000000"/>
              </w:rPr>
              <w:t>Primary Care Physician</w:t>
            </w:r>
          </w:p>
        </w:tc>
        <w:tc>
          <w:tcPr>
            <w:tcW w:w="334" w:type="dxa"/>
            <w:tcBorders>
              <w:top w:val="nil"/>
              <w:left w:val="nil"/>
              <w:bottom w:val="nil"/>
              <w:right w:val="nil"/>
            </w:tcBorders>
            <w:shd w:val="clear" w:color="auto" w:fill="auto"/>
            <w:noWrap/>
            <w:hideMark/>
          </w:tcPr>
          <w:p w14:paraId="5773DE8F" w14:textId="77777777" w:rsidR="00A07C4C" w:rsidRPr="00D42EE1" w:rsidRDefault="00A07C4C" w:rsidP="00F26851">
            <w:pPr>
              <w:jc w:val="both"/>
              <w:rPr>
                <w:rFonts w:ascii="Calibri" w:hAnsi="Calibri" w:cs="Calibri"/>
                <w:b/>
                <w:bCs/>
                <w:color w:val="000000"/>
              </w:rPr>
            </w:pPr>
          </w:p>
        </w:tc>
        <w:tc>
          <w:tcPr>
            <w:tcW w:w="1481" w:type="dxa"/>
            <w:tcBorders>
              <w:top w:val="nil"/>
              <w:left w:val="nil"/>
              <w:bottom w:val="nil"/>
              <w:right w:val="nil"/>
            </w:tcBorders>
            <w:shd w:val="clear" w:color="auto" w:fill="auto"/>
            <w:noWrap/>
            <w:hideMark/>
          </w:tcPr>
          <w:p w14:paraId="132DF0F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0.0893</w:t>
            </w:r>
          </w:p>
        </w:tc>
        <w:tc>
          <w:tcPr>
            <w:tcW w:w="2153" w:type="dxa"/>
            <w:tcBorders>
              <w:top w:val="nil"/>
              <w:left w:val="nil"/>
              <w:bottom w:val="nil"/>
              <w:right w:val="nil"/>
            </w:tcBorders>
            <w:shd w:val="clear" w:color="auto" w:fill="auto"/>
            <w:noWrap/>
            <w:hideMark/>
          </w:tcPr>
          <w:p w14:paraId="6480EA9F"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(0.0208, 0.1577)</w:t>
            </w:r>
          </w:p>
        </w:tc>
        <w:tc>
          <w:tcPr>
            <w:tcW w:w="1090" w:type="dxa"/>
            <w:tcBorders>
              <w:top w:val="nil"/>
              <w:left w:val="nil"/>
              <w:bottom w:val="nil"/>
              <w:right w:val="nil"/>
            </w:tcBorders>
            <w:shd w:val="clear" w:color="auto" w:fill="auto"/>
            <w:noWrap/>
            <w:hideMark/>
          </w:tcPr>
          <w:p w14:paraId="40B5C1E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0.0106</w:t>
            </w:r>
          </w:p>
        </w:tc>
        <w:tc>
          <w:tcPr>
            <w:tcW w:w="334" w:type="dxa"/>
            <w:tcBorders>
              <w:top w:val="nil"/>
              <w:left w:val="nil"/>
              <w:bottom w:val="nil"/>
              <w:right w:val="nil"/>
            </w:tcBorders>
            <w:shd w:val="clear" w:color="auto" w:fill="auto"/>
            <w:noWrap/>
            <w:hideMark/>
          </w:tcPr>
          <w:p w14:paraId="17DBD910"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68230C1C"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0.0973</w:t>
            </w:r>
          </w:p>
        </w:tc>
        <w:tc>
          <w:tcPr>
            <w:tcW w:w="2153" w:type="dxa"/>
            <w:tcBorders>
              <w:top w:val="nil"/>
              <w:left w:val="nil"/>
              <w:bottom w:val="nil"/>
              <w:right w:val="nil"/>
            </w:tcBorders>
            <w:shd w:val="clear" w:color="auto" w:fill="auto"/>
            <w:noWrap/>
            <w:hideMark/>
          </w:tcPr>
          <w:p w14:paraId="23946B1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(0.0288, 0.1658)</w:t>
            </w:r>
          </w:p>
        </w:tc>
        <w:tc>
          <w:tcPr>
            <w:tcW w:w="1090" w:type="dxa"/>
            <w:tcBorders>
              <w:top w:val="nil"/>
              <w:left w:val="nil"/>
              <w:bottom w:val="nil"/>
              <w:right w:val="nil"/>
            </w:tcBorders>
            <w:shd w:val="clear" w:color="auto" w:fill="auto"/>
            <w:noWrap/>
            <w:hideMark/>
          </w:tcPr>
          <w:p w14:paraId="0FDCE776"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0.0053</w:t>
            </w:r>
          </w:p>
        </w:tc>
      </w:tr>
      <w:tr w:rsidR="00A07C4C" w:rsidRPr="00D42EE1" w14:paraId="5694EAA8" w14:textId="77777777" w:rsidTr="003E47F4">
        <w:trPr>
          <w:trHeight w:val="282"/>
        </w:trPr>
        <w:tc>
          <w:tcPr>
            <w:tcW w:w="2844" w:type="dxa"/>
            <w:vMerge/>
            <w:tcBorders>
              <w:top w:val="nil"/>
              <w:left w:val="nil"/>
              <w:bottom w:val="nil"/>
              <w:right w:val="nil"/>
            </w:tcBorders>
            <w:vAlign w:val="center"/>
            <w:hideMark/>
          </w:tcPr>
          <w:p w14:paraId="5F0773F8" w14:textId="77777777" w:rsidR="00A07C4C" w:rsidRPr="00D42EE1" w:rsidRDefault="00A07C4C" w:rsidP="00F26851">
            <w:pPr>
              <w:jc w:val="both"/>
              <w:rPr>
                <w:rFonts w:ascii="Calibri" w:hAnsi="Calibri" w:cs="Calibri"/>
                <w:b/>
                <w:bCs/>
                <w:color w:val="000000"/>
              </w:rPr>
            </w:pPr>
          </w:p>
        </w:tc>
        <w:tc>
          <w:tcPr>
            <w:tcW w:w="334" w:type="dxa"/>
            <w:tcBorders>
              <w:top w:val="nil"/>
              <w:left w:val="nil"/>
              <w:bottom w:val="nil"/>
              <w:right w:val="nil"/>
            </w:tcBorders>
            <w:shd w:val="clear" w:color="auto" w:fill="auto"/>
            <w:noWrap/>
            <w:hideMark/>
          </w:tcPr>
          <w:p w14:paraId="3BF8EC47" w14:textId="77777777" w:rsidR="00A07C4C" w:rsidRPr="00D42EE1" w:rsidRDefault="00A07C4C" w:rsidP="00F26851">
            <w:pPr>
              <w:jc w:val="both"/>
              <w:rPr>
                <w:rFonts w:ascii="Calibri" w:hAnsi="Calibri" w:cs="Calibri"/>
                <w:color w:val="000000"/>
              </w:rPr>
            </w:pPr>
          </w:p>
        </w:tc>
        <w:tc>
          <w:tcPr>
            <w:tcW w:w="1481" w:type="dxa"/>
            <w:tcBorders>
              <w:top w:val="nil"/>
              <w:left w:val="nil"/>
              <w:bottom w:val="nil"/>
              <w:right w:val="nil"/>
            </w:tcBorders>
            <w:shd w:val="clear" w:color="auto" w:fill="auto"/>
            <w:noWrap/>
            <w:hideMark/>
          </w:tcPr>
          <w:p w14:paraId="578D2AF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0.0349</w:t>
            </w:r>
          </w:p>
        </w:tc>
        <w:tc>
          <w:tcPr>
            <w:tcW w:w="2153" w:type="dxa"/>
            <w:tcBorders>
              <w:top w:val="nil"/>
              <w:left w:val="nil"/>
              <w:bottom w:val="nil"/>
              <w:right w:val="nil"/>
            </w:tcBorders>
            <w:shd w:val="clear" w:color="auto" w:fill="auto"/>
            <w:noWrap/>
            <w:hideMark/>
          </w:tcPr>
          <w:p w14:paraId="5DB566DF"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13385481" w14:textId="77777777" w:rsidR="00A07C4C" w:rsidRPr="00D42EE1" w:rsidRDefault="00A07C4C" w:rsidP="00F26851">
            <w:pPr>
              <w:jc w:val="both"/>
              <w:rPr>
                <w:rFonts w:ascii="Calibri" w:hAnsi="Calibri" w:cs="Calibri"/>
              </w:rPr>
            </w:pPr>
          </w:p>
        </w:tc>
        <w:tc>
          <w:tcPr>
            <w:tcW w:w="334" w:type="dxa"/>
            <w:tcBorders>
              <w:top w:val="nil"/>
              <w:left w:val="nil"/>
              <w:bottom w:val="nil"/>
              <w:right w:val="nil"/>
            </w:tcBorders>
            <w:shd w:val="clear" w:color="auto" w:fill="auto"/>
            <w:noWrap/>
            <w:hideMark/>
          </w:tcPr>
          <w:p w14:paraId="730E8405" w14:textId="77777777" w:rsidR="00A07C4C" w:rsidRPr="00D42EE1" w:rsidRDefault="00A07C4C" w:rsidP="00F26851">
            <w:pPr>
              <w:jc w:val="both"/>
              <w:rPr>
                <w:rFonts w:ascii="Calibri" w:hAnsi="Calibri" w:cs="Calibri"/>
              </w:rPr>
            </w:pPr>
          </w:p>
        </w:tc>
        <w:tc>
          <w:tcPr>
            <w:tcW w:w="1481" w:type="dxa"/>
            <w:tcBorders>
              <w:top w:val="nil"/>
              <w:left w:val="nil"/>
              <w:bottom w:val="nil"/>
              <w:right w:val="nil"/>
            </w:tcBorders>
            <w:shd w:val="clear" w:color="auto" w:fill="auto"/>
            <w:noWrap/>
            <w:hideMark/>
          </w:tcPr>
          <w:p w14:paraId="0EEBA5A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0.0349</w:t>
            </w:r>
          </w:p>
        </w:tc>
        <w:tc>
          <w:tcPr>
            <w:tcW w:w="2153" w:type="dxa"/>
            <w:tcBorders>
              <w:top w:val="nil"/>
              <w:left w:val="nil"/>
              <w:bottom w:val="nil"/>
              <w:right w:val="nil"/>
            </w:tcBorders>
            <w:shd w:val="clear" w:color="auto" w:fill="auto"/>
            <w:noWrap/>
            <w:hideMark/>
          </w:tcPr>
          <w:p w14:paraId="013E0E66" w14:textId="77777777" w:rsidR="00A07C4C" w:rsidRPr="00D42EE1" w:rsidRDefault="00A07C4C" w:rsidP="00F26851">
            <w:pPr>
              <w:jc w:val="both"/>
              <w:rPr>
                <w:rFonts w:ascii="Calibri" w:hAnsi="Calibri" w:cs="Calibri"/>
                <w:color w:val="000000"/>
              </w:rPr>
            </w:pPr>
          </w:p>
        </w:tc>
        <w:tc>
          <w:tcPr>
            <w:tcW w:w="1090" w:type="dxa"/>
            <w:tcBorders>
              <w:top w:val="nil"/>
              <w:left w:val="nil"/>
              <w:bottom w:val="nil"/>
              <w:right w:val="nil"/>
            </w:tcBorders>
            <w:shd w:val="clear" w:color="auto" w:fill="auto"/>
            <w:noWrap/>
            <w:hideMark/>
          </w:tcPr>
          <w:p w14:paraId="44BB0AAA" w14:textId="77777777" w:rsidR="00A07C4C" w:rsidRPr="00D42EE1" w:rsidRDefault="00A07C4C" w:rsidP="00F26851">
            <w:pPr>
              <w:jc w:val="both"/>
              <w:rPr>
                <w:rFonts w:ascii="Calibri" w:hAnsi="Calibri" w:cs="Calibri"/>
              </w:rPr>
            </w:pPr>
          </w:p>
        </w:tc>
      </w:tr>
      <w:tr w:rsidR="00A07C4C" w:rsidRPr="00D42EE1" w14:paraId="09CE7340" w14:textId="77777777" w:rsidTr="003E47F4">
        <w:trPr>
          <w:trHeight w:val="60"/>
        </w:trPr>
        <w:tc>
          <w:tcPr>
            <w:tcW w:w="2844" w:type="dxa"/>
            <w:tcBorders>
              <w:top w:val="nil"/>
              <w:left w:val="nil"/>
              <w:bottom w:val="single" w:sz="4" w:space="0" w:color="auto"/>
              <w:right w:val="nil"/>
            </w:tcBorders>
            <w:shd w:val="clear" w:color="auto" w:fill="auto"/>
            <w:noWrap/>
            <w:vAlign w:val="bottom"/>
            <w:hideMark/>
          </w:tcPr>
          <w:p w14:paraId="29FB1E9A"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334" w:type="dxa"/>
            <w:tcBorders>
              <w:top w:val="nil"/>
              <w:left w:val="nil"/>
              <w:bottom w:val="single" w:sz="4" w:space="0" w:color="auto"/>
              <w:right w:val="nil"/>
            </w:tcBorders>
            <w:shd w:val="clear" w:color="auto" w:fill="auto"/>
            <w:noWrap/>
            <w:vAlign w:val="bottom"/>
            <w:hideMark/>
          </w:tcPr>
          <w:p w14:paraId="21D1BF2E"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481" w:type="dxa"/>
            <w:tcBorders>
              <w:top w:val="nil"/>
              <w:left w:val="nil"/>
              <w:bottom w:val="single" w:sz="4" w:space="0" w:color="auto"/>
              <w:right w:val="nil"/>
            </w:tcBorders>
            <w:shd w:val="clear" w:color="auto" w:fill="auto"/>
            <w:noWrap/>
            <w:vAlign w:val="bottom"/>
            <w:hideMark/>
          </w:tcPr>
          <w:p w14:paraId="06A01B43"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153" w:type="dxa"/>
            <w:tcBorders>
              <w:top w:val="nil"/>
              <w:left w:val="nil"/>
              <w:bottom w:val="single" w:sz="4" w:space="0" w:color="auto"/>
              <w:right w:val="nil"/>
            </w:tcBorders>
            <w:shd w:val="clear" w:color="auto" w:fill="auto"/>
            <w:noWrap/>
            <w:vAlign w:val="bottom"/>
            <w:hideMark/>
          </w:tcPr>
          <w:p w14:paraId="47427AC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090" w:type="dxa"/>
            <w:tcBorders>
              <w:top w:val="nil"/>
              <w:left w:val="nil"/>
              <w:bottom w:val="single" w:sz="4" w:space="0" w:color="auto"/>
              <w:right w:val="nil"/>
            </w:tcBorders>
            <w:shd w:val="clear" w:color="auto" w:fill="auto"/>
            <w:noWrap/>
            <w:vAlign w:val="bottom"/>
            <w:hideMark/>
          </w:tcPr>
          <w:p w14:paraId="5C6C3EC4"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334" w:type="dxa"/>
            <w:tcBorders>
              <w:top w:val="nil"/>
              <w:left w:val="nil"/>
              <w:bottom w:val="single" w:sz="4" w:space="0" w:color="auto"/>
              <w:right w:val="nil"/>
            </w:tcBorders>
            <w:shd w:val="clear" w:color="auto" w:fill="auto"/>
            <w:noWrap/>
            <w:vAlign w:val="bottom"/>
            <w:hideMark/>
          </w:tcPr>
          <w:p w14:paraId="3FB0BA52"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481" w:type="dxa"/>
            <w:tcBorders>
              <w:top w:val="nil"/>
              <w:left w:val="nil"/>
              <w:bottom w:val="single" w:sz="4" w:space="0" w:color="auto"/>
              <w:right w:val="nil"/>
            </w:tcBorders>
            <w:shd w:val="clear" w:color="auto" w:fill="auto"/>
            <w:noWrap/>
            <w:vAlign w:val="bottom"/>
            <w:hideMark/>
          </w:tcPr>
          <w:p w14:paraId="79E8C2D0"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2153" w:type="dxa"/>
            <w:tcBorders>
              <w:top w:val="nil"/>
              <w:left w:val="nil"/>
              <w:bottom w:val="single" w:sz="4" w:space="0" w:color="auto"/>
              <w:right w:val="nil"/>
            </w:tcBorders>
            <w:shd w:val="clear" w:color="auto" w:fill="auto"/>
            <w:noWrap/>
            <w:vAlign w:val="bottom"/>
            <w:hideMark/>
          </w:tcPr>
          <w:p w14:paraId="71869C65"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c>
          <w:tcPr>
            <w:tcW w:w="1090" w:type="dxa"/>
            <w:tcBorders>
              <w:top w:val="nil"/>
              <w:left w:val="nil"/>
              <w:bottom w:val="single" w:sz="4" w:space="0" w:color="auto"/>
              <w:right w:val="nil"/>
            </w:tcBorders>
            <w:shd w:val="clear" w:color="auto" w:fill="auto"/>
            <w:noWrap/>
            <w:vAlign w:val="bottom"/>
            <w:hideMark/>
          </w:tcPr>
          <w:p w14:paraId="542AD231" w14:textId="77777777" w:rsidR="00A07C4C" w:rsidRPr="00D42EE1" w:rsidRDefault="00A07C4C" w:rsidP="00F26851">
            <w:pPr>
              <w:jc w:val="both"/>
              <w:rPr>
                <w:rFonts w:ascii="Calibri" w:hAnsi="Calibri" w:cs="Calibri"/>
                <w:color w:val="000000"/>
              </w:rPr>
            </w:pPr>
            <w:r w:rsidRPr="00D42EE1">
              <w:rPr>
                <w:rFonts w:ascii="Calibri" w:hAnsi="Calibri" w:cs="Calibri"/>
                <w:color w:val="000000"/>
              </w:rPr>
              <w:t> </w:t>
            </w:r>
          </w:p>
        </w:tc>
      </w:tr>
      <w:tr w:rsidR="003E47F4" w:rsidRPr="00D42EE1" w14:paraId="0C2DAAA0" w14:textId="77777777" w:rsidTr="002D06A8">
        <w:trPr>
          <w:trHeight w:val="60"/>
        </w:trPr>
        <w:tc>
          <w:tcPr>
            <w:tcW w:w="12960" w:type="dxa"/>
            <w:gridSpan w:val="9"/>
            <w:tcBorders>
              <w:top w:val="nil"/>
              <w:left w:val="nil"/>
              <w:bottom w:val="nil"/>
            </w:tcBorders>
            <w:shd w:val="clear" w:color="auto" w:fill="auto"/>
            <w:noWrap/>
            <w:vAlign w:val="bottom"/>
            <w:hideMark/>
          </w:tcPr>
          <w:p w14:paraId="7A2F85D1" w14:textId="56E963B2" w:rsidR="003E47F4" w:rsidRPr="00D42EE1" w:rsidRDefault="003E47F4" w:rsidP="00F26851">
            <w:pPr>
              <w:jc w:val="both"/>
              <w:rPr>
                <w:rFonts w:ascii="Calibri" w:hAnsi="Calibri" w:cs="Calibri"/>
              </w:rPr>
            </w:pPr>
            <w:r w:rsidRPr="00D42EE1">
              <w:rPr>
                <w:rFonts w:ascii="Calibri" w:hAnsi="Calibri" w:cs="Calibri"/>
              </w:rPr>
              <w:t xml:space="preserve">[1] Untransformed regression coefficients from GLMR on count data using a log-link. Outcome variables are assumed to follow a Poisson distribution. </w:t>
            </w:r>
          </w:p>
        </w:tc>
      </w:tr>
    </w:tbl>
    <w:p w14:paraId="4EF76DCD" w14:textId="77777777" w:rsidR="00A07C4C" w:rsidRPr="00D42EE1" w:rsidRDefault="00A07C4C" w:rsidP="00F26851">
      <w:pPr>
        <w:jc w:val="both"/>
        <w:rPr>
          <w:rFonts w:ascii="Calibri" w:hAnsi="Calibri" w:cs="Calibri"/>
        </w:rPr>
      </w:pPr>
    </w:p>
    <w:p w14:paraId="53E959BB" w14:textId="337F742A" w:rsidR="007378C8" w:rsidRPr="00841DD8" w:rsidRDefault="007378C8" w:rsidP="00F26851">
      <w:pPr>
        <w:jc w:val="both"/>
        <w:outlineLvl w:val="0"/>
        <w:rPr>
          <w:rFonts w:ascii="Calibri" w:hAnsi="Calibri" w:cs="Calibri"/>
          <w:b/>
        </w:rPr>
      </w:pPr>
      <w:bookmarkStart w:id="0" w:name="_GoBack"/>
      <w:bookmarkEnd w:id="0"/>
    </w:p>
    <w:sectPr w:rsidR="007378C8" w:rsidRPr="00841DD8" w:rsidSect="00E4461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663DCA" w14:textId="77777777" w:rsidR="00727B1D" w:rsidRDefault="00727B1D">
      <w:r>
        <w:separator/>
      </w:r>
    </w:p>
  </w:endnote>
  <w:endnote w:type="continuationSeparator" w:id="0">
    <w:p w14:paraId="0E23F363" w14:textId="77777777" w:rsidR="00727B1D" w:rsidRDefault="00727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Lucida Grande">
    <w:altName w:val="Arial"/>
    <w:panose1 w:val="020B0600040502020204"/>
    <w:charset w:val="00"/>
    <w:family w:val="swiss"/>
    <w:pitch w:val="variable"/>
    <w:sig w:usb0="E1000AEF" w:usb1="5000A1FF" w:usb2="00000000" w:usb3="00000000" w:csb0="000001BF" w:csb1="00000000"/>
  </w:font>
  <w:font w:name="Garamond BE Regular">
    <w:altName w:val="Times New Roman"/>
    <w:panose1 w:val="02020404030301010803"/>
    <w:charset w:val="00"/>
    <w:family w:val="roman"/>
    <w:notTrueType/>
    <w:pitch w:val="variable"/>
    <w:sig w:usb0="00000003" w:usb1="00000000" w:usb2="00000000" w:usb3="00000000" w:csb0="00000001" w:csb1="00000000"/>
  </w:font>
  <w:font w:name="MillerText Roman">
    <w:altName w:val="Cambria"/>
    <w:panose1 w:val="020B0604020202020204"/>
    <w:charset w:val="00"/>
    <w:family w:val="roman"/>
    <w:notTrueType/>
    <w:pitch w:val="default"/>
    <w:sig w:usb0="00000003" w:usb1="00000000" w:usb2="00000000" w:usb3="00000000" w:csb0="00000001" w:csb1="00000000"/>
  </w:font>
  <w:font w:name="Times-Roman">
    <w:altName w:val="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305425"/>
      <w:docPartObj>
        <w:docPartGallery w:val="Page Numbers (Bottom of Page)"/>
        <w:docPartUnique/>
      </w:docPartObj>
    </w:sdtPr>
    <w:sdtEndPr>
      <w:rPr>
        <w:noProof/>
      </w:rPr>
    </w:sdtEndPr>
    <w:sdtContent>
      <w:p w14:paraId="3FCA0896" w14:textId="5FA9A0F1" w:rsidR="00841DD8" w:rsidRDefault="00841DD8">
        <w:pPr>
          <w:pStyle w:val="Footer"/>
          <w:jc w:val="right"/>
        </w:pPr>
        <w:r w:rsidRPr="008A6163">
          <w:rPr>
            <w:rFonts w:ascii="Times New Roman" w:hAnsi="Times New Roman" w:cs="Times New Roman"/>
          </w:rPr>
          <w:fldChar w:fldCharType="begin"/>
        </w:r>
        <w:r w:rsidRPr="008A6163">
          <w:rPr>
            <w:rFonts w:ascii="Times New Roman" w:hAnsi="Times New Roman" w:cs="Times New Roman"/>
          </w:rPr>
          <w:instrText xml:space="preserve"> PAGE   \* MERGEFORMAT </w:instrText>
        </w:r>
        <w:r w:rsidRPr="008A6163">
          <w:rPr>
            <w:rFonts w:ascii="Times New Roman" w:hAnsi="Times New Roman" w:cs="Times New Roman"/>
          </w:rPr>
          <w:fldChar w:fldCharType="separate"/>
        </w:r>
        <w:r>
          <w:rPr>
            <w:rFonts w:ascii="Times New Roman" w:hAnsi="Times New Roman" w:cs="Times New Roman"/>
            <w:noProof/>
          </w:rPr>
          <w:t>8</w:t>
        </w:r>
        <w:r w:rsidRPr="008A6163">
          <w:rPr>
            <w:rFonts w:ascii="Times New Roman" w:hAnsi="Times New Roman" w:cs="Times New Roman"/>
            <w:noProof/>
          </w:rPr>
          <w:fldChar w:fldCharType="end"/>
        </w:r>
      </w:p>
    </w:sdtContent>
  </w:sdt>
  <w:p w14:paraId="37E3FCCB" w14:textId="77777777" w:rsidR="00841DD8" w:rsidRDefault="00841D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7A982B" w14:textId="77777777" w:rsidR="00727B1D" w:rsidRDefault="00727B1D">
      <w:r>
        <w:separator/>
      </w:r>
    </w:p>
  </w:footnote>
  <w:footnote w:type="continuationSeparator" w:id="0">
    <w:p w14:paraId="2153EE28" w14:textId="77777777" w:rsidR="00727B1D" w:rsidRDefault="00727B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443439" w14:textId="1AA6CA14" w:rsidR="00841DD8" w:rsidRDefault="00841D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D5CA6" w14:textId="0BA32621" w:rsidR="00841DD8" w:rsidRDefault="00841D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7F039" w14:textId="7250A3BF" w:rsidR="00841DD8" w:rsidRDefault="00841D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D2B00"/>
    <w:multiLevelType w:val="hybridMultilevel"/>
    <w:tmpl w:val="CAE0837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D080E7F"/>
    <w:multiLevelType w:val="hybridMultilevel"/>
    <w:tmpl w:val="B25879C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FDC3029"/>
    <w:multiLevelType w:val="hybridMultilevel"/>
    <w:tmpl w:val="8BC81752"/>
    <w:lvl w:ilvl="0" w:tplc="123C083E">
      <w:start w:val="1"/>
      <w:numFmt w:val="bullet"/>
      <w:lvlText w:val="•"/>
      <w:lvlJc w:val="left"/>
      <w:pPr>
        <w:tabs>
          <w:tab w:val="num" w:pos="720"/>
        </w:tabs>
        <w:ind w:left="720" w:hanging="360"/>
      </w:pPr>
      <w:rPr>
        <w:rFonts w:ascii="Arial" w:hAnsi="Arial" w:hint="default"/>
      </w:rPr>
    </w:lvl>
    <w:lvl w:ilvl="1" w:tplc="AAF2B2E0" w:tentative="1">
      <w:start w:val="1"/>
      <w:numFmt w:val="bullet"/>
      <w:lvlText w:val="•"/>
      <w:lvlJc w:val="left"/>
      <w:pPr>
        <w:tabs>
          <w:tab w:val="num" w:pos="1440"/>
        </w:tabs>
        <w:ind w:left="1440" w:hanging="360"/>
      </w:pPr>
      <w:rPr>
        <w:rFonts w:ascii="Arial" w:hAnsi="Arial" w:hint="default"/>
      </w:rPr>
    </w:lvl>
    <w:lvl w:ilvl="2" w:tplc="EB6E76D6" w:tentative="1">
      <w:start w:val="1"/>
      <w:numFmt w:val="bullet"/>
      <w:lvlText w:val="•"/>
      <w:lvlJc w:val="left"/>
      <w:pPr>
        <w:tabs>
          <w:tab w:val="num" w:pos="2160"/>
        </w:tabs>
        <w:ind w:left="2160" w:hanging="360"/>
      </w:pPr>
      <w:rPr>
        <w:rFonts w:ascii="Arial" w:hAnsi="Arial" w:hint="default"/>
      </w:rPr>
    </w:lvl>
    <w:lvl w:ilvl="3" w:tplc="6BC4C0F4" w:tentative="1">
      <w:start w:val="1"/>
      <w:numFmt w:val="bullet"/>
      <w:lvlText w:val="•"/>
      <w:lvlJc w:val="left"/>
      <w:pPr>
        <w:tabs>
          <w:tab w:val="num" w:pos="2880"/>
        </w:tabs>
        <w:ind w:left="2880" w:hanging="360"/>
      </w:pPr>
      <w:rPr>
        <w:rFonts w:ascii="Arial" w:hAnsi="Arial" w:hint="default"/>
      </w:rPr>
    </w:lvl>
    <w:lvl w:ilvl="4" w:tplc="E522E8E2" w:tentative="1">
      <w:start w:val="1"/>
      <w:numFmt w:val="bullet"/>
      <w:lvlText w:val="•"/>
      <w:lvlJc w:val="left"/>
      <w:pPr>
        <w:tabs>
          <w:tab w:val="num" w:pos="3600"/>
        </w:tabs>
        <w:ind w:left="3600" w:hanging="360"/>
      </w:pPr>
      <w:rPr>
        <w:rFonts w:ascii="Arial" w:hAnsi="Arial" w:hint="default"/>
      </w:rPr>
    </w:lvl>
    <w:lvl w:ilvl="5" w:tplc="D07A6026" w:tentative="1">
      <w:start w:val="1"/>
      <w:numFmt w:val="bullet"/>
      <w:lvlText w:val="•"/>
      <w:lvlJc w:val="left"/>
      <w:pPr>
        <w:tabs>
          <w:tab w:val="num" w:pos="4320"/>
        </w:tabs>
        <w:ind w:left="4320" w:hanging="360"/>
      </w:pPr>
      <w:rPr>
        <w:rFonts w:ascii="Arial" w:hAnsi="Arial" w:hint="default"/>
      </w:rPr>
    </w:lvl>
    <w:lvl w:ilvl="6" w:tplc="2A962C96" w:tentative="1">
      <w:start w:val="1"/>
      <w:numFmt w:val="bullet"/>
      <w:lvlText w:val="•"/>
      <w:lvlJc w:val="left"/>
      <w:pPr>
        <w:tabs>
          <w:tab w:val="num" w:pos="5040"/>
        </w:tabs>
        <w:ind w:left="5040" w:hanging="360"/>
      </w:pPr>
      <w:rPr>
        <w:rFonts w:ascii="Arial" w:hAnsi="Arial" w:hint="default"/>
      </w:rPr>
    </w:lvl>
    <w:lvl w:ilvl="7" w:tplc="F0966862" w:tentative="1">
      <w:start w:val="1"/>
      <w:numFmt w:val="bullet"/>
      <w:lvlText w:val="•"/>
      <w:lvlJc w:val="left"/>
      <w:pPr>
        <w:tabs>
          <w:tab w:val="num" w:pos="5760"/>
        </w:tabs>
        <w:ind w:left="5760" w:hanging="360"/>
      </w:pPr>
      <w:rPr>
        <w:rFonts w:ascii="Arial" w:hAnsi="Arial" w:hint="default"/>
      </w:rPr>
    </w:lvl>
    <w:lvl w:ilvl="8" w:tplc="DB6A1F4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2C24DE0"/>
    <w:multiLevelType w:val="hybridMultilevel"/>
    <w:tmpl w:val="7CC4FD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2013F27"/>
    <w:multiLevelType w:val="hybridMultilevel"/>
    <w:tmpl w:val="E32815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2D27EF5"/>
    <w:multiLevelType w:val="hybridMultilevel"/>
    <w:tmpl w:val="02F49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A2483B"/>
    <w:multiLevelType w:val="hybridMultilevel"/>
    <w:tmpl w:val="663099B2"/>
    <w:lvl w:ilvl="0" w:tplc="D9E005EC">
      <w:start w:val="1"/>
      <w:numFmt w:val="bullet"/>
      <w:lvlText w:val="•"/>
      <w:lvlJc w:val="left"/>
      <w:pPr>
        <w:tabs>
          <w:tab w:val="num" w:pos="720"/>
        </w:tabs>
        <w:ind w:left="720" w:hanging="360"/>
      </w:pPr>
      <w:rPr>
        <w:rFonts w:ascii="Arial" w:hAnsi="Arial" w:hint="default"/>
      </w:rPr>
    </w:lvl>
    <w:lvl w:ilvl="1" w:tplc="7388B69C" w:tentative="1">
      <w:start w:val="1"/>
      <w:numFmt w:val="bullet"/>
      <w:lvlText w:val="•"/>
      <w:lvlJc w:val="left"/>
      <w:pPr>
        <w:tabs>
          <w:tab w:val="num" w:pos="1440"/>
        </w:tabs>
        <w:ind w:left="1440" w:hanging="360"/>
      </w:pPr>
      <w:rPr>
        <w:rFonts w:ascii="Arial" w:hAnsi="Arial" w:hint="default"/>
      </w:rPr>
    </w:lvl>
    <w:lvl w:ilvl="2" w:tplc="F0E41184" w:tentative="1">
      <w:start w:val="1"/>
      <w:numFmt w:val="bullet"/>
      <w:lvlText w:val="•"/>
      <w:lvlJc w:val="left"/>
      <w:pPr>
        <w:tabs>
          <w:tab w:val="num" w:pos="2160"/>
        </w:tabs>
        <w:ind w:left="2160" w:hanging="360"/>
      </w:pPr>
      <w:rPr>
        <w:rFonts w:ascii="Arial" w:hAnsi="Arial" w:hint="default"/>
      </w:rPr>
    </w:lvl>
    <w:lvl w:ilvl="3" w:tplc="42EE3440" w:tentative="1">
      <w:start w:val="1"/>
      <w:numFmt w:val="bullet"/>
      <w:lvlText w:val="•"/>
      <w:lvlJc w:val="left"/>
      <w:pPr>
        <w:tabs>
          <w:tab w:val="num" w:pos="2880"/>
        </w:tabs>
        <w:ind w:left="2880" w:hanging="360"/>
      </w:pPr>
      <w:rPr>
        <w:rFonts w:ascii="Arial" w:hAnsi="Arial" w:hint="default"/>
      </w:rPr>
    </w:lvl>
    <w:lvl w:ilvl="4" w:tplc="E752D242" w:tentative="1">
      <w:start w:val="1"/>
      <w:numFmt w:val="bullet"/>
      <w:lvlText w:val="•"/>
      <w:lvlJc w:val="left"/>
      <w:pPr>
        <w:tabs>
          <w:tab w:val="num" w:pos="3600"/>
        </w:tabs>
        <w:ind w:left="3600" w:hanging="360"/>
      </w:pPr>
      <w:rPr>
        <w:rFonts w:ascii="Arial" w:hAnsi="Arial" w:hint="default"/>
      </w:rPr>
    </w:lvl>
    <w:lvl w:ilvl="5" w:tplc="DFBA7D56" w:tentative="1">
      <w:start w:val="1"/>
      <w:numFmt w:val="bullet"/>
      <w:lvlText w:val="•"/>
      <w:lvlJc w:val="left"/>
      <w:pPr>
        <w:tabs>
          <w:tab w:val="num" w:pos="4320"/>
        </w:tabs>
        <w:ind w:left="4320" w:hanging="360"/>
      </w:pPr>
      <w:rPr>
        <w:rFonts w:ascii="Arial" w:hAnsi="Arial" w:hint="default"/>
      </w:rPr>
    </w:lvl>
    <w:lvl w:ilvl="6" w:tplc="E3CCCCD0" w:tentative="1">
      <w:start w:val="1"/>
      <w:numFmt w:val="bullet"/>
      <w:lvlText w:val="•"/>
      <w:lvlJc w:val="left"/>
      <w:pPr>
        <w:tabs>
          <w:tab w:val="num" w:pos="5040"/>
        </w:tabs>
        <w:ind w:left="5040" w:hanging="360"/>
      </w:pPr>
      <w:rPr>
        <w:rFonts w:ascii="Arial" w:hAnsi="Arial" w:hint="default"/>
      </w:rPr>
    </w:lvl>
    <w:lvl w:ilvl="7" w:tplc="E6223A40" w:tentative="1">
      <w:start w:val="1"/>
      <w:numFmt w:val="bullet"/>
      <w:lvlText w:val="•"/>
      <w:lvlJc w:val="left"/>
      <w:pPr>
        <w:tabs>
          <w:tab w:val="num" w:pos="5760"/>
        </w:tabs>
        <w:ind w:left="5760" w:hanging="360"/>
      </w:pPr>
      <w:rPr>
        <w:rFonts w:ascii="Arial" w:hAnsi="Arial" w:hint="default"/>
      </w:rPr>
    </w:lvl>
    <w:lvl w:ilvl="8" w:tplc="F206678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722787D"/>
    <w:multiLevelType w:val="hybridMultilevel"/>
    <w:tmpl w:val="97B0B37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F1B6932"/>
    <w:multiLevelType w:val="hybridMultilevel"/>
    <w:tmpl w:val="C78E1A20"/>
    <w:lvl w:ilvl="0" w:tplc="BF469432">
      <w:start w:val="1"/>
      <w:numFmt w:val="bullet"/>
      <w:lvlText w:val="•"/>
      <w:lvlJc w:val="left"/>
      <w:pPr>
        <w:tabs>
          <w:tab w:val="num" w:pos="720"/>
        </w:tabs>
        <w:ind w:left="720" w:hanging="360"/>
      </w:pPr>
      <w:rPr>
        <w:rFonts w:ascii="Arial" w:hAnsi="Arial" w:hint="default"/>
      </w:rPr>
    </w:lvl>
    <w:lvl w:ilvl="1" w:tplc="EE1C5744" w:tentative="1">
      <w:start w:val="1"/>
      <w:numFmt w:val="bullet"/>
      <w:lvlText w:val="•"/>
      <w:lvlJc w:val="left"/>
      <w:pPr>
        <w:tabs>
          <w:tab w:val="num" w:pos="1440"/>
        </w:tabs>
        <w:ind w:left="1440" w:hanging="360"/>
      </w:pPr>
      <w:rPr>
        <w:rFonts w:ascii="Arial" w:hAnsi="Arial" w:hint="default"/>
      </w:rPr>
    </w:lvl>
    <w:lvl w:ilvl="2" w:tplc="4338237A" w:tentative="1">
      <w:start w:val="1"/>
      <w:numFmt w:val="bullet"/>
      <w:lvlText w:val="•"/>
      <w:lvlJc w:val="left"/>
      <w:pPr>
        <w:tabs>
          <w:tab w:val="num" w:pos="2160"/>
        </w:tabs>
        <w:ind w:left="2160" w:hanging="360"/>
      </w:pPr>
      <w:rPr>
        <w:rFonts w:ascii="Arial" w:hAnsi="Arial" w:hint="default"/>
      </w:rPr>
    </w:lvl>
    <w:lvl w:ilvl="3" w:tplc="46F486C8" w:tentative="1">
      <w:start w:val="1"/>
      <w:numFmt w:val="bullet"/>
      <w:lvlText w:val="•"/>
      <w:lvlJc w:val="left"/>
      <w:pPr>
        <w:tabs>
          <w:tab w:val="num" w:pos="2880"/>
        </w:tabs>
        <w:ind w:left="2880" w:hanging="360"/>
      </w:pPr>
      <w:rPr>
        <w:rFonts w:ascii="Arial" w:hAnsi="Arial" w:hint="default"/>
      </w:rPr>
    </w:lvl>
    <w:lvl w:ilvl="4" w:tplc="20908054" w:tentative="1">
      <w:start w:val="1"/>
      <w:numFmt w:val="bullet"/>
      <w:lvlText w:val="•"/>
      <w:lvlJc w:val="left"/>
      <w:pPr>
        <w:tabs>
          <w:tab w:val="num" w:pos="3600"/>
        </w:tabs>
        <w:ind w:left="3600" w:hanging="360"/>
      </w:pPr>
      <w:rPr>
        <w:rFonts w:ascii="Arial" w:hAnsi="Arial" w:hint="default"/>
      </w:rPr>
    </w:lvl>
    <w:lvl w:ilvl="5" w:tplc="A92C6BC4" w:tentative="1">
      <w:start w:val="1"/>
      <w:numFmt w:val="bullet"/>
      <w:lvlText w:val="•"/>
      <w:lvlJc w:val="left"/>
      <w:pPr>
        <w:tabs>
          <w:tab w:val="num" w:pos="4320"/>
        </w:tabs>
        <w:ind w:left="4320" w:hanging="360"/>
      </w:pPr>
      <w:rPr>
        <w:rFonts w:ascii="Arial" w:hAnsi="Arial" w:hint="default"/>
      </w:rPr>
    </w:lvl>
    <w:lvl w:ilvl="6" w:tplc="D1FC6F8A" w:tentative="1">
      <w:start w:val="1"/>
      <w:numFmt w:val="bullet"/>
      <w:lvlText w:val="•"/>
      <w:lvlJc w:val="left"/>
      <w:pPr>
        <w:tabs>
          <w:tab w:val="num" w:pos="5040"/>
        </w:tabs>
        <w:ind w:left="5040" w:hanging="360"/>
      </w:pPr>
      <w:rPr>
        <w:rFonts w:ascii="Arial" w:hAnsi="Arial" w:hint="default"/>
      </w:rPr>
    </w:lvl>
    <w:lvl w:ilvl="7" w:tplc="67128ED8" w:tentative="1">
      <w:start w:val="1"/>
      <w:numFmt w:val="bullet"/>
      <w:lvlText w:val="•"/>
      <w:lvlJc w:val="left"/>
      <w:pPr>
        <w:tabs>
          <w:tab w:val="num" w:pos="5760"/>
        </w:tabs>
        <w:ind w:left="5760" w:hanging="360"/>
      </w:pPr>
      <w:rPr>
        <w:rFonts w:ascii="Arial" w:hAnsi="Arial" w:hint="default"/>
      </w:rPr>
    </w:lvl>
    <w:lvl w:ilvl="8" w:tplc="8B5CB59A"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3185F58"/>
    <w:multiLevelType w:val="hybridMultilevel"/>
    <w:tmpl w:val="4E685B0E"/>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082E80"/>
    <w:multiLevelType w:val="hybridMultilevel"/>
    <w:tmpl w:val="AFDAD6D0"/>
    <w:lvl w:ilvl="0" w:tplc="35D4889E">
      <w:start w:val="1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2B2987"/>
    <w:multiLevelType w:val="hybridMultilevel"/>
    <w:tmpl w:val="C4FEBE8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1325605"/>
    <w:multiLevelType w:val="hybridMultilevel"/>
    <w:tmpl w:val="6798A9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19361CA"/>
    <w:multiLevelType w:val="hybridMultilevel"/>
    <w:tmpl w:val="98349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CF46D8"/>
    <w:multiLevelType w:val="hybridMultilevel"/>
    <w:tmpl w:val="4D5666B0"/>
    <w:lvl w:ilvl="0" w:tplc="1400C6DA">
      <w:start w:val="1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7B321C"/>
    <w:multiLevelType w:val="hybridMultilevel"/>
    <w:tmpl w:val="1D1C110A"/>
    <w:lvl w:ilvl="0" w:tplc="1E70F7CC">
      <w:start w:val="1"/>
      <w:numFmt w:val="bullet"/>
      <w:lvlText w:val="•"/>
      <w:lvlJc w:val="left"/>
      <w:pPr>
        <w:ind w:left="407" w:hanging="272"/>
      </w:pPr>
      <w:rPr>
        <w:rFonts w:ascii="Arial" w:eastAsia="Arial" w:hAnsi="Arial" w:hint="default"/>
        <w:w w:val="99"/>
        <w:sz w:val="20"/>
        <w:szCs w:val="20"/>
      </w:rPr>
    </w:lvl>
    <w:lvl w:ilvl="1" w:tplc="D9D2CBB8">
      <w:start w:val="1"/>
      <w:numFmt w:val="bullet"/>
      <w:lvlText w:val="•"/>
      <w:lvlJc w:val="left"/>
      <w:pPr>
        <w:ind w:left="821" w:hanging="272"/>
      </w:pPr>
      <w:rPr>
        <w:rFonts w:hint="default"/>
      </w:rPr>
    </w:lvl>
    <w:lvl w:ilvl="2" w:tplc="EFA89736">
      <w:start w:val="1"/>
      <w:numFmt w:val="bullet"/>
      <w:lvlText w:val="•"/>
      <w:lvlJc w:val="left"/>
      <w:pPr>
        <w:ind w:left="1235" w:hanging="272"/>
      </w:pPr>
      <w:rPr>
        <w:rFonts w:hint="default"/>
      </w:rPr>
    </w:lvl>
    <w:lvl w:ilvl="3" w:tplc="5612602A">
      <w:start w:val="1"/>
      <w:numFmt w:val="bullet"/>
      <w:lvlText w:val="•"/>
      <w:lvlJc w:val="left"/>
      <w:pPr>
        <w:ind w:left="1648" w:hanging="272"/>
      </w:pPr>
      <w:rPr>
        <w:rFonts w:hint="default"/>
      </w:rPr>
    </w:lvl>
    <w:lvl w:ilvl="4" w:tplc="8146B824">
      <w:start w:val="1"/>
      <w:numFmt w:val="bullet"/>
      <w:lvlText w:val="•"/>
      <w:lvlJc w:val="left"/>
      <w:pPr>
        <w:ind w:left="2062" w:hanging="272"/>
      </w:pPr>
      <w:rPr>
        <w:rFonts w:hint="default"/>
      </w:rPr>
    </w:lvl>
    <w:lvl w:ilvl="5" w:tplc="D570D16A">
      <w:start w:val="1"/>
      <w:numFmt w:val="bullet"/>
      <w:lvlText w:val="•"/>
      <w:lvlJc w:val="left"/>
      <w:pPr>
        <w:ind w:left="2476" w:hanging="272"/>
      </w:pPr>
      <w:rPr>
        <w:rFonts w:hint="default"/>
      </w:rPr>
    </w:lvl>
    <w:lvl w:ilvl="6" w:tplc="62B67776">
      <w:start w:val="1"/>
      <w:numFmt w:val="bullet"/>
      <w:lvlText w:val="•"/>
      <w:lvlJc w:val="left"/>
      <w:pPr>
        <w:ind w:left="2890" w:hanging="272"/>
      </w:pPr>
      <w:rPr>
        <w:rFonts w:hint="default"/>
      </w:rPr>
    </w:lvl>
    <w:lvl w:ilvl="7" w:tplc="457E5D0A">
      <w:start w:val="1"/>
      <w:numFmt w:val="bullet"/>
      <w:lvlText w:val="•"/>
      <w:lvlJc w:val="left"/>
      <w:pPr>
        <w:ind w:left="3303" w:hanging="272"/>
      </w:pPr>
      <w:rPr>
        <w:rFonts w:hint="default"/>
      </w:rPr>
    </w:lvl>
    <w:lvl w:ilvl="8" w:tplc="CA34DB62">
      <w:start w:val="1"/>
      <w:numFmt w:val="bullet"/>
      <w:lvlText w:val="•"/>
      <w:lvlJc w:val="left"/>
      <w:pPr>
        <w:ind w:left="3717" w:hanging="272"/>
      </w:pPr>
      <w:rPr>
        <w:rFonts w:hint="default"/>
      </w:rPr>
    </w:lvl>
  </w:abstractNum>
  <w:abstractNum w:abstractNumId="16" w15:restartNumberingAfterBreak="0">
    <w:nsid w:val="507E26C4"/>
    <w:multiLevelType w:val="hybridMultilevel"/>
    <w:tmpl w:val="CDE081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DE3084"/>
    <w:multiLevelType w:val="multilevel"/>
    <w:tmpl w:val="F85A6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EF65587"/>
    <w:multiLevelType w:val="hybridMultilevel"/>
    <w:tmpl w:val="E17865CC"/>
    <w:lvl w:ilvl="0" w:tplc="D12C2B20">
      <w:start w:val="1"/>
      <w:numFmt w:val="bullet"/>
      <w:lvlText w:val="•"/>
      <w:lvlJc w:val="left"/>
      <w:pPr>
        <w:ind w:left="407" w:hanging="272"/>
      </w:pPr>
      <w:rPr>
        <w:rFonts w:ascii="Arial" w:eastAsia="Arial" w:hAnsi="Arial" w:hint="default"/>
        <w:w w:val="99"/>
        <w:sz w:val="20"/>
        <w:szCs w:val="20"/>
      </w:rPr>
    </w:lvl>
    <w:lvl w:ilvl="1" w:tplc="E2CAE26A">
      <w:start w:val="1"/>
      <w:numFmt w:val="bullet"/>
      <w:lvlText w:val="•"/>
      <w:lvlJc w:val="left"/>
      <w:pPr>
        <w:ind w:left="819" w:hanging="272"/>
      </w:pPr>
      <w:rPr>
        <w:rFonts w:hint="default"/>
      </w:rPr>
    </w:lvl>
    <w:lvl w:ilvl="2" w:tplc="9B62A828">
      <w:start w:val="1"/>
      <w:numFmt w:val="bullet"/>
      <w:lvlText w:val="•"/>
      <w:lvlJc w:val="left"/>
      <w:pPr>
        <w:ind w:left="1232" w:hanging="272"/>
      </w:pPr>
      <w:rPr>
        <w:rFonts w:hint="default"/>
      </w:rPr>
    </w:lvl>
    <w:lvl w:ilvl="3" w:tplc="84F405B4">
      <w:start w:val="1"/>
      <w:numFmt w:val="bullet"/>
      <w:lvlText w:val="•"/>
      <w:lvlJc w:val="left"/>
      <w:pPr>
        <w:ind w:left="1644" w:hanging="272"/>
      </w:pPr>
      <w:rPr>
        <w:rFonts w:hint="default"/>
      </w:rPr>
    </w:lvl>
    <w:lvl w:ilvl="4" w:tplc="3B048164">
      <w:start w:val="1"/>
      <w:numFmt w:val="bullet"/>
      <w:lvlText w:val="•"/>
      <w:lvlJc w:val="left"/>
      <w:pPr>
        <w:ind w:left="2056" w:hanging="272"/>
      </w:pPr>
      <w:rPr>
        <w:rFonts w:hint="default"/>
      </w:rPr>
    </w:lvl>
    <w:lvl w:ilvl="5" w:tplc="4D10C8CA">
      <w:start w:val="1"/>
      <w:numFmt w:val="bullet"/>
      <w:lvlText w:val="•"/>
      <w:lvlJc w:val="left"/>
      <w:pPr>
        <w:ind w:left="2469" w:hanging="272"/>
      </w:pPr>
      <w:rPr>
        <w:rFonts w:hint="default"/>
      </w:rPr>
    </w:lvl>
    <w:lvl w:ilvl="6" w:tplc="9BD4B72E">
      <w:start w:val="1"/>
      <w:numFmt w:val="bullet"/>
      <w:lvlText w:val="•"/>
      <w:lvlJc w:val="left"/>
      <w:pPr>
        <w:ind w:left="2881" w:hanging="272"/>
      </w:pPr>
      <w:rPr>
        <w:rFonts w:hint="default"/>
      </w:rPr>
    </w:lvl>
    <w:lvl w:ilvl="7" w:tplc="F02442F2">
      <w:start w:val="1"/>
      <w:numFmt w:val="bullet"/>
      <w:lvlText w:val="•"/>
      <w:lvlJc w:val="left"/>
      <w:pPr>
        <w:ind w:left="3293" w:hanging="272"/>
      </w:pPr>
      <w:rPr>
        <w:rFonts w:hint="default"/>
      </w:rPr>
    </w:lvl>
    <w:lvl w:ilvl="8" w:tplc="BDB8C426">
      <w:start w:val="1"/>
      <w:numFmt w:val="bullet"/>
      <w:lvlText w:val="•"/>
      <w:lvlJc w:val="left"/>
      <w:pPr>
        <w:ind w:left="3706" w:hanging="272"/>
      </w:pPr>
      <w:rPr>
        <w:rFonts w:hint="default"/>
      </w:rPr>
    </w:lvl>
  </w:abstractNum>
  <w:abstractNum w:abstractNumId="19" w15:restartNumberingAfterBreak="0">
    <w:nsid w:val="66411E04"/>
    <w:multiLevelType w:val="hybridMultilevel"/>
    <w:tmpl w:val="DA2417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EF2074"/>
    <w:multiLevelType w:val="hybridMultilevel"/>
    <w:tmpl w:val="6400E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01328D"/>
    <w:multiLevelType w:val="hybridMultilevel"/>
    <w:tmpl w:val="A24AA12E"/>
    <w:lvl w:ilvl="0" w:tplc="6882E17C">
      <w:start w:val="1"/>
      <w:numFmt w:val="decimal"/>
      <w:lvlText w:val="%1."/>
      <w:lvlJc w:val="left"/>
      <w:pPr>
        <w:tabs>
          <w:tab w:val="num" w:pos="720"/>
        </w:tabs>
        <w:ind w:left="720" w:hanging="360"/>
      </w:pPr>
      <w:rPr>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AC9618B"/>
    <w:multiLevelType w:val="hybridMultilevel"/>
    <w:tmpl w:val="AAEEFC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DF1523"/>
    <w:multiLevelType w:val="hybridMultilevel"/>
    <w:tmpl w:val="16841F1A"/>
    <w:lvl w:ilvl="0" w:tplc="78469FFC">
      <w:start w:val="1"/>
      <w:numFmt w:val="decimal"/>
      <w:lvlText w:val="%1)"/>
      <w:lvlJc w:val="left"/>
      <w:pPr>
        <w:ind w:left="720" w:hanging="360"/>
      </w:pPr>
      <w:rPr>
        <w:rFonts w:cs="Times New Roman" w:hint="default"/>
        <w:sz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15:restartNumberingAfterBreak="0">
    <w:nsid w:val="77831D8B"/>
    <w:multiLevelType w:val="hybridMultilevel"/>
    <w:tmpl w:val="093231E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7DD649D9"/>
    <w:multiLevelType w:val="hybridMultilevel"/>
    <w:tmpl w:val="A4A6106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15:restartNumberingAfterBreak="0">
    <w:nsid w:val="7EF67434"/>
    <w:multiLevelType w:val="hybridMultilevel"/>
    <w:tmpl w:val="8DB629A6"/>
    <w:lvl w:ilvl="0" w:tplc="3A8A5118">
      <w:start w:val="1"/>
      <w:numFmt w:val="bullet"/>
      <w:lvlText w:val="•"/>
      <w:lvlJc w:val="left"/>
      <w:pPr>
        <w:tabs>
          <w:tab w:val="num" w:pos="720"/>
        </w:tabs>
        <w:ind w:left="720" w:hanging="360"/>
      </w:pPr>
      <w:rPr>
        <w:rFonts w:ascii="Arial" w:hAnsi="Arial" w:hint="default"/>
      </w:rPr>
    </w:lvl>
    <w:lvl w:ilvl="1" w:tplc="82D6C9EE" w:tentative="1">
      <w:start w:val="1"/>
      <w:numFmt w:val="bullet"/>
      <w:lvlText w:val="•"/>
      <w:lvlJc w:val="left"/>
      <w:pPr>
        <w:tabs>
          <w:tab w:val="num" w:pos="1440"/>
        </w:tabs>
        <w:ind w:left="1440" w:hanging="360"/>
      </w:pPr>
      <w:rPr>
        <w:rFonts w:ascii="Arial" w:hAnsi="Arial" w:hint="default"/>
      </w:rPr>
    </w:lvl>
    <w:lvl w:ilvl="2" w:tplc="5DE81B5C" w:tentative="1">
      <w:start w:val="1"/>
      <w:numFmt w:val="bullet"/>
      <w:lvlText w:val="•"/>
      <w:lvlJc w:val="left"/>
      <w:pPr>
        <w:tabs>
          <w:tab w:val="num" w:pos="2160"/>
        </w:tabs>
        <w:ind w:left="2160" w:hanging="360"/>
      </w:pPr>
      <w:rPr>
        <w:rFonts w:ascii="Arial" w:hAnsi="Arial" w:hint="default"/>
      </w:rPr>
    </w:lvl>
    <w:lvl w:ilvl="3" w:tplc="1D4E7B82" w:tentative="1">
      <w:start w:val="1"/>
      <w:numFmt w:val="bullet"/>
      <w:lvlText w:val="•"/>
      <w:lvlJc w:val="left"/>
      <w:pPr>
        <w:tabs>
          <w:tab w:val="num" w:pos="2880"/>
        </w:tabs>
        <w:ind w:left="2880" w:hanging="360"/>
      </w:pPr>
      <w:rPr>
        <w:rFonts w:ascii="Arial" w:hAnsi="Arial" w:hint="default"/>
      </w:rPr>
    </w:lvl>
    <w:lvl w:ilvl="4" w:tplc="9C20027E" w:tentative="1">
      <w:start w:val="1"/>
      <w:numFmt w:val="bullet"/>
      <w:lvlText w:val="•"/>
      <w:lvlJc w:val="left"/>
      <w:pPr>
        <w:tabs>
          <w:tab w:val="num" w:pos="3600"/>
        </w:tabs>
        <w:ind w:left="3600" w:hanging="360"/>
      </w:pPr>
      <w:rPr>
        <w:rFonts w:ascii="Arial" w:hAnsi="Arial" w:hint="default"/>
      </w:rPr>
    </w:lvl>
    <w:lvl w:ilvl="5" w:tplc="D6B0D6DC" w:tentative="1">
      <w:start w:val="1"/>
      <w:numFmt w:val="bullet"/>
      <w:lvlText w:val="•"/>
      <w:lvlJc w:val="left"/>
      <w:pPr>
        <w:tabs>
          <w:tab w:val="num" w:pos="4320"/>
        </w:tabs>
        <w:ind w:left="4320" w:hanging="360"/>
      </w:pPr>
      <w:rPr>
        <w:rFonts w:ascii="Arial" w:hAnsi="Arial" w:hint="default"/>
      </w:rPr>
    </w:lvl>
    <w:lvl w:ilvl="6" w:tplc="5232A9CE" w:tentative="1">
      <w:start w:val="1"/>
      <w:numFmt w:val="bullet"/>
      <w:lvlText w:val="•"/>
      <w:lvlJc w:val="left"/>
      <w:pPr>
        <w:tabs>
          <w:tab w:val="num" w:pos="5040"/>
        </w:tabs>
        <w:ind w:left="5040" w:hanging="360"/>
      </w:pPr>
      <w:rPr>
        <w:rFonts w:ascii="Arial" w:hAnsi="Arial" w:hint="default"/>
      </w:rPr>
    </w:lvl>
    <w:lvl w:ilvl="7" w:tplc="F222CD0C" w:tentative="1">
      <w:start w:val="1"/>
      <w:numFmt w:val="bullet"/>
      <w:lvlText w:val="•"/>
      <w:lvlJc w:val="left"/>
      <w:pPr>
        <w:tabs>
          <w:tab w:val="num" w:pos="5760"/>
        </w:tabs>
        <w:ind w:left="5760" w:hanging="360"/>
      </w:pPr>
      <w:rPr>
        <w:rFonts w:ascii="Arial" w:hAnsi="Arial" w:hint="default"/>
      </w:rPr>
    </w:lvl>
    <w:lvl w:ilvl="8" w:tplc="EB3E4C60" w:tentative="1">
      <w:start w:val="1"/>
      <w:numFmt w:val="bullet"/>
      <w:lvlText w:val="•"/>
      <w:lvlJc w:val="left"/>
      <w:pPr>
        <w:tabs>
          <w:tab w:val="num" w:pos="6480"/>
        </w:tabs>
        <w:ind w:left="6480" w:hanging="360"/>
      </w:pPr>
      <w:rPr>
        <w:rFonts w:ascii="Arial" w:hAnsi="Arial" w:hint="default"/>
      </w:rPr>
    </w:lvl>
  </w:abstractNum>
  <w:num w:numId="1">
    <w:abstractNumId w:val="22"/>
  </w:num>
  <w:num w:numId="2">
    <w:abstractNumId w:val="1"/>
  </w:num>
  <w:num w:numId="3">
    <w:abstractNumId w:val="0"/>
  </w:num>
  <w:num w:numId="4">
    <w:abstractNumId w:val="25"/>
  </w:num>
  <w:num w:numId="5">
    <w:abstractNumId w:val="24"/>
  </w:num>
  <w:num w:numId="6">
    <w:abstractNumId w:val="6"/>
  </w:num>
  <w:num w:numId="7">
    <w:abstractNumId w:val="2"/>
  </w:num>
  <w:num w:numId="8">
    <w:abstractNumId w:val="14"/>
  </w:num>
  <w:num w:numId="9">
    <w:abstractNumId w:val="10"/>
  </w:num>
  <w:num w:numId="10">
    <w:abstractNumId w:val="18"/>
  </w:num>
  <w:num w:numId="11">
    <w:abstractNumId w:val="15"/>
  </w:num>
  <w:num w:numId="12">
    <w:abstractNumId w:val="8"/>
  </w:num>
  <w:num w:numId="13">
    <w:abstractNumId w:val="26"/>
  </w:num>
  <w:num w:numId="14">
    <w:abstractNumId w:val="17"/>
  </w:num>
  <w:num w:numId="15">
    <w:abstractNumId w:val="7"/>
  </w:num>
  <w:num w:numId="16">
    <w:abstractNumId w:val="9"/>
  </w:num>
  <w:num w:numId="17">
    <w:abstractNumId w:val="11"/>
  </w:num>
  <w:num w:numId="18">
    <w:abstractNumId w:val="16"/>
  </w:num>
  <w:num w:numId="19">
    <w:abstractNumId w:val="23"/>
  </w:num>
  <w:num w:numId="20">
    <w:abstractNumId w:val="21"/>
  </w:num>
  <w:num w:numId="21">
    <w:abstractNumId w:val="4"/>
  </w:num>
  <w:num w:numId="22">
    <w:abstractNumId w:val="19"/>
  </w:num>
  <w:num w:numId="23">
    <w:abstractNumId w:val="5"/>
  </w:num>
  <w:num w:numId="24">
    <w:abstractNumId w:val="12"/>
  </w:num>
  <w:num w:numId="25">
    <w:abstractNumId w:val="20"/>
  </w:num>
  <w:num w:numId="26">
    <w:abstractNumId w:val="13"/>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2BF"/>
    <w:rsid w:val="000011FC"/>
    <w:rsid w:val="00001875"/>
    <w:rsid w:val="00012762"/>
    <w:rsid w:val="00013149"/>
    <w:rsid w:val="00015CF7"/>
    <w:rsid w:val="0001646E"/>
    <w:rsid w:val="000174D4"/>
    <w:rsid w:val="00017E60"/>
    <w:rsid w:val="0002088A"/>
    <w:rsid w:val="00021A3C"/>
    <w:rsid w:val="000220F5"/>
    <w:rsid w:val="000224D4"/>
    <w:rsid w:val="000231CD"/>
    <w:rsid w:val="00023FD6"/>
    <w:rsid w:val="00025D94"/>
    <w:rsid w:val="00026615"/>
    <w:rsid w:val="0002704B"/>
    <w:rsid w:val="00032733"/>
    <w:rsid w:val="000329EC"/>
    <w:rsid w:val="00033A87"/>
    <w:rsid w:val="00035178"/>
    <w:rsid w:val="000364ED"/>
    <w:rsid w:val="000372E7"/>
    <w:rsid w:val="000437D1"/>
    <w:rsid w:val="000438AD"/>
    <w:rsid w:val="00043EE6"/>
    <w:rsid w:val="00046E09"/>
    <w:rsid w:val="00051AA7"/>
    <w:rsid w:val="00052D22"/>
    <w:rsid w:val="0005361F"/>
    <w:rsid w:val="00055786"/>
    <w:rsid w:val="00056034"/>
    <w:rsid w:val="0005701B"/>
    <w:rsid w:val="000622CE"/>
    <w:rsid w:val="00066E1A"/>
    <w:rsid w:val="00067664"/>
    <w:rsid w:val="00067800"/>
    <w:rsid w:val="00073BC9"/>
    <w:rsid w:val="000741E3"/>
    <w:rsid w:val="000743EF"/>
    <w:rsid w:val="00076023"/>
    <w:rsid w:val="00080AD3"/>
    <w:rsid w:val="00082183"/>
    <w:rsid w:val="00083853"/>
    <w:rsid w:val="000841CF"/>
    <w:rsid w:val="0008551D"/>
    <w:rsid w:val="0008585F"/>
    <w:rsid w:val="00085CAE"/>
    <w:rsid w:val="000906FC"/>
    <w:rsid w:val="00091BF9"/>
    <w:rsid w:val="00096097"/>
    <w:rsid w:val="000966AE"/>
    <w:rsid w:val="000A152A"/>
    <w:rsid w:val="000A3749"/>
    <w:rsid w:val="000A7F80"/>
    <w:rsid w:val="000B1F6E"/>
    <w:rsid w:val="000B208E"/>
    <w:rsid w:val="000B2383"/>
    <w:rsid w:val="000B2D38"/>
    <w:rsid w:val="000B3F90"/>
    <w:rsid w:val="000B5050"/>
    <w:rsid w:val="000B6472"/>
    <w:rsid w:val="000B6F98"/>
    <w:rsid w:val="000B7F4A"/>
    <w:rsid w:val="000C192D"/>
    <w:rsid w:val="000C2C88"/>
    <w:rsid w:val="000C468B"/>
    <w:rsid w:val="000C7C7C"/>
    <w:rsid w:val="000D018E"/>
    <w:rsid w:val="000D0455"/>
    <w:rsid w:val="000D0E31"/>
    <w:rsid w:val="000D111E"/>
    <w:rsid w:val="000D2762"/>
    <w:rsid w:val="000D2E37"/>
    <w:rsid w:val="000D3843"/>
    <w:rsid w:val="000D48CF"/>
    <w:rsid w:val="000D5B06"/>
    <w:rsid w:val="000D6864"/>
    <w:rsid w:val="000D78DD"/>
    <w:rsid w:val="000E0F41"/>
    <w:rsid w:val="000E565F"/>
    <w:rsid w:val="000E6DF9"/>
    <w:rsid w:val="000E7D94"/>
    <w:rsid w:val="000F068B"/>
    <w:rsid w:val="000F1B20"/>
    <w:rsid w:val="000F4542"/>
    <w:rsid w:val="000F4ACA"/>
    <w:rsid w:val="000F50E5"/>
    <w:rsid w:val="000F72FF"/>
    <w:rsid w:val="001009D7"/>
    <w:rsid w:val="00101D3B"/>
    <w:rsid w:val="0010289B"/>
    <w:rsid w:val="00103633"/>
    <w:rsid w:val="001104EC"/>
    <w:rsid w:val="0011100E"/>
    <w:rsid w:val="0011250E"/>
    <w:rsid w:val="0011405D"/>
    <w:rsid w:val="00114608"/>
    <w:rsid w:val="001162BC"/>
    <w:rsid w:val="001179C1"/>
    <w:rsid w:val="00120D2E"/>
    <w:rsid w:val="00121523"/>
    <w:rsid w:val="00122FFA"/>
    <w:rsid w:val="00123C14"/>
    <w:rsid w:val="00123D21"/>
    <w:rsid w:val="0012499A"/>
    <w:rsid w:val="0012712F"/>
    <w:rsid w:val="00127B3C"/>
    <w:rsid w:val="001327BE"/>
    <w:rsid w:val="00132FC5"/>
    <w:rsid w:val="00135B1C"/>
    <w:rsid w:val="00137FFD"/>
    <w:rsid w:val="00140B2D"/>
    <w:rsid w:val="00141187"/>
    <w:rsid w:val="00143298"/>
    <w:rsid w:val="00143437"/>
    <w:rsid w:val="00144633"/>
    <w:rsid w:val="00145347"/>
    <w:rsid w:val="00146578"/>
    <w:rsid w:val="001523C2"/>
    <w:rsid w:val="00157D5A"/>
    <w:rsid w:val="00160973"/>
    <w:rsid w:val="00162080"/>
    <w:rsid w:val="001622CF"/>
    <w:rsid w:val="00163F98"/>
    <w:rsid w:val="00164196"/>
    <w:rsid w:val="001660D9"/>
    <w:rsid w:val="00174120"/>
    <w:rsid w:val="00174AF3"/>
    <w:rsid w:val="001774C4"/>
    <w:rsid w:val="00177A4A"/>
    <w:rsid w:val="0018122B"/>
    <w:rsid w:val="00181243"/>
    <w:rsid w:val="0018281B"/>
    <w:rsid w:val="00183AE0"/>
    <w:rsid w:val="00184CB4"/>
    <w:rsid w:val="001868BD"/>
    <w:rsid w:val="00190646"/>
    <w:rsid w:val="00191B12"/>
    <w:rsid w:val="00191D0F"/>
    <w:rsid w:val="00192243"/>
    <w:rsid w:val="001925FF"/>
    <w:rsid w:val="00193412"/>
    <w:rsid w:val="00196619"/>
    <w:rsid w:val="001975C3"/>
    <w:rsid w:val="001A0108"/>
    <w:rsid w:val="001A0F37"/>
    <w:rsid w:val="001A1A79"/>
    <w:rsid w:val="001A2201"/>
    <w:rsid w:val="001A3780"/>
    <w:rsid w:val="001A643B"/>
    <w:rsid w:val="001A7E7D"/>
    <w:rsid w:val="001B2943"/>
    <w:rsid w:val="001B5A82"/>
    <w:rsid w:val="001C1C32"/>
    <w:rsid w:val="001C1E35"/>
    <w:rsid w:val="001C486D"/>
    <w:rsid w:val="001C49E6"/>
    <w:rsid w:val="001C595B"/>
    <w:rsid w:val="001C6AE5"/>
    <w:rsid w:val="001D433B"/>
    <w:rsid w:val="001D529A"/>
    <w:rsid w:val="001D610F"/>
    <w:rsid w:val="001E0727"/>
    <w:rsid w:val="001E0B43"/>
    <w:rsid w:val="001E1702"/>
    <w:rsid w:val="001E311B"/>
    <w:rsid w:val="001E47DE"/>
    <w:rsid w:val="001E523C"/>
    <w:rsid w:val="001F000F"/>
    <w:rsid w:val="001F0C3E"/>
    <w:rsid w:val="001F1EFD"/>
    <w:rsid w:val="001F2C78"/>
    <w:rsid w:val="001F3B76"/>
    <w:rsid w:val="001F4385"/>
    <w:rsid w:val="001F4AEF"/>
    <w:rsid w:val="00201E46"/>
    <w:rsid w:val="00206202"/>
    <w:rsid w:val="00206F60"/>
    <w:rsid w:val="0021042B"/>
    <w:rsid w:val="002110F8"/>
    <w:rsid w:val="00211AE3"/>
    <w:rsid w:val="00212AC5"/>
    <w:rsid w:val="002141E1"/>
    <w:rsid w:val="00214FA3"/>
    <w:rsid w:val="00221635"/>
    <w:rsid w:val="00221788"/>
    <w:rsid w:val="00221934"/>
    <w:rsid w:val="002220A6"/>
    <w:rsid w:val="00222F75"/>
    <w:rsid w:val="00225A7D"/>
    <w:rsid w:val="00226162"/>
    <w:rsid w:val="00226373"/>
    <w:rsid w:val="00234B18"/>
    <w:rsid w:val="00235AE0"/>
    <w:rsid w:val="00237900"/>
    <w:rsid w:val="00237A1D"/>
    <w:rsid w:val="00237F79"/>
    <w:rsid w:val="00240B5B"/>
    <w:rsid w:val="00243DB1"/>
    <w:rsid w:val="002460D9"/>
    <w:rsid w:val="00247EDF"/>
    <w:rsid w:val="0025044F"/>
    <w:rsid w:val="002521FC"/>
    <w:rsid w:val="0025476D"/>
    <w:rsid w:val="00255D05"/>
    <w:rsid w:val="002602A9"/>
    <w:rsid w:val="0026145F"/>
    <w:rsid w:val="0026235F"/>
    <w:rsid w:val="0026669A"/>
    <w:rsid w:val="00267C53"/>
    <w:rsid w:val="002707A8"/>
    <w:rsid w:val="00270C9A"/>
    <w:rsid w:val="00270D2C"/>
    <w:rsid w:val="002712D7"/>
    <w:rsid w:val="00271A20"/>
    <w:rsid w:val="00272FCE"/>
    <w:rsid w:val="002732E7"/>
    <w:rsid w:val="00274445"/>
    <w:rsid w:val="002806E5"/>
    <w:rsid w:val="00281CBA"/>
    <w:rsid w:val="00284497"/>
    <w:rsid w:val="00290283"/>
    <w:rsid w:val="002903BC"/>
    <w:rsid w:val="002923F3"/>
    <w:rsid w:val="00292ACC"/>
    <w:rsid w:val="002948FA"/>
    <w:rsid w:val="0029701D"/>
    <w:rsid w:val="00297237"/>
    <w:rsid w:val="002A2035"/>
    <w:rsid w:val="002A35FB"/>
    <w:rsid w:val="002A4088"/>
    <w:rsid w:val="002A729A"/>
    <w:rsid w:val="002A7D5C"/>
    <w:rsid w:val="002B07CB"/>
    <w:rsid w:val="002B0B90"/>
    <w:rsid w:val="002B688A"/>
    <w:rsid w:val="002B752D"/>
    <w:rsid w:val="002B7E84"/>
    <w:rsid w:val="002C210C"/>
    <w:rsid w:val="002C2998"/>
    <w:rsid w:val="002C2ECB"/>
    <w:rsid w:val="002C39CF"/>
    <w:rsid w:val="002D06A8"/>
    <w:rsid w:val="002D1972"/>
    <w:rsid w:val="002D2E9B"/>
    <w:rsid w:val="002D31F9"/>
    <w:rsid w:val="002D3A0F"/>
    <w:rsid w:val="002D4A85"/>
    <w:rsid w:val="002E2B5B"/>
    <w:rsid w:val="002E2C05"/>
    <w:rsid w:val="002E444C"/>
    <w:rsid w:val="002E4A03"/>
    <w:rsid w:val="002E5890"/>
    <w:rsid w:val="002F15FD"/>
    <w:rsid w:val="002F228B"/>
    <w:rsid w:val="002F3207"/>
    <w:rsid w:val="002F4C46"/>
    <w:rsid w:val="002F4DD7"/>
    <w:rsid w:val="002F4EDD"/>
    <w:rsid w:val="002F6A34"/>
    <w:rsid w:val="002F731E"/>
    <w:rsid w:val="00302494"/>
    <w:rsid w:val="00303F60"/>
    <w:rsid w:val="00307622"/>
    <w:rsid w:val="003108F1"/>
    <w:rsid w:val="003109B6"/>
    <w:rsid w:val="00310F33"/>
    <w:rsid w:val="003150A0"/>
    <w:rsid w:val="003152DC"/>
    <w:rsid w:val="003163A3"/>
    <w:rsid w:val="00320462"/>
    <w:rsid w:val="00321736"/>
    <w:rsid w:val="00323843"/>
    <w:rsid w:val="0032676D"/>
    <w:rsid w:val="00326F9B"/>
    <w:rsid w:val="00327DC0"/>
    <w:rsid w:val="0033063D"/>
    <w:rsid w:val="003306EA"/>
    <w:rsid w:val="003310AA"/>
    <w:rsid w:val="00332756"/>
    <w:rsid w:val="00333A03"/>
    <w:rsid w:val="00334B08"/>
    <w:rsid w:val="00334D93"/>
    <w:rsid w:val="0033641D"/>
    <w:rsid w:val="0033769D"/>
    <w:rsid w:val="00337DAD"/>
    <w:rsid w:val="00340D99"/>
    <w:rsid w:val="00342BC5"/>
    <w:rsid w:val="003434CE"/>
    <w:rsid w:val="00343A38"/>
    <w:rsid w:val="00347C44"/>
    <w:rsid w:val="0035278C"/>
    <w:rsid w:val="00352C33"/>
    <w:rsid w:val="00353C6C"/>
    <w:rsid w:val="00355268"/>
    <w:rsid w:val="00357C45"/>
    <w:rsid w:val="003611E5"/>
    <w:rsid w:val="00361E63"/>
    <w:rsid w:val="00363754"/>
    <w:rsid w:val="00363A50"/>
    <w:rsid w:val="00364F53"/>
    <w:rsid w:val="00365558"/>
    <w:rsid w:val="00370F7F"/>
    <w:rsid w:val="00370F90"/>
    <w:rsid w:val="003721EC"/>
    <w:rsid w:val="00372331"/>
    <w:rsid w:val="003729F3"/>
    <w:rsid w:val="00374706"/>
    <w:rsid w:val="00375256"/>
    <w:rsid w:val="00377E7F"/>
    <w:rsid w:val="00380C56"/>
    <w:rsid w:val="00381974"/>
    <w:rsid w:val="00382175"/>
    <w:rsid w:val="00382E1E"/>
    <w:rsid w:val="0038490A"/>
    <w:rsid w:val="00385833"/>
    <w:rsid w:val="00385AB4"/>
    <w:rsid w:val="003865D2"/>
    <w:rsid w:val="0038681C"/>
    <w:rsid w:val="00387E08"/>
    <w:rsid w:val="0039148F"/>
    <w:rsid w:val="00392CCB"/>
    <w:rsid w:val="00394F92"/>
    <w:rsid w:val="00395CF3"/>
    <w:rsid w:val="0039699C"/>
    <w:rsid w:val="003A100C"/>
    <w:rsid w:val="003A1520"/>
    <w:rsid w:val="003A183B"/>
    <w:rsid w:val="003B059C"/>
    <w:rsid w:val="003B0942"/>
    <w:rsid w:val="003B3032"/>
    <w:rsid w:val="003B32A0"/>
    <w:rsid w:val="003B4512"/>
    <w:rsid w:val="003B4F30"/>
    <w:rsid w:val="003B5C48"/>
    <w:rsid w:val="003C0200"/>
    <w:rsid w:val="003C0BC5"/>
    <w:rsid w:val="003C15EB"/>
    <w:rsid w:val="003C16C1"/>
    <w:rsid w:val="003C1AA1"/>
    <w:rsid w:val="003C7FA1"/>
    <w:rsid w:val="003D3B28"/>
    <w:rsid w:val="003D6477"/>
    <w:rsid w:val="003D6517"/>
    <w:rsid w:val="003D68E4"/>
    <w:rsid w:val="003E47F4"/>
    <w:rsid w:val="003E6818"/>
    <w:rsid w:val="003E74DF"/>
    <w:rsid w:val="003F089F"/>
    <w:rsid w:val="003F0FA3"/>
    <w:rsid w:val="003F1260"/>
    <w:rsid w:val="003F2721"/>
    <w:rsid w:val="003F2EF0"/>
    <w:rsid w:val="003F2F6F"/>
    <w:rsid w:val="003F4EC0"/>
    <w:rsid w:val="003F56D3"/>
    <w:rsid w:val="003F6FDA"/>
    <w:rsid w:val="00400B4F"/>
    <w:rsid w:val="00402CC5"/>
    <w:rsid w:val="0040421C"/>
    <w:rsid w:val="00404786"/>
    <w:rsid w:val="00412D83"/>
    <w:rsid w:val="004137F6"/>
    <w:rsid w:val="00413979"/>
    <w:rsid w:val="0041491D"/>
    <w:rsid w:val="004154A8"/>
    <w:rsid w:val="00417EB1"/>
    <w:rsid w:val="00422298"/>
    <w:rsid w:val="004237DF"/>
    <w:rsid w:val="00423DB6"/>
    <w:rsid w:val="00424CE9"/>
    <w:rsid w:val="00427473"/>
    <w:rsid w:val="0043049B"/>
    <w:rsid w:val="00436DFE"/>
    <w:rsid w:val="00437819"/>
    <w:rsid w:val="00444BF5"/>
    <w:rsid w:val="00444D23"/>
    <w:rsid w:val="00445BB0"/>
    <w:rsid w:val="00446FAB"/>
    <w:rsid w:val="00452EDF"/>
    <w:rsid w:val="00453A7D"/>
    <w:rsid w:val="0045481C"/>
    <w:rsid w:val="00457305"/>
    <w:rsid w:val="00461A51"/>
    <w:rsid w:val="00461BCB"/>
    <w:rsid w:val="0046401B"/>
    <w:rsid w:val="00466CDF"/>
    <w:rsid w:val="00471095"/>
    <w:rsid w:val="00471BD9"/>
    <w:rsid w:val="004731F1"/>
    <w:rsid w:val="00473835"/>
    <w:rsid w:val="004763BD"/>
    <w:rsid w:val="00476D23"/>
    <w:rsid w:val="00476FE4"/>
    <w:rsid w:val="00483235"/>
    <w:rsid w:val="00485BC3"/>
    <w:rsid w:val="0048737D"/>
    <w:rsid w:val="0049073E"/>
    <w:rsid w:val="00491AE2"/>
    <w:rsid w:val="00492916"/>
    <w:rsid w:val="004931FF"/>
    <w:rsid w:val="0049495F"/>
    <w:rsid w:val="004A061A"/>
    <w:rsid w:val="004A4BDF"/>
    <w:rsid w:val="004A6A0A"/>
    <w:rsid w:val="004A7F7E"/>
    <w:rsid w:val="004B4051"/>
    <w:rsid w:val="004B46AB"/>
    <w:rsid w:val="004B4B17"/>
    <w:rsid w:val="004B4C9C"/>
    <w:rsid w:val="004B5117"/>
    <w:rsid w:val="004B6CB1"/>
    <w:rsid w:val="004C0145"/>
    <w:rsid w:val="004C081C"/>
    <w:rsid w:val="004C0E10"/>
    <w:rsid w:val="004C165D"/>
    <w:rsid w:val="004C1743"/>
    <w:rsid w:val="004C6BB1"/>
    <w:rsid w:val="004D04C0"/>
    <w:rsid w:val="004D0E1F"/>
    <w:rsid w:val="004D10C0"/>
    <w:rsid w:val="004D132A"/>
    <w:rsid w:val="004E0ED3"/>
    <w:rsid w:val="004E1E04"/>
    <w:rsid w:val="004E51BF"/>
    <w:rsid w:val="004E6412"/>
    <w:rsid w:val="004E6453"/>
    <w:rsid w:val="004E6DF4"/>
    <w:rsid w:val="004E799F"/>
    <w:rsid w:val="004F0A9C"/>
    <w:rsid w:val="004F0F2C"/>
    <w:rsid w:val="004F1BAF"/>
    <w:rsid w:val="004F3EB6"/>
    <w:rsid w:val="004F5219"/>
    <w:rsid w:val="00501D23"/>
    <w:rsid w:val="0050303B"/>
    <w:rsid w:val="00505A71"/>
    <w:rsid w:val="00507A59"/>
    <w:rsid w:val="00510185"/>
    <w:rsid w:val="00511BFC"/>
    <w:rsid w:val="00511D16"/>
    <w:rsid w:val="00512339"/>
    <w:rsid w:val="00513D6B"/>
    <w:rsid w:val="00514859"/>
    <w:rsid w:val="005157E6"/>
    <w:rsid w:val="00517EAF"/>
    <w:rsid w:val="00520F95"/>
    <w:rsid w:val="00526015"/>
    <w:rsid w:val="00526254"/>
    <w:rsid w:val="00530178"/>
    <w:rsid w:val="00532D88"/>
    <w:rsid w:val="00534EC1"/>
    <w:rsid w:val="00536CDA"/>
    <w:rsid w:val="00540A13"/>
    <w:rsid w:val="00540E2B"/>
    <w:rsid w:val="0054100B"/>
    <w:rsid w:val="00546040"/>
    <w:rsid w:val="0054799B"/>
    <w:rsid w:val="005515A8"/>
    <w:rsid w:val="00555D59"/>
    <w:rsid w:val="00557258"/>
    <w:rsid w:val="00557CA2"/>
    <w:rsid w:val="005616F8"/>
    <w:rsid w:val="00571095"/>
    <w:rsid w:val="00571D81"/>
    <w:rsid w:val="005744E8"/>
    <w:rsid w:val="005746D6"/>
    <w:rsid w:val="005748E4"/>
    <w:rsid w:val="005752B3"/>
    <w:rsid w:val="005770E1"/>
    <w:rsid w:val="00577AB1"/>
    <w:rsid w:val="005800F9"/>
    <w:rsid w:val="0058156E"/>
    <w:rsid w:val="005833C1"/>
    <w:rsid w:val="005851EB"/>
    <w:rsid w:val="00585F50"/>
    <w:rsid w:val="00586AEE"/>
    <w:rsid w:val="00591125"/>
    <w:rsid w:val="0059179F"/>
    <w:rsid w:val="00591EBD"/>
    <w:rsid w:val="005930B5"/>
    <w:rsid w:val="00593635"/>
    <w:rsid w:val="005A2509"/>
    <w:rsid w:val="005A3D9A"/>
    <w:rsid w:val="005A48BB"/>
    <w:rsid w:val="005A5822"/>
    <w:rsid w:val="005A5922"/>
    <w:rsid w:val="005A6DC1"/>
    <w:rsid w:val="005A7842"/>
    <w:rsid w:val="005B0B8E"/>
    <w:rsid w:val="005B0F0B"/>
    <w:rsid w:val="005B16CA"/>
    <w:rsid w:val="005B6137"/>
    <w:rsid w:val="005C09C7"/>
    <w:rsid w:val="005C306D"/>
    <w:rsid w:val="005C4A79"/>
    <w:rsid w:val="005C75E0"/>
    <w:rsid w:val="005D0BB6"/>
    <w:rsid w:val="005D3293"/>
    <w:rsid w:val="005D3914"/>
    <w:rsid w:val="005D44D8"/>
    <w:rsid w:val="005D4D5E"/>
    <w:rsid w:val="005D5C19"/>
    <w:rsid w:val="005E1490"/>
    <w:rsid w:val="005E2C61"/>
    <w:rsid w:val="005E67E5"/>
    <w:rsid w:val="005E6C45"/>
    <w:rsid w:val="005F1408"/>
    <w:rsid w:val="005F303F"/>
    <w:rsid w:val="005F4416"/>
    <w:rsid w:val="005F5626"/>
    <w:rsid w:val="00602E96"/>
    <w:rsid w:val="0060359F"/>
    <w:rsid w:val="006053BD"/>
    <w:rsid w:val="006056DE"/>
    <w:rsid w:val="0060641E"/>
    <w:rsid w:val="00607AE7"/>
    <w:rsid w:val="006100DC"/>
    <w:rsid w:val="00612DAB"/>
    <w:rsid w:val="006131F2"/>
    <w:rsid w:val="00613DA6"/>
    <w:rsid w:val="00616260"/>
    <w:rsid w:val="00616785"/>
    <w:rsid w:val="006202A9"/>
    <w:rsid w:val="00621127"/>
    <w:rsid w:val="0062240F"/>
    <w:rsid w:val="00623790"/>
    <w:rsid w:val="0062597C"/>
    <w:rsid w:val="00627842"/>
    <w:rsid w:val="00630D2D"/>
    <w:rsid w:val="006314EE"/>
    <w:rsid w:val="00631646"/>
    <w:rsid w:val="0063487D"/>
    <w:rsid w:val="00634D3F"/>
    <w:rsid w:val="00635379"/>
    <w:rsid w:val="00635583"/>
    <w:rsid w:val="00635E2D"/>
    <w:rsid w:val="006369BE"/>
    <w:rsid w:val="00636C0C"/>
    <w:rsid w:val="0063761F"/>
    <w:rsid w:val="006378F3"/>
    <w:rsid w:val="0064169C"/>
    <w:rsid w:val="00643342"/>
    <w:rsid w:val="00644913"/>
    <w:rsid w:val="00646E6D"/>
    <w:rsid w:val="00647523"/>
    <w:rsid w:val="00657DC4"/>
    <w:rsid w:val="00661515"/>
    <w:rsid w:val="00664A1A"/>
    <w:rsid w:val="00667586"/>
    <w:rsid w:val="0067243A"/>
    <w:rsid w:val="00672F29"/>
    <w:rsid w:val="00674CF3"/>
    <w:rsid w:val="00674FEA"/>
    <w:rsid w:val="00676626"/>
    <w:rsid w:val="00676F76"/>
    <w:rsid w:val="00680A19"/>
    <w:rsid w:val="0068176D"/>
    <w:rsid w:val="00683B42"/>
    <w:rsid w:val="0068566B"/>
    <w:rsid w:val="00685C39"/>
    <w:rsid w:val="00685E4A"/>
    <w:rsid w:val="00685E7F"/>
    <w:rsid w:val="00685EAF"/>
    <w:rsid w:val="00687E7D"/>
    <w:rsid w:val="00690746"/>
    <w:rsid w:val="006926F3"/>
    <w:rsid w:val="00695BE5"/>
    <w:rsid w:val="00697104"/>
    <w:rsid w:val="0069732C"/>
    <w:rsid w:val="006A007E"/>
    <w:rsid w:val="006A0EFA"/>
    <w:rsid w:val="006A0F1C"/>
    <w:rsid w:val="006A3010"/>
    <w:rsid w:val="006A644D"/>
    <w:rsid w:val="006B172B"/>
    <w:rsid w:val="006B1FFA"/>
    <w:rsid w:val="006B342D"/>
    <w:rsid w:val="006B482F"/>
    <w:rsid w:val="006B7B04"/>
    <w:rsid w:val="006C028C"/>
    <w:rsid w:val="006C3E06"/>
    <w:rsid w:val="006C454F"/>
    <w:rsid w:val="006C6336"/>
    <w:rsid w:val="006D2AB1"/>
    <w:rsid w:val="006D2D4F"/>
    <w:rsid w:val="006D3E31"/>
    <w:rsid w:val="006D4036"/>
    <w:rsid w:val="006D5D04"/>
    <w:rsid w:val="006D76A1"/>
    <w:rsid w:val="006E1BFF"/>
    <w:rsid w:val="006E242E"/>
    <w:rsid w:val="006E40A0"/>
    <w:rsid w:val="006E58FC"/>
    <w:rsid w:val="006F268F"/>
    <w:rsid w:val="006F2C79"/>
    <w:rsid w:val="006F2E59"/>
    <w:rsid w:val="006F55CA"/>
    <w:rsid w:val="006F67EF"/>
    <w:rsid w:val="006F6894"/>
    <w:rsid w:val="006F771F"/>
    <w:rsid w:val="006F781B"/>
    <w:rsid w:val="006F7C1C"/>
    <w:rsid w:val="0070245A"/>
    <w:rsid w:val="00702F91"/>
    <w:rsid w:val="007056BA"/>
    <w:rsid w:val="007140A8"/>
    <w:rsid w:val="00716EE7"/>
    <w:rsid w:val="00720223"/>
    <w:rsid w:val="0072026D"/>
    <w:rsid w:val="00720ACB"/>
    <w:rsid w:val="00721785"/>
    <w:rsid w:val="00721BEA"/>
    <w:rsid w:val="00721FD1"/>
    <w:rsid w:val="0072215F"/>
    <w:rsid w:val="0072284A"/>
    <w:rsid w:val="00723323"/>
    <w:rsid w:val="007272EF"/>
    <w:rsid w:val="00727B1D"/>
    <w:rsid w:val="007317D1"/>
    <w:rsid w:val="007378C8"/>
    <w:rsid w:val="00737A44"/>
    <w:rsid w:val="0074065B"/>
    <w:rsid w:val="00742FC9"/>
    <w:rsid w:val="00745859"/>
    <w:rsid w:val="00746C29"/>
    <w:rsid w:val="0074711E"/>
    <w:rsid w:val="00747948"/>
    <w:rsid w:val="007507AB"/>
    <w:rsid w:val="00751084"/>
    <w:rsid w:val="00754921"/>
    <w:rsid w:val="00755C1F"/>
    <w:rsid w:val="00755F7F"/>
    <w:rsid w:val="00755F8F"/>
    <w:rsid w:val="00756CE6"/>
    <w:rsid w:val="0076276B"/>
    <w:rsid w:val="007629C9"/>
    <w:rsid w:val="00764C3A"/>
    <w:rsid w:val="00765FEA"/>
    <w:rsid w:val="00766138"/>
    <w:rsid w:val="00766753"/>
    <w:rsid w:val="0076699F"/>
    <w:rsid w:val="00773C9B"/>
    <w:rsid w:val="00774437"/>
    <w:rsid w:val="00775BDC"/>
    <w:rsid w:val="0077660E"/>
    <w:rsid w:val="007815CA"/>
    <w:rsid w:val="00781F51"/>
    <w:rsid w:val="00782383"/>
    <w:rsid w:val="0078262A"/>
    <w:rsid w:val="00783289"/>
    <w:rsid w:val="00784DC8"/>
    <w:rsid w:val="00785860"/>
    <w:rsid w:val="00785A8A"/>
    <w:rsid w:val="0078788F"/>
    <w:rsid w:val="00787BB8"/>
    <w:rsid w:val="00790085"/>
    <w:rsid w:val="007937AF"/>
    <w:rsid w:val="0079618B"/>
    <w:rsid w:val="007A044D"/>
    <w:rsid w:val="007A211B"/>
    <w:rsid w:val="007A2326"/>
    <w:rsid w:val="007A7937"/>
    <w:rsid w:val="007B000B"/>
    <w:rsid w:val="007B0CAE"/>
    <w:rsid w:val="007B1049"/>
    <w:rsid w:val="007B1F5C"/>
    <w:rsid w:val="007B5A1D"/>
    <w:rsid w:val="007C2682"/>
    <w:rsid w:val="007C2C70"/>
    <w:rsid w:val="007C3800"/>
    <w:rsid w:val="007C4DF9"/>
    <w:rsid w:val="007C59C5"/>
    <w:rsid w:val="007C7605"/>
    <w:rsid w:val="007D0246"/>
    <w:rsid w:val="007D2B0C"/>
    <w:rsid w:val="007E21DC"/>
    <w:rsid w:val="007E35BC"/>
    <w:rsid w:val="007E44EB"/>
    <w:rsid w:val="007E7BC9"/>
    <w:rsid w:val="007F1B9A"/>
    <w:rsid w:val="007F6278"/>
    <w:rsid w:val="007F7FAA"/>
    <w:rsid w:val="00803DCA"/>
    <w:rsid w:val="00804040"/>
    <w:rsid w:val="00805D96"/>
    <w:rsid w:val="00806309"/>
    <w:rsid w:val="00806B1C"/>
    <w:rsid w:val="008111BD"/>
    <w:rsid w:val="00815E5B"/>
    <w:rsid w:val="008165B4"/>
    <w:rsid w:val="008175CE"/>
    <w:rsid w:val="00817C0C"/>
    <w:rsid w:val="00820C28"/>
    <w:rsid w:val="0082618D"/>
    <w:rsid w:val="0083108C"/>
    <w:rsid w:val="00831D46"/>
    <w:rsid w:val="00831E43"/>
    <w:rsid w:val="00831FFD"/>
    <w:rsid w:val="00833F00"/>
    <w:rsid w:val="0083497B"/>
    <w:rsid w:val="00836CA0"/>
    <w:rsid w:val="008403A4"/>
    <w:rsid w:val="008413E1"/>
    <w:rsid w:val="00841DD8"/>
    <w:rsid w:val="00842A89"/>
    <w:rsid w:val="00844FA1"/>
    <w:rsid w:val="00845DA1"/>
    <w:rsid w:val="00847928"/>
    <w:rsid w:val="00850B18"/>
    <w:rsid w:val="0085566B"/>
    <w:rsid w:val="00855828"/>
    <w:rsid w:val="00856FA5"/>
    <w:rsid w:val="0086323A"/>
    <w:rsid w:val="0086393A"/>
    <w:rsid w:val="00864F8B"/>
    <w:rsid w:val="00865602"/>
    <w:rsid w:val="0086606A"/>
    <w:rsid w:val="00867570"/>
    <w:rsid w:val="008702C7"/>
    <w:rsid w:val="00870B9D"/>
    <w:rsid w:val="00873096"/>
    <w:rsid w:val="00874F21"/>
    <w:rsid w:val="008759F9"/>
    <w:rsid w:val="0088110F"/>
    <w:rsid w:val="00881264"/>
    <w:rsid w:val="00881E04"/>
    <w:rsid w:val="00885E96"/>
    <w:rsid w:val="00890774"/>
    <w:rsid w:val="00890EE1"/>
    <w:rsid w:val="008914CC"/>
    <w:rsid w:val="008920CF"/>
    <w:rsid w:val="008933C8"/>
    <w:rsid w:val="00894CAE"/>
    <w:rsid w:val="00896E9F"/>
    <w:rsid w:val="008977CB"/>
    <w:rsid w:val="00897BB9"/>
    <w:rsid w:val="008A0182"/>
    <w:rsid w:val="008A07FC"/>
    <w:rsid w:val="008A291F"/>
    <w:rsid w:val="008A3382"/>
    <w:rsid w:val="008A3C45"/>
    <w:rsid w:val="008A450A"/>
    <w:rsid w:val="008A46F8"/>
    <w:rsid w:val="008A6163"/>
    <w:rsid w:val="008A715B"/>
    <w:rsid w:val="008A7FE7"/>
    <w:rsid w:val="008B0E22"/>
    <w:rsid w:val="008B2A1D"/>
    <w:rsid w:val="008B4541"/>
    <w:rsid w:val="008B4F19"/>
    <w:rsid w:val="008C53F2"/>
    <w:rsid w:val="008C7067"/>
    <w:rsid w:val="008D5994"/>
    <w:rsid w:val="008D6CB1"/>
    <w:rsid w:val="008E4C5E"/>
    <w:rsid w:val="008F36C9"/>
    <w:rsid w:val="0090259A"/>
    <w:rsid w:val="00903204"/>
    <w:rsid w:val="00903E0B"/>
    <w:rsid w:val="009045DD"/>
    <w:rsid w:val="00904F39"/>
    <w:rsid w:val="00912390"/>
    <w:rsid w:val="009129FF"/>
    <w:rsid w:val="009138A3"/>
    <w:rsid w:val="00914ECA"/>
    <w:rsid w:val="00915707"/>
    <w:rsid w:val="0091692D"/>
    <w:rsid w:val="009169BA"/>
    <w:rsid w:val="0091791A"/>
    <w:rsid w:val="00917CE1"/>
    <w:rsid w:val="00920B7D"/>
    <w:rsid w:val="00920BBE"/>
    <w:rsid w:val="0092397A"/>
    <w:rsid w:val="009254A1"/>
    <w:rsid w:val="00926663"/>
    <w:rsid w:val="00927349"/>
    <w:rsid w:val="00932110"/>
    <w:rsid w:val="00932AE0"/>
    <w:rsid w:val="00932E35"/>
    <w:rsid w:val="00934BEF"/>
    <w:rsid w:val="00936A7B"/>
    <w:rsid w:val="00937BD8"/>
    <w:rsid w:val="0094045C"/>
    <w:rsid w:val="009407A2"/>
    <w:rsid w:val="0094163A"/>
    <w:rsid w:val="00943BF9"/>
    <w:rsid w:val="00944DA6"/>
    <w:rsid w:val="00947253"/>
    <w:rsid w:val="00947374"/>
    <w:rsid w:val="009518AC"/>
    <w:rsid w:val="00952C3D"/>
    <w:rsid w:val="00955207"/>
    <w:rsid w:val="0095653C"/>
    <w:rsid w:val="00956B4C"/>
    <w:rsid w:val="00957069"/>
    <w:rsid w:val="00957624"/>
    <w:rsid w:val="00957843"/>
    <w:rsid w:val="00962476"/>
    <w:rsid w:val="00964A97"/>
    <w:rsid w:val="0097040A"/>
    <w:rsid w:val="0097782C"/>
    <w:rsid w:val="00977ECE"/>
    <w:rsid w:val="00981666"/>
    <w:rsid w:val="00982C0B"/>
    <w:rsid w:val="00984E99"/>
    <w:rsid w:val="00990FC2"/>
    <w:rsid w:val="00992ECF"/>
    <w:rsid w:val="00993665"/>
    <w:rsid w:val="0099545E"/>
    <w:rsid w:val="009956B3"/>
    <w:rsid w:val="009A23DA"/>
    <w:rsid w:val="009A3BA8"/>
    <w:rsid w:val="009A4637"/>
    <w:rsid w:val="009A4F6E"/>
    <w:rsid w:val="009A5F43"/>
    <w:rsid w:val="009B0CC6"/>
    <w:rsid w:val="009B338E"/>
    <w:rsid w:val="009B4CAB"/>
    <w:rsid w:val="009B560C"/>
    <w:rsid w:val="009B5AC6"/>
    <w:rsid w:val="009B5D66"/>
    <w:rsid w:val="009C00B5"/>
    <w:rsid w:val="009C087E"/>
    <w:rsid w:val="009C160E"/>
    <w:rsid w:val="009C188E"/>
    <w:rsid w:val="009C465F"/>
    <w:rsid w:val="009C6C4B"/>
    <w:rsid w:val="009D2D98"/>
    <w:rsid w:val="009D2DBE"/>
    <w:rsid w:val="009D4429"/>
    <w:rsid w:val="009D4DDB"/>
    <w:rsid w:val="009E093D"/>
    <w:rsid w:val="009E29C8"/>
    <w:rsid w:val="009E3326"/>
    <w:rsid w:val="009E406A"/>
    <w:rsid w:val="009E4F4B"/>
    <w:rsid w:val="009E689C"/>
    <w:rsid w:val="009E6DCA"/>
    <w:rsid w:val="009E70AE"/>
    <w:rsid w:val="009E756A"/>
    <w:rsid w:val="009F08F2"/>
    <w:rsid w:val="009F120B"/>
    <w:rsid w:val="009F2AA1"/>
    <w:rsid w:val="009F4223"/>
    <w:rsid w:val="009F44A5"/>
    <w:rsid w:val="009F5B24"/>
    <w:rsid w:val="009F6AF4"/>
    <w:rsid w:val="009F700E"/>
    <w:rsid w:val="00A03915"/>
    <w:rsid w:val="00A041EA"/>
    <w:rsid w:val="00A052BF"/>
    <w:rsid w:val="00A0583D"/>
    <w:rsid w:val="00A06EC9"/>
    <w:rsid w:val="00A07C4C"/>
    <w:rsid w:val="00A1027B"/>
    <w:rsid w:val="00A105EA"/>
    <w:rsid w:val="00A10BC8"/>
    <w:rsid w:val="00A1343E"/>
    <w:rsid w:val="00A13DA4"/>
    <w:rsid w:val="00A13DE4"/>
    <w:rsid w:val="00A15229"/>
    <w:rsid w:val="00A17CA9"/>
    <w:rsid w:val="00A20F1E"/>
    <w:rsid w:val="00A22024"/>
    <w:rsid w:val="00A223DF"/>
    <w:rsid w:val="00A22E32"/>
    <w:rsid w:val="00A22F57"/>
    <w:rsid w:val="00A230DA"/>
    <w:rsid w:val="00A2389F"/>
    <w:rsid w:val="00A25802"/>
    <w:rsid w:val="00A30ED6"/>
    <w:rsid w:val="00A32BB9"/>
    <w:rsid w:val="00A3520A"/>
    <w:rsid w:val="00A35CA4"/>
    <w:rsid w:val="00A377B1"/>
    <w:rsid w:val="00A40CD1"/>
    <w:rsid w:val="00A46316"/>
    <w:rsid w:val="00A46877"/>
    <w:rsid w:val="00A4745F"/>
    <w:rsid w:val="00A47CCD"/>
    <w:rsid w:val="00A47F78"/>
    <w:rsid w:val="00A501D1"/>
    <w:rsid w:val="00A54D27"/>
    <w:rsid w:val="00A558CA"/>
    <w:rsid w:val="00A56189"/>
    <w:rsid w:val="00A57341"/>
    <w:rsid w:val="00A57348"/>
    <w:rsid w:val="00A634A6"/>
    <w:rsid w:val="00A66F4D"/>
    <w:rsid w:val="00A708CF"/>
    <w:rsid w:val="00A7205F"/>
    <w:rsid w:val="00A74259"/>
    <w:rsid w:val="00A7443C"/>
    <w:rsid w:val="00A75E29"/>
    <w:rsid w:val="00A76565"/>
    <w:rsid w:val="00A769FD"/>
    <w:rsid w:val="00A80781"/>
    <w:rsid w:val="00A81922"/>
    <w:rsid w:val="00A8235B"/>
    <w:rsid w:val="00A8473E"/>
    <w:rsid w:val="00A84CB3"/>
    <w:rsid w:val="00A868AD"/>
    <w:rsid w:val="00A86BED"/>
    <w:rsid w:val="00A87392"/>
    <w:rsid w:val="00A878DE"/>
    <w:rsid w:val="00A935EB"/>
    <w:rsid w:val="00A9687A"/>
    <w:rsid w:val="00A970F6"/>
    <w:rsid w:val="00AA10C2"/>
    <w:rsid w:val="00AA18C1"/>
    <w:rsid w:val="00AA1E3A"/>
    <w:rsid w:val="00AA224A"/>
    <w:rsid w:val="00AA2F24"/>
    <w:rsid w:val="00AA716C"/>
    <w:rsid w:val="00AB0C8C"/>
    <w:rsid w:val="00AB1DB0"/>
    <w:rsid w:val="00AB21BC"/>
    <w:rsid w:val="00AB2DD5"/>
    <w:rsid w:val="00AB47C2"/>
    <w:rsid w:val="00AB47FF"/>
    <w:rsid w:val="00AB4F0A"/>
    <w:rsid w:val="00AC0AF3"/>
    <w:rsid w:val="00AC2D28"/>
    <w:rsid w:val="00AC3316"/>
    <w:rsid w:val="00AC50DC"/>
    <w:rsid w:val="00AC552F"/>
    <w:rsid w:val="00AC5872"/>
    <w:rsid w:val="00AC736E"/>
    <w:rsid w:val="00AC7842"/>
    <w:rsid w:val="00AC7EFC"/>
    <w:rsid w:val="00AD20F5"/>
    <w:rsid w:val="00AE016E"/>
    <w:rsid w:val="00AE1056"/>
    <w:rsid w:val="00AE37B1"/>
    <w:rsid w:val="00AE3DC6"/>
    <w:rsid w:val="00AE47C5"/>
    <w:rsid w:val="00AE4931"/>
    <w:rsid w:val="00AE5D82"/>
    <w:rsid w:val="00AE70BD"/>
    <w:rsid w:val="00AF18BF"/>
    <w:rsid w:val="00AF4917"/>
    <w:rsid w:val="00AF4AEF"/>
    <w:rsid w:val="00AF5E2B"/>
    <w:rsid w:val="00B035E0"/>
    <w:rsid w:val="00B03917"/>
    <w:rsid w:val="00B058E1"/>
    <w:rsid w:val="00B05AA6"/>
    <w:rsid w:val="00B067AB"/>
    <w:rsid w:val="00B078EA"/>
    <w:rsid w:val="00B11A96"/>
    <w:rsid w:val="00B124EE"/>
    <w:rsid w:val="00B1284C"/>
    <w:rsid w:val="00B16331"/>
    <w:rsid w:val="00B1666B"/>
    <w:rsid w:val="00B17436"/>
    <w:rsid w:val="00B175EF"/>
    <w:rsid w:val="00B21838"/>
    <w:rsid w:val="00B21B1C"/>
    <w:rsid w:val="00B220D2"/>
    <w:rsid w:val="00B243EA"/>
    <w:rsid w:val="00B24CA8"/>
    <w:rsid w:val="00B3093A"/>
    <w:rsid w:val="00B342C8"/>
    <w:rsid w:val="00B35CDC"/>
    <w:rsid w:val="00B3678B"/>
    <w:rsid w:val="00B371EA"/>
    <w:rsid w:val="00B450C1"/>
    <w:rsid w:val="00B501D0"/>
    <w:rsid w:val="00B5129A"/>
    <w:rsid w:val="00B51633"/>
    <w:rsid w:val="00B51B47"/>
    <w:rsid w:val="00B5396B"/>
    <w:rsid w:val="00B53BAB"/>
    <w:rsid w:val="00B574F5"/>
    <w:rsid w:val="00B724F8"/>
    <w:rsid w:val="00B7516E"/>
    <w:rsid w:val="00B75225"/>
    <w:rsid w:val="00B75495"/>
    <w:rsid w:val="00B82148"/>
    <w:rsid w:val="00B8489C"/>
    <w:rsid w:val="00B84FCD"/>
    <w:rsid w:val="00B90644"/>
    <w:rsid w:val="00B906A8"/>
    <w:rsid w:val="00B916BD"/>
    <w:rsid w:val="00B91A5A"/>
    <w:rsid w:val="00B91D21"/>
    <w:rsid w:val="00B9243A"/>
    <w:rsid w:val="00B926F9"/>
    <w:rsid w:val="00B9462E"/>
    <w:rsid w:val="00B94AC0"/>
    <w:rsid w:val="00B94AC2"/>
    <w:rsid w:val="00B964BA"/>
    <w:rsid w:val="00B97C55"/>
    <w:rsid w:val="00BA1537"/>
    <w:rsid w:val="00BA3A68"/>
    <w:rsid w:val="00BA3B77"/>
    <w:rsid w:val="00BA443B"/>
    <w:rsid w:val="00BA48D7"/>
    <w:rsid w:val="00BB2FB2"/>
    <w:rsid w:val="00BB43D8"/>
    <w:rsid w:val="00BB46E7"/>
    <w:rsid w:val="00BB79FA"/>
    <w:rsid w:val="00BC132B"/>
    <w:rsid w:val="00BC2EEA"/>
    <w:rsid w:val="00BC4809"/>
    <w:rsid w:val="00BC4E61"/>
    <w:rsid w:val="00BC537F"/>
    <w:rsid w:val="00BC78B4"/>
    <w:rsid w:val="00BD0181"/>
    <w:rsid w:val="00BD1C8C"/>
    <w:rsid w:val="00BD2C54"/>
    <w:rsid w:val="00BD4FBD"/>
    <w:rsid w:val="00BD6790"/>
    <w:rsid w:val="00BD7F22"/>
    <w:rsid w:val="00BE04AF"/>
    <w:rsid w:val="00BE4392"/>
    <w:rsid w:val="00BE49DF"/>
    <w:rsid w:val="00BE4FDA"/>
    <w:rsid w:val="00BE57A7"/>
    <w:rsid w:val="00BE6119"/>
    <w:rsid w:val="00BE6679"/>
    <w:rsid w:val="00BF03F5"/>
    <w:rsid w:val="00BF15C2"/>
    <w:rsid w:val="00BF3C86"/>
    <w:rsid w:val="00BF41CC"/>
    <w:rsid w:val="00BF43C2"/>
    <w:rsid w:val="00BF4A04"/>
    <w:rsid w:val="00BF71EE"/>
    <w:rsid w:val="00BF7CD7"/>
    <w:rsid w:val="00C009A8"/>
    <w:rsid w:val="00C0187B"/>
    <w:rsid w:val="00C01C92"/>
    <w:rsid w:val="00C026EC"/>
    <w:rsid w:val="00C050F1"/>
    <w:rsid w:val="00C0568D"/>
    <w:rsid w:val="00C108C4"/>
    <w:rsid w:val="00C10CCF"/>
    <w:rsid w:val="00C114D6"/>
    <w:rsid w:val="00C156D9"/>
    <w:rsid w:val="00C166F9"/>
    <w:rsid w:val="00C205D6"/>
    <w:rsid w:val="00C2063E"/>
    <w:rsid w:val="00C21FA4"/>
    <w:rsid w:val="00C22DBC"/>
    <w:rsid w:val="00C23E3B"/>
    <w:rsid w:val="00C2418C"/>
    <w:rsid w:val="00C252D0"/>
    <w:rsid w:val="00C268BD"/>
    <w:rsid w:val="00C26A2B"/>
    <w:rsid w:val="00C26A9B"/>
    <w:rsid w:val="00C30A7C"/>
    <w:rsid w:val="00C30C81"/>
    <w:rsid w:val="00C30E90"/>
    <w:rsid w:val="00C31C64"/>
    <w:rsid w:val="00C31EF9"/>
    <w:rsid w:val="00C31F86"/>
    <w:rsid w:val="00C344FA"/>
    <w:rsid w:val="00C36B8D"/>
    <w:rsid w:val="00C40AE1"/>
    <w:rsid w:val="00C40C93"/>
    <w:rsid w:val="00C42EAA"/>
    <w:rsid w:val="00C433D6"/>
    <w:rsid w:val="00C44793"/>
    <w:rsid w:val="00C44F55"/>
    <w:rsid w:val="00C4612A"/>
    <w:rsid w:val="00C46935"/>
    <w:rsid w:val="00C46BFE"/>
    <w:rsid w:val="00C50247"/>
    <w:rsid w:val="00C50F55"/>
    <w:rsid w:val="00C569EE"/>
    <w:rsid w:val="00C56E74"/>
    <w:rsid w:val="00C61CC7"/>
    <w:rsid w:val="00C62262"/>
    <w:rsid w:val="00C6451C"/>
    <w:rsid w:val="00C6458B"/>
    <w:rsid w:val="00C64917"/>
    <w:rsid w:val="00C72B6D"/>
    <w:rsid w:val="00C73958"/>
    <w:rsid w:val="00C739C9"/>
    <w:rsid w:val="00C76F57"/>
    <w:rsid w:val="00C806E9"/>
    <w:rsid w:val="00C80B49"/>
    <w:rsid w:val="00C82B15"/>
    <w:rsid w:val="00C82EEE"/>
    <w:rsid w:val="00C8444E"/>
    <w:rsid w:val="00C857B9"/>
    <w:rsid w:val="00C861EC"/>
    <w:rsid w:val="00C8750D"/>
    <w:rsid w:val="00C91488"/>
    <w:rsid w:val="00C92BFE"/>
    <w:rsid w:val="00C92E65"/>
    <w:rsid w:val="00C94DCB"/>
    <w:rsid w:val="00C95715"/>
    <w:rsid w:val="00C97092"/>
    <w:rsid w:val="00C9799F"/>
    <w:rsid w:val="00CA24DE"/>
    <w:rsid w:val="00CA2DD3"/>
    <w:rsid w:val="00CA3142"/>
    <w:rsid w:val="00CA315A"/>
    <w:rsid w:val="00CA4F88"/>
    <w:rsid w:val="00CB0A0E"/>
    <w:rsid w:val="00CB4978"/>
    <w:rsid w:val="00CB7AC4"/>
    <w:rsid w:val="00CC3D9E"/>
    <w:rsid w:val="00CC4AB0"/>
    <w:rsid w:val="00CC4E7F"/>
    <w:rsid w:val="00CC5112"/>
    <w:rsid w:val="00CC5D01"/>
    <w:rsid w:val="00CC62AB"/>
    <w:rsid w:val="00CC6E62"/>
    <w:rsid w:val="00CD0831"/>
    <w:rsid w:val="00CD26B7"/>
    <w:rsid w:val="00CD2A57"/>
    <w:rsid w:val="00CD527C"/>
    <w:rsid w:val="00CE1814"/>
    <w:rsid w:val="00CE1BD7"/>
    <w:rsid w:val="00CE1D89"/>
    <w:rsid w:val="00CE1E69"/>
    <w:rsid w:val="00CE3605"/>
    <w:rsid w:val="00CE3C21"/>
    <w:rsid w:val="00CE4218"/>
    <w:rsid w:val="00CE4425"/>
    <w:rsid w:val="00CE6C2D"/>
    <w:rsid w:val="00CE77C1"/>
    <w:rsid w:val="00CF0550"/>
    <w:rsid w:val="00CF1395"/>
    <w:rsid w:val="00CF1872"/>
    <w:rsid w:val="00CF2376"/>
    <w:rsid w:val="00CF276B"/>
    <w:rsid w:val="00CF27AB"/>
    <w:rsid w:val="00CF27E2"/>
    <w:rsid w:val="00CF4D44"/>
    <w:rsid w:val="00CF60F9"/>
    <w:rsid w:val="00D00378"/>
    <w:rsid w:val="00D00CAE"/>
    <w:rsid w:val="00D01C25"/>
    <w:rsid w:val="00D03289"/>
    <w:rsid w:val="00D0382E"/>
    <w:rsid w:val="00D03BC7"/>
    <w:rsid w:val="00D06BE4"/>
    <w:rsid w:val="00D1098A"/>
    <w:rsid w:val="00D121FC"/>
    <w:rsid w:val="00D1755B"/>
    <w:rsid w:val="00D2470D"/>
    <w:rsid w:val="00D26084"/>
    <w:rsid w:val="00D26632"/>
    <w:rsid w:val="00D26B14"/>
    <w:rsid w:val="00D30989"/>
    <w:rsid w:val="00D322D0"/>
    <w:rsid w:val="00D3701F"/>
    <w:rsid w:val="00D374BD"/>
    <w:rsid w:val="00D3791E"/>
    <w:rsid w:val="00D4051F"/>
    <w:rsid w:val="00D42EE1"/>
    <w:rsid w:val="00D453D5"/>
    <w:rsid w:val="00D4607B"/>
    <w:rsid w:val="00D46A75"/>
    <w:rsid w:val="00D46AB1"/>
    <w:rsid w:val="00D47135"/>
    <w:rsid w:val="00D47D9A"/>
    <w:rsid w:val="00D5007C"/>
    <w:rsid w:val="00D50A83"/>
    <w:rsid w:val="00D53138"/>
    <w:rsid w:val="00D542C2"/>
    <w:rsid w:val="00D5501C"/>
    <w:rsid w:val="00D56626"/>
    <w:rsid w:val="00D61B11"/>
    <w:rsid w:val="00D62927"/>
    <w:rsid w:val="00D63052"/>
    <w:rsid w:val="00D64607"/>
    <w:rsid w:val="00D6653E"/>
    <w:rsid w:val="00D66719"/>
    <w:rsid w:val="00D70494"/>
    <w:rsid w:val="00D70C69"/>
    <w:rsid w:val="00D750D8"/>
    <w:rsid w:val="00D758D8"/>
    <w:rsid w:val="00D759BE"/>
    <w:rsid w:val="00D7692C"/>
    <w:rsid w:val="00D77FAE"/>
    <w:rsid w:val="00D8025C"/>
    <w:rsid w:val="00D815EB"/>
    <w:rsid w:val="00D82187"/>
    <w:rsid w:val="00D834D4"/>
    <w:rsid w:val="00D84E2D"/>
    <w:rsid w:val="00D85B1D"/>
    <w:rsid w:val="00D87605"/>
    <w:rsid w:val="00D90A3D"/>
    <w:rsid w:val="00D916D1"/>
    <w:rsid w:val="00D94136"/>
    <w:rsid w:val="00D9577D"/>
    <w:rsid w:val="00D97AF9"/>
    <w:rsid w:val="00DA0309"/>
    <w:rsid w:val="00DA25DA"/>
    <w:rsid w:val="00DA3CBF"/>
    <w:rsid w:val="00DA4412"/>
    <w:rsid w:val="00DA5A8C"/>
    <w:rsid w:val="00DA5D17"/>
    <w:rsid w:val="00DA620A"/>
    <w:rsid w:val="00DA7021"/>
    <w:rsid w:val="00DB17B1"/>
    <w:rsid w:val="00DB2B53"/>
    <w:rsid w:val="00DB3668"/>
    <w:rsid w:val="00DB4D1D"/>
    <w:rsid w:val="00DB632E"/>
    <w:rsid w:val="00DB672D"/>
    <w:rsid w:val="00DC002A"/>
    <w:rsid w:val="00DC0865"/>
    <w:rsid w:val="00DC2758"/>
    <w:rsid w:val="00DC7081"/>
    <w:rsid w:val="00DC7859"/>
    <w:rsid w:val="00DD1030"/>
    <w:rsid w:val="00DD31DB"/>
    <w:rsid w:val="00DD7AD4"/>
    <w:rsid w:val="00DE37F2"/>
    <w:rsid w:val="00DE42A2"/>
    <w:rsid w:val="00DE471F"/>
    <w:rsid w:val="00DE4CCA"/>
    <w:rsid w:val="00DF063E"/>
    <w:rsid w:val="00DF0BB3"/>
    <w:rsid w:val="00DF11C6"/>
    <w:rsid w:val="00DF13E6"/>
    <w:rsid w:val="00DF6400"/>
    <w:rsid w:val="00DF69C7"/>
    <w:rsid w:val="00E008AA"/>
    <w:rsid w:val="00E00EC8"/>
    <w:rsid w:val="00E01355"/>
    <w:rsid w:val="00E047E6"/>
    <w:rsid w:val="00E04ED4"/>
    <w:rsid w:val="00E05E67"/>
    <w:rsid w:val="00E06308"/>
    <w:rsid w:val="00E065AB"/>
    <w:rsid w:val="00E10748"/>
    <w:rsid w:val="00E10880"/>
    <w:rsid w:val="00E13796"/>
    <w:rsid w:val="00E139C3"/>
    <w:rsid w:val="00E140E7"/>
    <w:rsid w:val="00E17618"/>
    <w:rsid w:val="00E22D69"/>
    <w:rsid w:val="00E25C08"/>
    <w:rsid w:val="00E26A0D"/>
    <w:rsid w:val="00E274BD"/>
    <w:rsid w:val="00E310BA"/>
    <w:rsid w:val="00E31AF3"/>
    <w:rsid w:val="00E32B7A"/>
    <w:rsid w:val="00E33194"/>
    <w:rsid w:val="00E33A0D"/>
    <w:rsid w:val="00E349D7"/>
    <w:rsid w:val="00E35874"/>
    <w:rsid w:val="00E3750A"/>
    <w:rsid w:val="00E40C2D"/>
    <w:rsid w:val="00E43BA2"/>
    <w:rsid w:val="00E44613"/>
    <w:rsid w:val="00E447CF"/>
    <w:rsid w:val="00E51048"/>
    <w:rsid w:val="00E51CAB"/>
    <w:rsid w:val="00E57F34"/>
    <w:rsid w:val="00E60612"/>
    <w:rsid w:val="00E612DA"/>
    <w:rsid w:val="00E61A9B"/>
    <w:rsid w:val="00E61D9B"/>
    <w:rsid w:val="00E673D3"/>
    <w:rsid w:val="00E71540"/>
    <w:rsid w:val="00E7318E"/>
    <w:rsid w:val="00E73454"/>
    <w:rsid w:val="00E73D65"/>
    <w:rsid w:val="00E76B4E"/>
    <w:rsid w:val="00E778DA"/>
    <w:rsid w:val="00E80E49"/>
    <w:rsid w:val="00E81153"/>
    <w:rsid w:val="00E82FB7"/>
    <w:rsid w:val="00E8345D"/>
    <w:rsid w:val="00E83B39"/>
    <w:rsid w:val="00E874BD"/>
    <w:rsid w:val="00E87DE9"/>
    <w:rsid w:val="00E9075C"/>
    <w:rsid w:val="00E907FB"/>
    <w:rsid w:val="00E90C96"/>
    <w:rsid w:val="00E928AA"/>
    <w:rsid w:val="00E9342F"/>
    <w:rsid w:val="00E939EF"/>
    <w:rsid w:val="00E97448"/>
    <w:rsid w:val="00E9775B"/>
    <w:rsid w:val="00E97796"/>
    <w:rsid w:val="00EA45E1"/>
    <w:rsid w:val="00EA5A64"/>
    <w:rsid w:val="00EA6B2D"/>
    <w:rsid w:val="00EB2807"/>
    <w:rsid w:val="00EB2AF2"/>
    <w:rsid w:val="00EB4D4C"/>
    <w:rsid w:val="00EB5440"/>
    <w:rsid w:val="00EB6D45"/>
    <w:rsid w:val="00EB6DBA"/>
    <w:rsid w:val="00EB7DE8"/>
    <w:rsid w:val="00EC1175"/>
    <w:rsid w:val="00EC2B19"/>
    <w:rsid w:val="00EC4C4E"/>
    <w:rsid w:val="00EC55F9"/>
    <w:rsid w:val="00EC5956"/>
    <w:rsid w:val="00ED20D1"/>
    <w:rsid w:val="00ED2A77"/>
    <w:rsid w:val="00ED4AD8"/>
    <w:rsid w:val="00ED4D6A"/>
    <w:rsid w:val="00ED5DF6"/>
    <w:rsid w:val="00ED665B"/>
    <w:rsid w:val="00ED6CB7"/>
    <w:rsid w:val="00ED6FF6"/>
    <w:rsid w:val="00ED7213"/>
    <w:rsid w:val="00EE02C3"/>
    <w:rsid w:val="00EE158C"/>
    <w:rsid w:val="00EE1709"/>
    <w:rsid w:val="00EE3071"/>
    <w:rsid w:val="00EE41E8"/>
    <w:rsid w:val="00EE429D"/>
    <w:rsid w:val="00EE537C"/>
    <w:rsid w:val="00EE6491"/>
    <w:rsid w:val="00EE666C"/>
    <w:rsid w:val="00EE670A"/>
    <w:rsid w:val="00EF0C6E"/>
    <w:rsid w:val="00EF2B3E"/>
    <w:rsid w:val="00EF4A40"/>
    <w:rsid w:val="00EF6C10"/>
    <w:rsid w:val="00EF7B97"/>
    <w:rsid w:val="00F01A61"/>
    <w:rsid w:val="00F047E0"/>
    <w:rsid w:val="00F07BBD"/>
    <w:rsid w:val="00F1076E"/>
    <w:rsid w:val="00F14989"/>
    <w:rsid w:val="00F17351"/>
    <w:rsid w:val="00F1743F"/>
    <w:rsid w:val="00F20351"/>
    <w:rsid w:val="00F21C73"/>
    <w:rsid w:val="00F21EE0"/>
    <w:rsid w:val="00F22E45"/>
    <w:rsid w:val="00F23175"/>
    <w:rsid w:val="00F2586B"/>
    <w:rsid w:val="00F26122"/>
    <w:rsid w:val="00F26851"/>
    <w:rsid w:val="00F26F71"/>
    <w:rsid w:val="00F33884"/>
    <w:rsid w:val="00F36694"/>
    <w:rsid w:val="00F418AD"/>
    <w:rsid w:val="00F418E9"/>
    <w:rsid w:val="00F43817"/>
    <w:rsid w:val="00F46C7D"/>
    <w:rsid w:val="00F46C9F"/>
    <w:rsid w:val="00F47E7B"/>
    <w:rsid w:val="00F50294"/>
    <w:rsid w:val="00F51F06"/>
    <w:rsid w:val="00F532F0"/>
    <w:rsid w:val="00F54C19"/>
    <w:rsid w:val="00F5655D"/>
    <w:rsid w:val="00F56A2B"/>
    <w:rsid w:val="00F56C3F"/>
    <w:rsid w:val="00F57EDF"/>
    <w:rsid w:val="00F60C6B"/>
    <w:rsid w:val="00F62896"/>
    <w:rsid w:val="00F752D0"/>
    <w:rsid w:val="00F764B4"/>
    <w:rsid w:val="00F76D9A"/>
    <w:rsid w:val="00F80C9E"/>
    <w:rsid w:val="00F83AC7"/>
    <w:rsid w:val="00F86341"/>
    <w:rsid w:val="00F90A37"/>
    <w:rsid w:val="00F93768"/>
    <w:rsid w:val="00F94525"/>
    <w:rsid w:val="00F9595F"/>
    <w:rsid w:val="00FA38F2"/>
    <w:rsid w:val="00FA4E26"/>
    <w:rsid w:val="00FA52CC"/>
    <w:rsid w:val="00FA614B"/>
    <w:rsid w:val="00FA70E4"/>
    <w:rsid w:val="00FA71A0"/>
    <w:rsid w:val="00FB2D03"/>
    <w:rsid w:val="00FB62F9"/>
    <w:rsid w:val="00FB6528"/>
    <w:rsid w:val="00FB6694"/>
    <w:rsid w:val="00FB66B8"/>
    <w:rsid w:val="00FB76A2"/>
    <w:rsid w:val="00FC0EF7"/>
    <w:rsid w:val="00FC531B"/>
    <w:rsid w:val="00FC6697"/>
    <w:rsid w:val="00FC7080"/>
    <w:rsid w:val="00FD2050"/>
    <w:rsid w:val="00FD23ED"/>
    <w:rsid w:val="00FD6123"/>
    <w:rsid w:val="00FD68D4"/>
    <w:rsid w:val="00FD6FFF"/>
    <w:rsid w:val="00FE00AE"/>
    <w:rsid w:val="00FE09DD"/>
    <w:rsid w:val="00FE6C67"/>
    <w:rsid w:val="00FF0267"/>
    <w:rsid w:val="00FF34AA"/>
    <w:rsid w:val="00FF6962"/>
    <w:rsid w:val="00FF7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A651520"/>
  <w15:docId w15:val="{A09CA0B5-2EE2-214A-A529-7A9704B70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2EE1"/>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1"/>
    <w:qFormat/>
    <w:rsid w:val="009C465F"/>
    <w:pPr>
      <w:widowControl w:val="0"/>
      <w:spacing w:before="73"/>
      <w:outlineLvl w:val="0"/>
    </w:pPr>
    <w:rPr>
      <w:rFonts w:cstheme="minorBid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C465F"/>
    <w:rPr>
      <w:rFonts w:ascii="Times New Roman" w:eastAsia="Times New Roman" w:hAnsi="Times New Roman"/>
      <w:b/>
      <w:bCs/>
      <w:sz w:val="20"/>
      <w:szCs w:val="20"/>
    </w:rPr>
  </w:style>
  <w:style w:type="paragraph" w:styleId="NormalWeb">
    <w:name w:val="Normal (Web)"/>
    <w:basedOn w:val="Normal"/>
    <w:uiPriority w:val="99"/>
    <w:unhideWhenUsed/>
    <w:rsid w:val="00A052BF"/>
    <w:pPr>
      <w:spacing w:before="100" w:beforeAutospacing="1" w:after="100" w:afterAutospacing="1"/>
    </w:pPr>
    <w:rPr>
      <w:lang w:val="fr-FR" w:eastAsia="fr-FR"/>
    </w:rPr>
  </w:style>
  <w:style w:type="paragraph" w:styleId="Footer">
    <w:name w:val="footer"/>
    <w:basedOn w:val="Normal"/>
    <w:link w:val="FooterChar"/>
    <w:uiPriority w:val="99"/>
    <w:unhideWhenUsed/>
    <w:rsid w:val="00A052B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A052BF"/>
  </w:style>
  <w:style w:type="paragraph" w:styleId="ListParagraph">
    <w:name w:val="List Paragraph"/>
    <w:basedOn w:val="Normal"/>
    <w:uiPriority w:val="34"/>
    <w:qFormat/>
    <w:rsid w:val="00A052BF"/>
    <w:pPr>
      <w:spacing w:after="160" w:line="259" w:lineRule="auto"/>
      <w:ind w:left="720"/>
      <w:contextualSpacing/>
    </w:pPr>
    <w:rPr>
      <w:rFonts w:asciiTheme="minorHAnsi" w:eastAsiaTheme="minorHAnsi" w:hAnsiTheme="minorHAnsi" w:cstheme="minorBidi"/>
      <w:sz w:val="22"/>
      <w:szCs w:val="22"/>
    </w:rPr>
  </w:style>
  <w:style w:type="character" w:styleId="CommentReference">
    <w:name w:val="annotation reference"/>
    <w:basedOn w:val="DefaultParagraphFont"/>
    <w:uiPriority w:val="99"/>
    <w:semiHidden/>
    <w:unhideWhenUsed/>
    <w:rsid w:val="0068566B"/>
    <w:rPr>
      <w:sz w:val="18"/>
      <w:szCs w:val="18"/>
    </w:rPr>
  </w:style>
  <w:style w:type="paragraph" w:styleId="CommentText">
    <w:name w:val="annotation text"/>
    <w:basedOn w:val="Normal"/>
    <w:link w:val="CommentTextChar"/>
    <w:uiPriority w:val="99"/>
    <w:unhideWhenUsed/>
    <w:rsid w:val="0068566B"/>
    <w:pPr>
      <w:spacing w:after="200"/>
    </w:pPr>
    <w:rPr>
      <w:rFonts w:asciiTheme="minorHAnsi" w:eastAsiaTheme="minorHAnsi" w:hAnsiTheme="minorHAnsi" w:cstheme="minorBidi"/>
    </w:rPr>
  </w:style>
  <w:style w:type="character" w:customStyle="1" w:styleId="CommentTextChar">
    <w:name w:val="Comment Text Char"/>
    <w:basedOn w:val="DefaultParagraphFont"/>
    <w:link w:val="CommentText"/>
    <w:uiPriority w:val="99"/>
    <w:rsid w:val="0068566B"/>
    <w:rPr>
      <w:sz w:val="24"/>
      <w:szCs w:val="24"/>
    </w:rPr>
  </w:style>
  <w:style w:type="paragraph" w:styleId="CommentSubject">
    <w:name w:val="annotation subject"/>
    <w:basedOn w:val="CommentText"/>
    <w:next w:val="CommentText"/>
    <w:link w:val="CommentSubjectChar"/>
    <w:uiPriority w:val="99"/>
    <w:semiHidden/>
    <w:unhideWhenUsed/>
    <w:rsid w:val="0068566B"/>
    <w:rPr>
      <w:b/>
      <w:bCs/>
      <w:sz w:val="20"/>
      <w:szCs w:val="20"/>
    </w:rPr>
  </w:style>
  <w:style w:type="character" w:customStyle="1" w:styleId="CommentSubjectChar">
    <w:name w:val="Comment Subject Char"/>
    <w:basedOn w:val="CommentTextChar"/>
    <w:link w:val="CommentSubject"/>
    <w:uiPriority w:val="99"/>
    <w:semiHidden/>
    <w:rsid w:val="0068566B"/>
    <w:rPr>
      <w:b/>
      <w:bCs/>
      <w:sz w:val="20"/>
      <w:szCs w:val="20"/>
    </w:rPr>
  </w:style>
  <w:style w:type="paragraph" w:styleId="BalloonText">
    <w:name w:val="Balloon Text"/>
    <w:basedOn w:val="Normal"/>
    <w:link w:val="BalloonTextChar"/>
    <w:uiPriority w:val="99"/>
    <w:semiHidden/>
    <w:unhideWhenUsed/>
    <w:rsid w:val="0068566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566B"/>
    <w:rPr>
      <w:rFonts w:ascii="Lucida Grande" w:hAnsi="Lucida Grande" w:cs="Lucida Grande"/>
      <w:sz w:val="18"/>
      <w:szCs w:val="18"/>
    </w:rPr>
  </w:style>
  <w:style w:type="character" w:styleId="Hyperlink">
    <w:name w:val="Hyperlink"/>
    <w:basedOn w:val="DefaultParagraphFont"/>
    <w:uiPriority w:val="99"/>
    <w:unhideWhenUsed/>
    <w:rsid w:val="001D610F"/>
    <w:rPr>
      <w:color w:val="0000FF"/>
      <w:u w:val="single"/>
    </w:rPr>
  </w:style>
  <w:style w:type="paragraph" w:styleId="EndnoteText">
    <w:name w:val="endnote text"/>
    <w:basedOn w:val="Normal"/>
    <w:link w:val="EndnoteTextChar"/>
    <w:uiPriority w:val="99"/>
    <w:unhideWhenUsed/>
    <w:rsid w:val="001D610F"/>
    <w:rPr>
      <w:rFonts w:ascii="Garamond BE Regular" w:eastAsia="Calibri" w:hAnsi="Garamond BE Regular"/>
    </w:rPr>
  </w:style>
  <w:style w:type="character" w:customStyle="1" w:styleId="EndnoteTextChar">
    <w:name w:val="Endnote Text Char"/>
    <w:basedOn w:val="DefaultParagraphFont"/>
    <w:link w:val="EndnoteText"/>
    <w:uiPriority w:val="99"/>
    <w:rsid w:val="001D610F"/>
    <w:rPr>
      <w:rFonts w:ascii="Garamond BE Regular" w:eastAsia="Calibri" w:hAnsi="Garamond BE Regular" w:cs="Times New Roman"/>
      <w:sz w:val="24"/>
      <w:szCs w:val="24"/>
    </w:rPr>
  </w:style>
  <w:style w:type="character" w:styleId="EndnoteReference">
    <w:name w:val="endnote reference"/>
    <w:basedOn w:val="DefaultParagraphFont"/>
    <w:uiPriority w:val="99"/>
    <w:unhideWhenUsed/>
    <w:rsid w:val="001D610F"/>
    <w:rPr>
      <w:vertAlign w:val="superscript"/>
    </w:rPr>
  </w:style>
  <w:style w:type="paragraph" w:customStyle="1" w:styleId="Default">
    <w:name w:val="Default"/>
    <w:rsid w:val="001D610F"/>
    <w:pPr>
      <w:widowControl w:val="0"/>
      <w:autoSpaceDE w:val="0"/>
      <w:autoSpaceDN w:val="0"/>
      <w:adjustRightInd w:val="0"/>
      <w:spacing w:after="0" w:line="240" w:lineRule="auto"/>
    </w:pPr>
    <w:rPr>
      <w:rFonts w:ascii="MillerText Roman" w:hAnsi="MillerText Roman" w:cs="MillerText Roman"/>
      <w:color w:val="000000"/>
      <w:sz w:val="24"/>
      <w:szCs w:val="24"/>
    </w:rPr>
  </w:style>
  <w:style w:type="paragraph" w:styleId="BodyText">
    <w:name w:val="Body Text"/>
    <w:basedOn w:val="Normal"/>
    <w:link w:val="BodyTextChar"/>
    <w:uiPriority w:val="1"/>
    <w:qFormat/>
    <w:rsid w:val="009C465F"/>
    <w:pPr>
      <w:widowControl w:val="0"/>
      <w:ind w:left="122"/>
    </w:pPr>
    <w:rPr>
      <w:rFonts w:cstheme="minorBidi"/>
      <w:sz w:val="20"/>
      <w:szCs w:val="20"/>
    </w:rPr>
  </w:style>
  <w:style w:type="character" w:customStyle="1" w:styleId="BodyTextChar">
    <w:name w:val="Body Text Char"/>
    <w:basedOn w:val="DefaultParagraphFont"/>
    <w:link w:val="BodyText"/>
    <w:uiPriority w:val="1"/>
    <w:rsid w:val="009C465F"/>
    <w:rPr>
      <w:rFonts w:ascii="Times New Roman" w:eastAsia="Times New Roman" w:hAnsi="Times New Roman"/>
      <w:sz w:val="20"/>
      <w:szCs w:val="20"/>
    </w:rPr>
  </w:style>
  <w:style w:type="paragraph" w:styleId="Header">
    <w:name w:val="header"/>
    <w:basedOn w:val="Normal"/>
    <w:link w:val="HeaderChar"/>
    <w:uiPriority w:val="99"/>
    <w:unhideWhenUsed/>
    <w:rsid w:val="009C465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9C465F"/>
  </w:style>
  <w:style w:type="character" w:customStyle="1" w:styleId="apple-converted-space">
    <w:name w:val="apple-converted-space"/>
    <w:basedOn w:val="DefaultParagraphFont"/>
    <w:rsid w:val="009C465F"/>
  </w:style>
  <w:style w:type="paragraph" w:styleId="Revision">
    <w:name w:val="Revision"/>
    <w:hidden/>
    <w:uiPriority w:val="99"/>
    <w:semiHidden/>
    <w:rsid w:val="00BC78B4"/>
    <w:pPr>
      <w:spacing w:after="0" w:line="240" w:lineRule="auto"/>
    </w:pPr>
  </w:style>
  <w:style w:type="paragraph" w:styleId="FootnoteText">
    <w:name w:val="footnote text"/>
    <w:basedOn w:val="Normal"/>
    <w:link w:val="FootnoteTextChar"/>
    <w:uiPriority w:val="99"/>
    <w:semiHidden/>
    <w:unhideWhenUsed/>
    <w:rsid w:val="00914ECA"/>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914ECA"/>
    <w:rPr>
      <w:sz w:val="20"/>
      <w:szCs w:val="20"/>
    </w:rPr>
  </w:style>
  <w:style w:type="character" w:styleId="FootnoteReference">
    <w:name w:val="footnote reference"/>
    <w:basedOn w:val="DefaultParagraphFont"/>
    <w:uiPriority w:val="99"/>
    <w:semiHidden/>
    <w:unhideWhenUsed/>
    <w:rsid w:val="00914ECA"/>
    <w:rPr>
      <w:vertAlign w:val="superscript"/>
    </w:rPr>
  </w:style>
  <w:style w:type="character" w:styleId="Strong">
    <w:name w:val="Strong"/>
    <w:basedOn w:val="DefaultParagraphFont"/>
    <w:uiPriority w:val="22"/>
    <w:qFormat/>
    <w:rsid w:val="000231CD"/>
    <w:rPr>
      <w:b/>
      <w:bCs/>
    </w:rPr>
  </w:style>
  <w:style w:type="character" w:customStyle="1" w:styleId="tgc">
    <w:name w:val="_tgc"/>
    <w:basedOn w:val="DefaultParagraphFont"/>
    <w:rsid w:val="00CF4D44"/>
  </w:style>
  <w:style w:type="character" w:customStyle="1" w:styleId="gt-baf-word-clickable">
    <w:name w:val="gt-baf-word-clickable"/>
    <w:basedOn w:val="DefaultParagraphFont"/>
    <w:rsid w:val="00B1666B"/>
  </w:style>
  <w:style w:type="paragraph" w:styleId="HTMLPreformatted">
    <w:name w:val="HTML Preformatted"/>
    <w:basedOn w:val="Normal"/>
    <w:link w:val="HTMLPreformattedChar"/>
    <w:uiPriority w:val="99"/>
    <w:unhideWhenUsed/>
    <w:rsid w:val="004B40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4B4051"/>
    <w:rPr>
      <w:rFonts w:ascii="Courier New" w:eastAsia="Times New Roman" w:hAnsi="Courier New" w:cs="Courier New"/>
      <w:sz w:val="20"/>
      <w:szCs w:val="20"/>
    </w:rPr>
  </w:style>
  <w:style w:type="paragraph" w:customStyle="1" w:styleId="BasicParagraph">
    <w:name w:val="[Basic Paragraph]"/>
    <w:basedOn w:val="Normal"/>
    <w:uiPriority w:val="99"/>
    <w:rsid w:val="00BE49DF"/>
    <w:pPr>
      <w:widowControl w:val="0"/>
      <w:autoSpaceDE w:val="0"/>
      <w:autoSpaceDN w:val="0"/>
      <w:adjustRightInd w:val="0"/>
      <w:spacing w:line="288" w:lineRule="auto"/>
      <w:textAlignment w:val="center"/>
    </w:pPr>
    <w:rPr>
      <w:rFonts w:ascii="Times-Roman" w:eastAsia="Cambria" w:hAnsi="Times-Roman" w:cs="Times-Roman"/>
      <w:color w:val="000000"/>
    </w:rPr>
  </w:style>
  <w:style w:type="paragraph" w:customStyle="1" w:styleId="EndNoteBibliography">
    <w:name w:val="EndNote Bibliography"/>
    <w:basedOn w:val="Normal"/>
    <w:rsid w:val="009F08F2"/>
    <w:rPr>
      <w:rFonts w:ascii="Cambria" w:eastAsiaTheme="minorEastAsia" w:hAnsi="Cambria" w:cstheme="minorBidi"/>
    </w:rPr>
  </w:style>
  <w:style w:type="character" w:styleId="UnresolvedMention">
    <w:name w:val="Unresolved Mention"/>
    <w:basedOn w:val="DefaultParagraphFont"/>
    <w:uiPriority w:val="99"/>
    <w:semiHidden/>
    <w:unhideWhenUsed/>
    <w:rsid w:val="004A4BDF"/>
    <w:rPr>
      <w:color w:val="605E5C"/>
      <w:shd w:val="clear" w:color="auto" w:fill="E1DFDD"/>
    </w:rPr>
  </w:style>
  <w:style w:type="paragraph" w:customStyle="1" w:styleId="Body">
    <w:name w:val="Body"/>
    <w:rsid w:val="004A4BDF"/>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de-DE"/>
    </w:rPr>
  </w:style>
  <w:style w:type="character" w:styleId="FollowedHyperlink">
    <w:name w:val="FollowedHyperlink"/>
    <w:basedOn w:val="DefaultParagraphFont"/>
    <w:uiPriority w:val="99"/>
    <w:semiHidden/>
    <w:unhideWhenUsed/>
    <w:rsid w:val="00D42EE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70171">
      <w:bodyDiv w:val="1"/>
      <w:marLeft w:val="0"/>
      <w:marRight w:val="0"/>
      <w:marTop w:val="0"/>
      <w:marBottom w:val="0"/>
      <w:divBdr>
        <w:top w:val="none" w:sz="0" w:space="0" w:color="auto"/>
        <w:left w:val="none" w:sz="0" w:space="0" w:color="auto"/>
        <w:bottom w:val="none" w:sz="0" w:space="0" w:color="auto"/>
        <w:right w:val="none" w:sz="0" w:space="0" w:color="auto"/>
      </w:divBdr>
      <w:divsChild>
        <w:div w:id="1884361510">
          <w:marLeft w:val="0"/>
          <w:marRight w:val="0"/>
          <w:marTop w:val="0"/>
          <w:marBottom w:val="0"/>
          <w:divBdr>
            <w:top w:val="none" w:sz="0" w:space="0" w:color="auto"/>
            <w:left w:val="none" w:sz="0" w:space="0" w:color="auto"/>
            <w:bottom w:val="none" w:sz="0" w:space="0" w:color="auto"/>
            <w:right w:val="none" w:sz="0" w:space="0" w:color="auto"/>
          </w:divBdr>
          <w:divsChild>
            <w:div w:id="1257396642">
              <w:marLeft w:val="0"/>
              <w:marRight w:val="0"/>
              <w:marTop w:val="0"/>
              <w:marBottom w:val="0"/>
              <w:divBdr>
                <w:top w:val="none" w:sz="0" w:space="0" w:color="auto"/>
                <w:left w:val="none" w:sz="0" w:space="0" w:color="auto"/>
                <w:bottom w:val="none" w:sz="0" w:space="0" w:color="auto"/>
                <w:right w:val="none" w:sz="0" w:space="0" w:color="auto"/>
              </w:divBdr>
              <w:divsChild>
                <w:div w:id="1352605346">
                  <w:marLeft w:val="0"/>
                  <w:marRight w:val="0"/>
                  <w:marTop w:val="0"/>
                  <w:marBottom w:val="0"/>
                  <w:divBdr>
                    <w:top w:val="none" w:sz="0" w:space="0" w:color="auto"/>
                    <w:left w:val="none" w:sz="0" w:space="0" w:color="auto"/>
                    <w:bottom w:val="none" w:sz="0" w:space="0" w:color="auto"/>
                    <w:right w:val="none" w:sz="0" w:space="0" w:color="auto"/>
                  </w:divBdr>
                </w:div>
              </w:divsChild>
            </w:div>
            <w:div w:id="1207454071">
              <w:marLeft w:val="0"/>
              <w:marRight w:val="0"/>
              <w:marTop w:val="0"/>
              <w:marBottom w:val="0"/>
              <w:divBdr>
                <w:top w:val="none" w:sz="0" w:space="0" w:color="auto"/>
                <w:left w:val="none" w:sz="0" w:space="0" w:color="auto"/>
                <w:bottom w:val="none" w:sz="0" w:space="0" w:color="auto"/>
                <w:right w:val="none" w:sz="0" w:space="0" w:color="auto"/>
              </w:divBdr>
              <w:divsChild>
                <w:div w:id="105146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693018">
          <w:marLeft w:val="0"/>
          <w:marRight w:val="0"/>
          <w:marTop w:val="0"/>
          <w:marBottom w:val="0"/>
          <w:divBdr>
            <w:top w:val="none" w:sz="0" w:space="0" w:color="auto"/>
            <w:left w:val="none" w:sz="0" w:space="0" w:color="auto"/>
            <w:bottom w:val="none" w:sz="0" w:space="0" w:color="auto"/>
            <w:right w:val="none" w:sz="0" w:space="0" w:color="auto"/>
          </w:divBdr>
          <w:divsChild>
            <w:div w:id="1389768394">
              <w:marLeft w:val="0"/>
              <w:marRight w:val="0"/>
              <w:marTop w:val="0"/>
              <w:marBottom w:val="0"/>
              <w:divBdr>
                <w:top w:val="none" w:sz="0" w:space="0" w:color="auto"/>
                <w:left w:val="none" w:sz="0" w:space="0" w:color="auto"/>
                <w:bottom w:val="none" w:sz="0" w:space="0" w:color="auto"/>
                <w:right w:val="none" w:sz="0" w:space="0" w:color="auto"/>
              </w:divBdr>
              <w:divsChild>
                <w:div w:id="35712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74516">
      <w:bodyDiv w:val="1"/>
      <w:marLeft w:val="0"/>
      <w:marRight w:val="0"/>
      <w:marTop w:val="0"/>
      <w:marBottom w:val="0"/>
      <w:divBdr>
        <w:top w:val="none" w:sz="0" w:space="0" w:color="auto"/>
        <w:left w:val="none" w:sz="0" w:space="0" w:color="auto"/>
        <w:bottom w:val="none" w:sz="0" w:space="0" w:color="auto"/>
        <w:right w:val="none" w:sz="0" w:space="0" w:color="auto"/>
      </w:divBdr>
    </w:div>
    <w:div w:id="74398622">
      <w:bodyDiv w:val="1"/>
      <w:marLeft w:val="0"/>
      <w:marRight w:val="0"/>
      <w:marTop w:val="0"/>
      <w:marBottom w:val="0"/>
      <w:divBdr>
        <w:top w:val="none" w:sz="0" w:space="0" w:color="auto"/>
        <w:left w:val="none" w:sz="0" w:space="0" w:color="auto"/>
        <w:bottom w:val="none" w:sz="0" w:space="0" w:color="auto"/>
        <w:right w:val="none" w:sz="0" w:space="0" w:color="auto"/>
      </w:divBdr>
    </w:div>
    <w:div w:id="84082992">
      <w:bodyDiv w:val="1"/>
      <w:marLeft w:val="0"/>
      <w:marRight w:val="0"/>
      <w:marTop w:val="0"/>
      <w:marBottom w:val="0"/>
      <w:divBdr>
        <w:top w:val="none" w:sz="0" w:space="0" w:color="auto"/>
        <w:left w:val="none" w:sz="0" w:space="0" w:color="auto"/>
        <w:bottom w:val="none" w:sz="0" w:space="0" w:color="auto"/>
        <w:right w:val="none" w:sz="0" w:space="0" w:color="auto"/>
      </w:divBdr>
    </w:div>
    <w:div w:id="254368090">
      <w:bodyDiv w:val="1"/>
      <w:marLeft w:val="0"/>
      <w:marRight w:val="0"/>
      <w:marTop w:val="0"/>
      <w:marBottom w:val="0"/>
      <w:divBdr>
        <w:top w:val="none" w:sz="0" w:space="0" w:color="auto"/>
        <w:left w:val="none" w:sz="0" w:space="0" w:color="auto"/>
        <w:bottom w:val="none" w:sz="0" w:space="0" w:color="auto"/>
        <w:right w:val="none" w:sz="0" w:space="0" w:color="auto"/>
      </w:divBdr>
    </w:div>
    <w:div w:id="268776561">
      <w:bodyDiv w:val="1"/>
      <w:marLeft w:val="0"/>
      <w:marRight w:val="0"/>
      <w:marTop w:val="0"/>
      <w:marBottom w:val="0"/>
      <w:divBdr>
        <w:top w:val="none" w:sz="0" w:space="0" w:color="auto"/>
        <w:left w:val="none" w:sz="0" w:space="0" w:color="auto"/>
        <w:bottom w:val="none" w:sz="0" w:space="0" w:color="auto"/>
        <w:right w:val="none" w:sz="0" w:space="0" w:color="auto"/>
      </w:divBdr>
    </w:div>
    <w:div w:id="282421995">
      <w:bodyDiv w:val="1"/>
      <w:marLeft w:val="0"/>
      <w:marRight w:val="0"/>
      <w:marTop w:val="0"/>
      <w:marBottom w:val="0"/>
      <w:divBdr>
        <w:top w:val="none" w:sz="0" w:space="0" w:color="auto"/>
        <w:left w:val="none" w:sz="0" w:space="0" w:color="auto"/>
        <w:bottom w:val="none" w:sz="0" w:space="0" w:color="auto"/>
        <w:right w:val="none" w:sz="0" w:space="0" w:color="auto"/>
      </w:divBdr>
    </w:div>
    <w:div w:id="337511214">
      <w:bodyDiv w:val="1"/>
      <w:marLeft w:val="0"/>
      <w:marRight w:val="0"/>
      <w:marTop w:val="0"/>
      <w:marBottom w:val="0"/>
      <w:divBdr>
        <w:top w:val="none" w:sz="0" w:space="0" w:color="auto"/>
        <w:left w:val="none" w:sz="0" w:space="0" w:color="auto"/>
        <w:bottom w:val="none" w:sz="0" w:space="0" w:color="auto"/>
        <w:right w:val="none" w:sz="0" w:space="0" w:color="auto"/>
      </w:divBdr>
    </w:div>
    <w:div w:id="414404746">
      <w:bodyDiv w:val="1"/>
      <w:marLeft w:val="0"/>
      <w:marRight w:val="0"/>
      <w:marTop w:val="0"/>
      <w:marBottom w:val="0"/>
      <w:divBdr>
        <w:top w:val="none" w:sz="0" w:space="0" w:color="auto"/>
        <w:left w:val="none" w:sz="0" w:space="0" w:color="auto"/>
        <w:bottom w:val="none" w:sz="0" w:space="0" w:color="auto"/>
        <w:right w:val="none" w:sz="0" w:space="0" w:color="auto"/>
      </w:divBdr>
    </w:div>
    <w:div w:id="653412421">
      <w:bodyDiv w:val="1"/>
      <w:marLeft w:val="0"/>
      <w:marRight w:val="0"/>
      <w:marTop w:val="0"/>
      <w:marBottom w:val="0"/>
      <w:divBdr>
        <w:top w:val="none" w:sz="0" w:space="0" w:color="auto"/>
        <w:left w:val="none" w:sz="0" w:space="0" w:color="auto"/>
        <w:bottom w:val="none" w:sz="0" w:space="0" w:color="auto"/>
        <w:right w:val="none" w:sz="0" w:space="0" w:color="auto"/>
      </w:divBdr>
    </w:div>
    <w:div w:id="659230567">
      <w:bodyDiv w:val="1"/>
      <w:marLeft w:val="0"/>
      <w:marRight w:val="0"/>
      <w:marTop w:val="0"/>
      <w:marBottom w:val="0"/>
      <w:divBdr>
        <w:top w:val="none" w:sz="0" w:space="0" w:color="auto"/>
        <w:left w:val="none" w:sz="0" w:space="0" w:color="auto"/>
        <w:bottom w:val="none" w:sz="0" w:space="0" w:color="auto"/>
        <w:right w:val="none" w:sz="0" w:space="0" w:color="auto"/>
      </w:divBdr>
    </w:div>
    <w:div w:id="663509436">
      <w:bodyDiv w:val="1"/>
      <w:marLeft w:val="0"/>
      <w:marRight w:val="0"/>
      <w:marTop w:val="0"/>
      <w:marBottom w:val="0"/>
      <w:divBdr>
        <w:top w:val="none" w:sz="0" w:space="0" w:color="auto"/>
        <w:left w:val="none" w:sz="0" w:space="0" w:color="auto"/>
        <w:bottom w:val="none" w:sz="0" w:space="0" w:color="auto"/>
        <w:right w:val="none" w:sz="0" w:space="0" w:color="auto"/>
      </w:divBdr>
    </w:div>
    <w:div w:id="694234449">
      <w:bodyDiv w:val="1"/>
      <w:marLeft w:val="0"/>
      <w:marRight w:val="0"/>
      <w:marTop w:val="0"/>
      <w:marBottom w:val="0"/>
      <w:divBdr>
        <w:top w:val="none" w:sz="0" w:space="0" w:color="auto"/>
        <w:left w:val="none" w:sz="0" w:space="0" w:color="auto"/>
        <w:bottom w:val="none" w:sz="0" w:space="0" w:color="auto"/>
        <w:right w:val="none" w:sz="0" w:space="0" w:color="auto"/>
      </w:divBdr>
    </w:div>
    <w:div w:id="754399745">
      <w:bodyDiv w:val="1"/>
      <w:marLeft w:val="0"/>
      <w:marRight w:val="0"/>
      <w:marTop w:val="0"/>
      <w:marBottom w:val="0"/>
      <w:divBdr>
        <w:top w:val="none" w:sz="0" w:space="0" w:color="auto"/>
        <w:left w:val="none" w:sz="0" w:space="0" w:color="auto"/>
        <w:bottom w:val="none" w:sz="0" w:space="0" w:color="auto"/>
        <w:right w:val="none" w:sz="0" w:space="0" w:color="auto"/>
      </w:divBdr>
    </w:div>
    <w:div w:id="850098398">
      <w:bodyDiv w:val="1"/>
      <w:marLeft w:val="0"/>
      <w:marRight w:val="0"/>
      <w:marTop w:val="0"/>
      <w:marBottom w:val="0"/>
      <w:divBdr>
        <w:top w:val="none" w:sz="0" w:space="0" w:color="auto"/>
        <w:left w:val="none" w:sz="0" w:space="0" w:color="auto"/>
        <w:bottom w:val="none" w:sz="0" w:space="0" w:color="auto"/>
        <w:right w:val="none" w:sz="0" w:space="0" w:color="auto"/>
      </w:divBdr>
    </w:div>
    <w:div w:id="906106621">
      <w:bodyDiv w:val="1"/>
      <w:marLeft w:val="0"/>
      <w:marRight w:val="0"/>
      <w:marTop w:val="0"/>
      <w:marBottom w:val="0"/>
      <w:divBdr>
        <w:top w:val="none" w:sz="0" w:space="0" w:color="auto"/>
        <w:left w:val="none" w:sz="0" w:space="0" w:color="auto"/>
        <w:bottom w:val="none" w:sz="0" w:space="0" w:color="auto"/>
        <w:right w:val="none" w:sz="0" w:space="0" w:color="auto"/>
      </w:divBdr>
    </w:div>
    <w:div w:id="910117478">
      <w:bodyDiv w:val="1"/>
      <w:marLeft w:val="0"/>
      <w:marRight w:val="0"/>
      <w:marTop w:val="0"/>
      <w:marBottom w:val="0"/>
      <w:divBdr>
        <w:top w:val="none" w:sz="0" w:space="0" w:color="auto"/>
        <w:left w:val="none" w:sz="0" w:space="0" w:color="auto"/>
        <w:bottom w:val="none" w:sz="0" w:space="0" w:color="auto"/>
        <w:right w:val="none" w:sz="0" w:space="0" w:color="auto"/>
      </w:divBdr>
    </w:div>
    <w:div w:id="947659506">
      <w:bodyDiv w:val="1"/>
      <w:marLeft w:val="0"/>
      <w:marRight w:val="0"/>
      <w:marTop w:val="0"/>
      <w:marBottom w:val="0"/>
      <w:divBdr>
        <w:top w:val="none" w:sz="0" w:space="0" w:color="auto"/>
        <w:left w:val="none" w:sz="0" w:space="0" w:color="auto"/>
        <w:bottom w:val="none" w:sz="0" w:space="0" w:color="auto"/>
        <w:right w:val="none" w:sz="0" w:space="0" w:color="auto"/>
      </w:divBdr>
    </w:div>
    <w:div w:id="971448411">
      <w:bodyDiv w:val="1"/>
      <w:marLeft w:val="0"/>
      <w:marRight w:val="0"/>
      <w:marTop w:val="0"/>
      <w:marBottom w:val="0"/>
      <w:divBdr>
        <w:top w:val="none" w:sz="0" w:space="0" w:color="auto"/>
        <w:left w:val="none" w:sz="0" w:space="0" w:color="auto"/>
        <w:bottom w:val="none" w:sz="0" w:space="0" w:color="auto"/>
        <w:right w:val="none" w:sz="0" w:space="0" w:color="auto"/>
      </w:divBdr>
      <w:divsChild>
        <w:div w:id="1520385837">
          <w:marLeft w:val="0"/>
          <w:marRight w:val="0"/>
          <w:marTop w:val="0"/>
          <w:marBottom w:val="0"/>
          <w:divBdr>
            <w:top w:val="none" w:sz="0" w:space="0" w:color="auto"/>
            <w:left w:val="none" w:sz="0" w:space="0" w:color="auto"/>
            <w:bottom w:val="none" w:sz="0" w:space="0" w:color="auto"/>
            <w:right w:val="none" w:sz="0" w:space="0" w:color="auto"/>
          </w:divBdr>
          <w:divsChild>
            <w:div w:id="1893887620">
              <w:marLeft w:val="0"/>
              <w:marRight w:val="0"/>
              <w:marTop w:val="0"/>
              <w:marBottom w:val="0"/>
              <w:divBdr>
                <w:top w:val="none" w:sz="0" w:space="0" w:color="auto"/>
                <w:left w:val="none" w:sz="0" w:space="0" w:color="auto"/>
                <w:bottom w:val="none" w:sz="0" w:space="0" w:color="auto"/>
                <w:right w:val="none" w:sz="0" w:space="0" w:color="auto"/>
              </w:divBdr>
              <w:divsChild>
                <w:div w:id="687947797">
                  <w:marLeft w:val="0"/>
                  <w:marRight w:val="0"/>
                  <w:marTop w:val="0"/>
                  <w:marBottom w:val="0"/>
                  <w:divBdr>
                    <w:top w:val="none" w:sz="0" w:space="0" w:color="auto"/>
                    <w:left w:val="none" w:sz="0" w:space="0" w:color="auto"/>
                    <w:bottom w:val="none" w:sz="0" w:space="0" w:color="auto"/>
                    <w:right w:val="none" w:sz="0" w:space="0" w:color="auto"/>
                  </w:divBdr>
                  <w:divsChild>
                    <w:div w:id="88880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363198">
      <w:bodyDiv w:val="1"/>
      <w:marLeft w:val="0"/>
      <w:marRight w:val="0"/>
      <w:marTop w:val="0"/>
      <w:marBottom w:val="0"/>
      <w:divBdr>
        <w:top w:val="none" w:sz="0" w:space="0" w:color="auto"/>
        <w:left w:val="none" w:sz="0" w:space="0" w:color="auto"/>
        <w:bottom w:val="none" w:sz="0" w:space="0" w:color="auto"/>
        <w:right w:val="none" w:sz="0" w:space="0" w:color="auto"/>
      </w:divBdr>
    </w:div>
    <w:div w:id="1076632250">
      <w:bodyDiv w:val="1"/>
      <w:marLeft w:val="0"/>
      <w:marRight w:val="0"/>
      <w:marTop w:val="0"/>
      <w:marBottom w:val="0"/>
      <w:divBdr>
        <w:top w:val="none" w:sz="0" w:space="0" w:color="auto"/>
        <w:left w:val="none" w:sz="0" w:space="0" w:color="auto"/>
        <w:bottom w:val="none" w:sz="0" w:space="0" w:color="auto"/>
        <w:right w:val="none" w:sz="0" w:space="0" w:color="auto"/>
      </w:divBdr>
    </w:div>
    <w:div w:id="1078593489">
      <w:bodyDiv w:val="1"/>
      <w:marLeft w:val="0"/>
      <w:marRight w:val="0"/>
      <w:marTop w:val="0"/>
      <w:marBottom w:val="0"/>
      <w:divBdr>
        <w:top w:val="none" w:sz="0" w:space="0" w:color="auto"/>
        <w:left w:val="none" w:sz="0" w:space="0" w:color="auto"/>
        <w:bottom w:val="none" w:sz="0" w:space="0" w:color="auto"/>
        <w:right w:val="none" w:sz="0" w:space="0" w:color="auto"/>
      </w:divBdr>
    </w:div>
    <w:div w:id="1203443962">
      <w:bodyDiv w:val="1"/>
      <w:marLeft w:val="0"/>
      <w:marRight w:val="0"/>
      <w:marTop w:val="0"/>
      <w:marBottom w:val="0"/>
      <w:divBdr>
        <w:top w:val="none" w:sz="0" w:space="0" w:color="auto"/>
        <w:left w:val="none" w:sz="0" w:space="0" w:color="auto"/>
        <w:bottom w:val="none" w:sz="0" w:space="0" w:color="auto"/>
        <w:right w:val="none" w:sz="0" w:space="0" w:color="auto"/>
      </w:divBdr>
    </w:div>
    <w:div w:id="1227228717">
      <w:bodyDiv w:val="1"/>
      <w:marLeft w:val="0"/>
      <w:marRight w:val="0"/>
      <w:marTop w:val="0"/>
      <w:marBottom w:val="0"/>
      <w:divBdr>
        <w:top w:val="none" w:sz="0" w:space="0" w:color="auto"/>
        <w:left w:val="none" w:sz="0" w:space="0" w:color="auto"/>
        <w:bottom w:val="none" w:sz="0" w:space="0" w:color="auto"/>
        <w:right w:val="none" w:sz="0" w:space="0" w:color="auto"/>
      </w:divBdr>
      <w:divsChild>
        <w:div w:id="227034358">
          <w:marLeft w:val="0"/>
          <w:marRight w:val="0"/>
          <w:marTop w:val="0"/>
          <w:marBottom w:val="0"/>
          <w:divBdr>
            <w:top w:val="none" w:sz="0" w:space="0" w:color="auto"/>
            <w:left w:val="none" w:sz="0" w:space="0" w:color="auto"/>
            <w:bottom w:val="none" w:sz="0" w:space="0" w:color="auto"/>
            <w:right w:val="none" w:sz="0" w:space="0" w:color="auto"/>
          </w:divBdr>
        </w:div>
      </w:divsChild>
    </w:div>
    <w:div w:id="1315839185">
      <w:bodyDiv w:val="1"/>
      <w:marLeft w:val="0"/>
      <w:marRight w:val="0"/>
      <w:marTop w:val="0"/>
      <w:marBottom w:val="0"/>
      <w:divBdr>
        <w:top w:val="none" w:sz="0" w:space="0" w:color="auto"/>
        <w:left w:val="none" w:sz="0" w:space="0" w:color="auto"/>
        <w:bottom w:val="none" w:sz="0" w:space="0" w:color="auto"/>
        <w:right w:val="none" w:sz="0" w:space="0" w:color="auto"/>
      </w:divBdr>
    </w:div>
    <w:div w:id="1324703576">
      <w:bodyDiv w:val="1"/>
      <w:marLeft w:val="0"/>
      <w:marRight w:val="0"/>
      <w:marTop w:val="0"/>
      <w:marBottom w:val="0"/>
      <w:divBdr>
        <w:top w:val="none" w:sz="0" w:space="0" w:color="auto"/>
        <w:left w:val="none" w:sz="0" w:space="0" w:color="auto"/>
        <w:bottom w:val="none" w:sz="0" w:space="0" w:color="auto"/>
        <w:right w:val="none" w:sz="0" w:space="0" w:color="auto"/>
      </w:divBdr>
    </w:div>
    <w:div w:id="1337343593">
      <w:bodyDiv w:val="1"/>
      <w:marLeft w:val="0"/>
      <w:marRight w:val="0"/>
      <w:marTop w:val="0"/>
      <w:marBottom w:val="0"/>
      <w:divBdr>
        <w:top w:val="none" w:sz="0" w:space="0" w:color="auto"/>
        <w:left w:val="none" w:sz="0" w:space="0" w:color="auto"/>
        <w:bottom w:val="none" w:sz="0" w:space="0" w:color="auto"/>
        <w:right w:val="none" w:sz="0" w:space="0" w:color="auto"/>
      </w:divBdr>
    </w:div>
    <w:div w:id="1447234846">
      <w:bodyDiv w:val="1"/>
      <w:marLeft w:val="0"/>
      <w:marRight w:val="0"/>
      <w:marTop w:val="0"/>
      <w:marBottom w:val="0"/>
      <w:divBdr>
        <w:top w:val="none" w:sz="0" w:space="0" w:color="auto"/>
        <w:left w:val="none" w:sz="0" w:space="0" w:color="auto"/>
        <w:bottom w:val="none" w:sz="0" w:space="0" w:color="auto"/>
        <w:right w:val="none" w:sz="0" w:space="0" w:color="auto"/>
      </w:divBdr>
    </w:div>
    <w:div w:id="1502622909">
      <w:bodyDiv w:val="1"/>
      <w:marLeft w:val="0"/>
      <w:marRight w:val="0"/>
      <w:marTop w:val="0"/>
      <w:marBottom w:val="0"/>
      <w:divBdr>
        <w:top w:val="none" w:sz="0" w:space="0" w:color="auto"/>
        <w:left w:val="none" w:sz="0" w:space="0" w:color="auto"/>
        <w:bottom w:val="none" w:sz="0" w:space="0" w:color="auto"/>
        <w:right w:val="none" w:sz="0" w:space="0" w:color="auto"/>
      </w:divBdr>
    </w:div>
    <w:div w:id="1517502238">
      <w:bodyDiv w:val="1"/>
      <w:marLeft w:val="0"/>
      <w:marRight w:val="0"/>
      <w:marTop w:val="0"/>
      <w:marBottom w:val="0"/>
      <w:divBdr>
        <w:top w:val="none" w:sz="0" w:space="0" w:color="auto"/>
        <w:left w:val="none" w:sz="0" w:space="0" w:color="auto"/>
        <w:bottom w:val="none" w:sz="0" w:space="0" w:color="auto"/>
        <w:right w:val="none" w:sz="0" w:space="0" w:color="auto"/>
      </w:divBdr>
      <w:divsChild>
        <w:div w:id="1660956974">
          <w:marLeft w:val="0"/>
          <w:marRight w:val="0"/>
          <w:marTop w:val="0"/>
          <w:marBottom w:val="0"/>
          <w:divBdr>
            <w:top w:val="none" w:sz="0" w:space="0" w:color="auto"/>
            <w:left w:val="none" w:sz="0" w:space="0" w:color="auto"/>
            <w:bottom w:val="none" w:sz="0" w:space="0" w:color="auto"/>
            <w:right w:val="none" w:sz="0" w:space="0" w:color="auto"/>
          </w:divBdr>
          <w:divsChild>
            <w:div w:id="602149825">
              <w:marLeft w:val="0"/>
              <w:marRight w:val="0"/>
              <w:marTop w:val="0"/>
              <w:marBottom w:val="0"/>
              <w:divBdr>
                <w:top w:val="none" w:sz="0" w:space="0" w:color="auto"/>
                <w:left w:val="none" w:sz="0" w:space="0" w:color="auto"/>
                <w:bottom w:val="none" w:sz="0" w:space="0" w:color="auto"/>
                <w:right w:val="none" w:sz="0" w:space="0" w:color="auto"/>
              </w:divBdr>
              <w:divsChild>
                <w:div w:id="2117558386">
                  <w:marLeft w:val="0"/>
                  <w:marRight w:val="0"/>
                  <w:marTop w:val="0"/>
                  <w:marBottom w:val="0"/>
                  <w:divBdr>
                    <w:top w:val="none" w:sz="0" w:space="0" w:color="auto"/>
                    <w:left w:val="none" w:sz="0" w:space="0" w:color="auto"/>
                    <w:bottom w:val="none" w:sz="0" w:space="0" w:color="auto"/>
                    <w:right w:val="none" w:sz="0" w:space="0" w:color="auto"/>
                  </w:divBdr>
                  <w:divsChild>
                    <w:div w:id="7654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431324">
      <w:bodyDiv w:val="1"/>
      <w:marLeft w:val="0"/>
      <w:marRight w:val="0"/>
      <w:marTop w:val="0"/>
      <w:marBottom w:val="0"/>
      <w:divBdr>
        <w:top w:val="none" w:sz="0" w:space="0" w:color="auto"/>
        <w:left w:val="none" w:sz="0" w:space="0" w:color="auto"/>
        <w:bottom w:val="none" w:sz="0" w:space="0" w:color="auto"/>
        <w:right w:val="none" w:sz="0" w:space="0" w:color="auto"/>
      </w:divBdr>
    </w:div>
    <w:div w:id="1569538360">
      <w:bodyDiv w:val="1"/>
      <w:marLeft w:val="0"/>
      <w:marRight w:val="0"/>
      <w:marTop w:val="0"/>
      <w:marBottom w:val="0"/>
      <w:divBdr>
        <w:top w:val="none" w:sz="0" w:space="0" w:color="auto"/>
        <w:left w:val="none" w:sz="0" w:space="0" w:color="auto"/>
        <w:bottom w:val="none" w:sz="0" w:space="0" w:color="auto"/>
        <w:right w:val="none" w:sz="0" w:space="0" w:color="auto"/>
      </w:divBdr>
    </w:div>
    <w:div w:id="1582257358">
      <w:bodyDiv w:val="1"/>
      <w:marLeft w:val="0"/>
      <w:marRight w:val="0"/>
      <w:marTop w:val="0"/>
      <w:marBottom w:val="0"/>
      <w:divBdr>
        <w:top w:val="none" w:sz="0" w:space="0" w:color="auto"/>
        <w:left w:val="none" w:sz="0" w:space="0" w:color="auto"/>
        <w:bottom w:val="none" w:sz="0" w:space="0" w:color="auto"/>
        <w:right w:val="none" w:sz="0" w:space="0" w:color="auto"/>
      </w:divBdr>
    </w:div>
    <w:div w:id="1589730866">
      <w:bodyDiv w:val="1"/>
      <w:marLeft w:val="0"/>
      <w:marRight w:val="0"/>
      <w:marTop w:val="0"/>
      <w:marBottom w:val="0"/>
      <w:divBdr>
        <w:top w:val="none" w:sz="0" w:space="0" w:color="auto"/>
        <w:left w:val="none" w:sz="0" w:space="0" w:color="auto"/>
        <w:bottom w:val="none" w:sz="0" w:space="0" w:color="auto"/>
        <w:right w:val="none" w:sz="0" w:space="0" w:color="auto"/>
      </w:divBdr>
    </w:div>
    <w:div w:id="1609237418">
      <w:bodyDiv w:val="1"/>
      <w:marLeft w:val="0"/>
      <w:marRight w:val="0"/>
      <w:marTop w:val="0"/>
      <w:marBottom w:val="0"/>
      <w:divBdr>
        <w:top w:val="none" w:sz="0" w:space="0" w:color="auto"/>
        <w:left w:val="none" w:sz="0" w:space="0" w:color="auto"/>
        <w:bottom w:val="none" w:sz="0" w:space="0" w:color="auto"/>
        <w:right w:val="none" w:sz="0" w:space="0" w:color="auto"/>
      </w:divBdr>
    </w:div>
    <w:div w:id="1634482027">
      <w:bodyDiv w:val="1"/>
      <w:marLeft w:val="0"/>
      <w:marRight w:val="0"/>
      <w:marTop w:val="0"/>
      <w:marBottom w:val="0"/>
      <w:divBdr>
        <w:top w:val="none" w:sz="0" w:space="0" w:color="auto"/>
        <w:left w:val="none" w:sz="0" w:space="0" w:color="auto"/>
        <w:bottom w:val="none" w:sz="0" w:space="0" w:color="auto"/>
        <w:right w:val="none" w:sz="0" w:space="0" w:color="auto"/>
      </w:divBdr>
    </w:div>
    <w:div w:id="1732733467">
      <w:bodyDiv w:val="1"/>
      <w:marLeft w:val="0"/>
      <w:marRight w:val="0"/>
      <w:marTop w:val="0"/>
      <w:marBottom w:val="0"/>
      <w:divBdr>
        <w:top w:val="none" w:sz="0" w:space="0" w:color="auto"/>
        <w:left w:val="none" w:sz="0" w:space="0" w:color="auto"/>
        <w:bottom w:val="none" w:sz="0" w:space="0" w:color="auto"/>
        <w:right w:val="none" w:sz="0" w:space="0" w:color="auto"/>
      </w:divBdr>
      <w:divsChild>
        <w:div w:id="1711879471">
          <w:marLeft w:val="0"/>
          <w:marRight w:val="0"/>
          <w:marTop w:val="0"/>
          <w:marBottom w:val="0"/>
          <w:divBdr>
            <w:top w:val="none" w:sz="0" w:space="0" w:color="auto"/>
            <w:left w:val="none" w:sz="0" w:space="0" w:color="auto"/>
            <w:bottom w:val="none" w:sz="0" w:space="0" w:color="auto"/>
            <w:right w:val="none" w:sz="0" w:space="0" w:color="auto"/>
          </w:divBdr>
        </w:div>
        <w:div w:id="1487551224">
          <w:marLeft w:val="0"/>
          <w:marRight w:val="0"/>
          <w:marTop w:val="0"/>
          <w:marBottom w:val="0"/>
          <w:divBdr>
            <w:top w:val="none" w:sz="0" w:space="0" w:color="auto"/>
            <w:left w:val="none" w:sz="0" w:space="0" w:color="auto"/>
            <w:bottom w:val="none" w:sz="0" w:space="0" w:color="auto"/>
            <w:right w:val="none" w:sz="0" w:space="0" w:color="auto"/>
          </w:divBdr>
        </w:div>
      </w:divsChild>
    </w:div>
    <w:div w:id="1742362851">
      <w:bodyDiv w:val="1"/>
      <w:marLeft w:val="0"/>
      <w:marRight w:val="0"/>
      <w:marTop w:val="0"/>
      <w:marBottom w:val="0"/>
      <w:divBdr>
        <w:top w:val="none" w:sz="0" w:space="0" w:color="auto"/>
        <w:left w:val="none" w:sz="0" w:space="0" w:color="auto"/>
        <w:bottom w:val="none" w:sz="0" w:space="0" w:color="auto"/>
        <w:right w:val="none" w:sz="0" w:space="0" w:color="auto"/>
      </w:divBdr>
    </w:div>
    <w:div w:id="1812988283">
      <w:bodyDiv w:val="1"/>
      <w:marLeft w:val="0"/>
      <w:marRight w:val="0"/>
      <w:marTop w:val="0"/>
      <w:marBottom w:val="0"/>
      <w:divBdr>
        <w:top w:val="none" w:sz="0" w:space="0" w:color="auto"/>
        <w:left w:val="none" w:sz="0" w:space="0" w:color="auto"/>
        <w:bottom w:val="none" w:sz="0" w:space="0" w:color="auto"/>
        <w:right w:val="none" w:sz="0" w:space="0" w:color="auto"/>
      </w:divBdr>
    </w:div>
    <w:div w:id="1833183021">
      <w:bodyDiv w:val="1"/>
      <w:marLeft w:val="0"/>
      <w:marRight w:val="0"/>
      <w:marTop w:val="0"/>
      <w:marBottom w:val="0"/>
      <w:divBdr>
        <w:top w:val="none" w:sz="0" w:space="0" w:color="auto"/>
        <w:left w:val="none" w:sz="0" w:space="0" w:color="auto"/>
        <w:bottom w:val="none" w:sz="0" w:space="0" w:color="auto"/>
        <w:right w:val="none" w:sz="0" w:space="0" w:color="auto"/>
      </w:divBdr>
    </w:div>
    <w:div w:id="1858231010">
      <w:bodyDiv w:val="1"/>
      <w:marLeft w:val="0"/>
      <w:marRight w:val="0"/>
      <w:marTop w:val="0"/>
      <w:marBottom w:val="0"/>
      <w:divBdr>
        <w:top w:val="none" w:sz="0" w:space="0" w:color="auto"/>
        <w:left w:val="none" w:sz="0" w:space="0" w:color="auto"/>
        <w:bottom w:val="none" w:sz="0" w:space="0" w:color="auto"/>
        <w:right w:val="none" w:sz="0" w:space="0" w:color="auto"/>
      </w:divBdr>
    </w:div>
    <w:div w:id="1899894823">
      <w:bodyDiv w:val="1"/>
      <w:marLeft w:val="0"/>
      <w:marRight w:val="0"/>
      <w:marTop w:val="0"/>
      <w:marBottom w:val="0"/>
      <w:divBdr>
        <w:top w:val="none" w:sz="0" w:space="0" w:color="auto"/>
        <w:left w:val="none" w:sz="0" w:space="0" w:color="auto"/>
        <w:bottom w:val="none" w:sz="0" w:space="0" w:color="auto"/>
        <w:right w:val="none" w:sz="0" w:space="0" w:color="auto"/>
      </w:divBdr>
    </w:div>
    <w:div w:id="1936205289">
      <w:bodyDiv w:val="1"/>
      <w:marLeft w:val="0"/>
      <w:marRight w:val="0"/>
      <w:marTop w:val="0"/>
      <w:marBottom w:val="0"/>
      <w:divBdr>
        <w:top w:val="none" w:sz="0" w:space="0" w:color="auto"/>
        <w:left w:val="none" w:sz="0" w:space="0" w:color="auto"/>
        <w:bottom w:val="none" w:sz="0" w:space="0" w:color="auto"/>
        <w:right w:val="none" w:sz="0" w:space="0" w:color="auto"/>
      </w:divBdr>
    </w:div>
    <w:div w:id="1973708628">
      <w:bodyDiv w:val="1"/>
      <w:marLeft w:val="0"/>
      <w:marRight w:val="0"/>
      <w:marTop w:val="0"/>
      <w:marBottom w:val="0"/>
      <w:divBdr>
        <w:top w:val="none" w:sz="0" w:space="0" w:color="auto"/>
        <w:left w:val="none" w:sz="0" w:space="0" w:color="auto"/>
        <w:bottom w:val="none" w:sz="0" w:space="0" w:color="auto"/>
        <w:right w:val="none" w:sz="0" w:space="0" w:color="auto"/>
      </w:divBdr>
    </w:div>
    <w:div w:id="1982465903">
      <w:bodyDiv w:val="1"/>
      <w:marLeft w:val="0"/>
      <w:marRight w:val="0"/>
      <w:marTop w:val="0"/>
      <w:marBottom w:val="0"/>
      <w:divBdr>
        <w:top w:val="none" w:sz="0" w:space="0" w:color="auto"/>
        <w:left w:val="none" w:sz="0" w:space="0" w:color="auto"/>
        <w:bottom w:val="none" w:sz="0" w:space="0" w:color="auto"/>
        <w:right w:val="none" w:sz="0" w:space="0" w:color="auto"/>
      </w:divBdr>
    </w:div>
    <w:div w:id="2095006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0CFD9F-B9E4-F940-AECC-134ADC1E6E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2837</Words>
  <Characters>16177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HMS</Company>
  <LinksUpToDate>false</LinksUpToDate>
  <CharactersWithSpaces>18977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Trevisi, Letizia</dc:creator>
  <cp:lastModifiedBy>Sonya Shin</cp:lastModifiedBy>
  <cp:revision>3</cp:revision>
  <cp:lastPrinted>2018-06-14T19:17:00Z</cp:lastPrinted>
  <dcterms:created xsi:type="dcterms:W3CDTF">2020-01-01T00:31:00Z</dcterms:created>
  <dcterms:modified xsi:type="dcterms:W3CDTF">2020-01-17T01:20:00Z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Citation Style_1">
    <vt:lpwstr>http://www.zotero.org/styles/american-medical-association</vt:lpwstr>
  </property>
  <property fmtid="{D5CDD505-2E9C-101B-9397-08002B2CF9AE}" pid="24" name="Mendeley Unique User Id_1">
    <vt:lpwstr>85e093a4-baea-327c-8623-5719e0032567</vt:lpwstr>
  </property>
</Properties>
</file>